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761" w:rsidRDefault="00723761" w:rsidP="00723761">
      <w:pPr>
        <w:rPr>
          <w:lang w:val="en-GB"/>
        </w:rPr>
      </w:pPr>
      <w:r>
        <w:rPr>
          <w:lang w:val="en-GB"/>
        </w:rPr>
        <w:t>Appendix A</w:t>
      </w:r>
    </w:p>
    <w:p w:rsidR="00723761" w:rsidRDefault="00723761" w:rsidP="00723761">
      <w:pPr>
        <w:rPr>
          <w:lang w:val="en-GB"/>
        </w:rPr>
      </w:pPr>
    </w:p>
    <w:p w:rsidR="00723761" w:rsidRPr="00723761" w:rsidRDefault="00723761" w:rsidP="00723761">
      <w:pPr>
        <w:rPr>
          <w:lang w:val="en-GB"/>
        </w:rPr>
      </w:pPr>
      <w:r w:rsidRPr="00723761">
        <w:rPr>
          <w:lang w:val="en-GB"/>
        </w:rPr>
        <w:t>Species of benthic foraminifera of the Murray ridge, with</w:t>
      </w:r>
    </w:p>
    <w:p w:rsidR="00723761" w:rsidRPr="00723761" w:rsidRDefault="00723761" w:rsidP="00723761">
      <w:pPr>
        <w:rPr>
          <w:lang w:val="en-GB"/>
        </w:rPr>
      </w:pPr>
      <w:r w:rsidRPr="00723761">
        <w:rPr>
          <w:lang w:val="en-GB"/>
        </w:rPr>
        <w:t>reference to plate</w:t>
      </w:r>
      <w:r>
        <w:rPr>
          <w:lang w:val="en-GB"/>
        </w:rPr>
        <w:t>s and figures in the literature</w:t>
      </w:r>
    </w:p>
    <w:p w:rsidR="00723761" w:rsidRDefault="00723761" w:rsidP="00723761">
      <w:pPr>
        <w:rPr>
          <w:lang w:val="en-GB"/>
        </w:rPr>
      </w:pPr>
    </w:p>
    <w:p w:rsidR="00723761" w:rsidRDefault="00723761" w:rsidP="00723761">
      <w:pPr>
        <w:rPr>
          <w:lang w:val="en-GB"/>
        </w:rPr>
      </w:pPr>
      <w:r>
        <w:rPr>
          <w:lang w:val="en-GB"/>
        </w:rPr>
        <w:t>Appendix B</w:t>
      </w:r>
    </w:p>
    <w:p w:rsidR="00723761" w:rsidRPr="00723761" w:rsidRDefault="00723761" w:rsidP="00723761">
      <w:pPr>
        <w:rPr>
          <w:lang w:val="en-GB"/>
        </w:rPr>
      </w:pPr>
    </w:p>
    <w:p w:rsidR="00723761" w:rsidRPr="00723761" w:rsidRDefault="00723761" w:rsidP="00723761">
      <w:pPr>
        <w:rPr>
          <w:lang w:val="en-GB"/>
        </w:rPr>
      </w:pPr>
      <w:r>
        <w:rPr>
          <w:lang w:val="en-GB"/>
        </w:rPr>
        <w:t>Raw data counts</w:t>
      </w:r>
    </w:p>
    <w:p w:rsidR="00723761" w:rsidRDefault="00723761" w:rsidP="00723761">
      <w:pPr>
        <w:rPr>
          <w:lang w:val="en-GB"/>
        </w:rPr>
      </w:pPr>
    </w:p>
    <w:p w:rsidR="00723761" w:rsidRDefault="00723761" w:rsidP="00723761">
      <w:pPr>
        <w:rPr>
          <w:lang w:val="en-GB"/>
        </w:rPr>
      </w:pPr>
      <w:r>
        <w:rPr>
          <w:lang w:val="en-GB"/>
        </w:rPr>
        <w:t>Appendix C</w:t>
      </w:r>
      <w:bookmarkStart w:id="0" w:name="_GoBack"/>
      <w:bookmarkEnd w:id="0"/>
    </w:p>
    <w:p w:rsidR="00723761" w:rsidRPr="00723761" w:rsidRDefault="00723761" w:rsidP="00723761">
      <w:pPr>
        <w:rPr>
          <w:lang w:val="en-GB"/>
        </w:rPr>
      </w:pPr>
    </w:p>
    <w:p w:rsidR="00723761" w:rsidRPr="00723761" w:rsidRDefault="00723761" w:rsidP="00723761">
      <w:pPr>
        <w:rPr>
          <w:lang w:val="en-GB"/>
        </w:rPr>
      </w:pPr>
      <w:r w:rsidRPr="00723761">
        <w:rPr>
          <w:lang w:val="en-GB"/>
        </w:rPr>
        <w:t>PCA plot based on the relative abundances of the dominant</w:t>
      </w:r>
    </w:p>
    <w:p w:rsidR="00723761" w:rsidRPr="00723761" w:rsidRDefault="00723761" w:rsidP="00723761">
      <w:pPr>
        <w:rPr>
          <w:lang w:val="en-GB"/>
        </w:rPr>
      </w:pPr>
      <w:r w:rsidRPr="00723761">
        <w:rPr>
          <w:lang w:val="en-GB"/>
        </w:rPr>
        <w:t>species ($&gt;$\,2\,{\%} in at least one sample) in the first cm (0-1cm)</w:t>
      </w:r>
    </w:p>
    <w:p w:rsidR="00723761" w:rsidRPr="00723761" w:rsidRDefault="00723761" w:rsidP="00723761">
      <w:pPr>
        <w:rPr>
          <w:lang w:val="en-GB"/>
        </w:rPr>
      </w:pPr>
      <w:r w:rsidRPr="00723761">
        <w:rPr>
          <w:lang w:val="en-GB"/>
        </w:rPr>
        <w:t>in the \textgreater 63\textmu m size fraction and a plot of the percentages</w:t>
      </w:r>
    </w:p>
    <w:p w:rsidR="00846CEB" w:rsidRPr="00723761" w:rsidRDefault="00723761" w:rsidP="00723761">
      <w:pPr>
        <w:rPr>
          <w:lang w:val="en-GB"/>
        </w:rPr>
      </w:pPr>
      <w:r w:rsidRPr="00723761">
        <w:rPr>
          <w:lang w:val="en-GB"/>
        </w:rPr>
        <w:t xml:space="preserve">of the three defined groups at the various </w:t>
      </w:r>
      <w:r>
        <w:rPr>
          <w:lang w:val="en-GB"/>
        </w:rPr>
        <w:t>sites</w:t>
      </w:r>
    </w:p>
    <w:sectPr w:rsidR="00846CEB" w:rsidRPr="00723761" w:rsidSect="003F075A">
      <w:headerReference w:type="default" r:id="rId8"/>
      <w:footerReference w:type="default" r:id="rId9"/>
      <w:headerReference w:type="first" r:id="rId10"/>
      <w:pgSz w:w="11906" w:h="16838" w:code="9"/>
      <w:pgMar w:top="3056" w:right="2552" w:bottom="1979" w:left="1418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F28" w:rsidRDefault="00170F28">
      <w:r>
        <w:separator/>
      </w:r>
    </w:p>
  </w:endnote>
  <w:endnote w:type="continuationSeparator" w:id="0">
    <w:p w:rsidR="00170F28" w:rsidRDefault="0017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00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240"/>
      <w:gridCol w:w="2700"/>
      <w:gridCol w:w="2160"/>
    </w:tblGrid>
    <w:tr w:rsidR="003F075A" w:rsidRPr="006A0BC5" w:rsidTr="006A0BC5">
      <w:tc>
        <w:tcPr>
          <w:tcW w:w="3240" w:type="dxa"/>
          <w:shd w:val="clear" w:color="auto" w:fill="auto"/>
        </w:tcPr>
        <w:p w:rsidR="003F075A" w:rsidRPr="0026391B" w:rsidRDefault="003F075A" w:rsidP="006A0BC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</w:rPr>
          </w:pPr>
          <w:r w:rsidRPr="0026391B">
            <w:rPr>
              <w:b/>
              <w:color w:val="999999"/>
              <w:sz w:val="13"/>
              <w:szCs w:val="13"/>
            </w:rPr>
            <w:t>Copernicus Publications</w:t>
          </w:r>
        </w:p>
        <w:p w:rsidR="003F075A" w:rsidRPr="0026391B" w:rsidRDefault="00670486" w:rsidP="006A0BC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26391B">
            <w:rPr>
              <w:color w:val="999999"/>
              <w:sz w:val="13"/>
              <w:szCs w:val="13"/>
            </w:rPr>
            <w:t>Bahnhofsallee 1e</w:t>
          </w:r>
        </w:p>
        <w:p w:rsidR="003F075A" w:rsidRPr="0026391B" w:rsidRDefault="00670486" w:rsidP="006A0BC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26391B">
            <w:rPr>
              <w:color w:val="999999"/>
              <w:sz w:val="13"/>
              <w:szCs w:val="13"/>
            </w:rPr>
            <w:t>3708</w:t>
          </w:r>
          <w:r w:rsidR="003F075A" w:rsidRPr="0026391B">
            <w:rPr>
              <w:color w:val="999999"/>
              <w:sz w:val="13"/>
              <w:szCs w:val="13"/>
            </w:rPr>
            <w:t xml:space="preserve">1 </w:t>
          </w:r>
          <w:r w:rsidRPr="0026391B">
            <w:rPr>
              <w:color w:val="999999"/>
              <w:sz w:val="13"/>
              <w:szCs w:val="13"/>
            </w:rPr>
            <w:t>Göttingen</w:t>
          </w:r>
        </w:p>
        <w:p w:rsidR="003F075A" w:rsidRPr="0026391B" w:rsidRDefault="003F075A" w:rsidP="006A0BC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26391B">
            <w:rPr>
              <w:color w:val="999999"/>
              <w:sz w:val="13"/>
              <w:szCs w:val="13"/>
            </w:rPr>
            <w:t>Germany</w:t>
          </w:r>
        </w:p>
        <w:p w:rsidR="00F94223" w:rsidRPr="0026391B" w:rsidRDefault="00F94223" w:rsidP="006A0BC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</w:p>
        <w:p w:rsidR="00F94223" w:rsidRPr="006A0BC5" w:rsidRDefault="00F94223" w:rsidP="006A0BC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6A0BC5">
            <w:rPr>
              <w:color w:val="999999"/>
              <w:sz w:val="13"/>
              <w:szCs w:val="13"/>
              <w:lang w:val="en-GB"/>
            </w:rPr>
            <w:t>Martin Rasmussen (Managing Director)</w:t>
          </w:r>
        </w:p>
        <w:p w:rsidR="00F94223" w:rsidRPr="006A0BC5" w:rsidRDefault="00166591" w:rsidP="006A0BC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>
            <w:rPr>
              <w:color w:val="999999"/>
              <w:sz w:val="13"/>
              <w:szCs w:val="13"/>
              <w:lang w:val="en-GB"/>
            </w:rPr>
            <w:t>Dr. Xenia van Edig (Business Development</w:t>
          </w:r>
          <w:r w:rsidR="00F94223" w:rsidRPr="006A0BC5">
            <w:rPr>
              <w:color w:val="999999"/>
              <w:sz w:val="13"/>
              <w:szCs w:val="13"/>
              <w:lang w:val="en-GB"/>
            </w:rPr>
            <w:t>)</w:t>
          </w:r>
        </w:p>
      </w:tc>
      <w:tc>
        <w:tcPr>
          <w:tcW w:w="2700" w:type="dxa"/>
          <w:shd w:val="clear" w:color="auto" w:fill="auto"/>
        </w:tcPr>
        <w:p w:rsidR="003F075A" w:rsidRPr="006A0BC5" w:rsidRDefault="003F075A" w:rsidP="006A0BC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  <w:lang w:val="en-GB"/>
            </w:rPr>
          </w:pPr>
          <w:r w:rsidRPr="006A0BC5">
            <w:rPr>
              <w:b/>
              <w:color w:val="999999"/>
              <w:sz w:val="13"/>
              <w:szCs w:val="13"/>
              <w:lang w:val="en-GB"/>
            </w:rPr>
            <w:t>Contact</w:t>
          </w:r>
        </w:p>
        <w:p w:rsidR="003F075A" w:rsidRPr="006A0BC5" w:rsidRDefault="003F075A" w:rsidP="006A0BC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6A0BC5">
            <w:rPr>
              <w:color w:val="999999"/>
              <w:sz w:val="13"/>
              <w:szCs w:val="13"/>
              <w:lang w:val="en-GB"/>
            </w:rPr>
            <w:t>publications@copernicus.org</w:t>
          </w:r>
        </w:p>
        <w:p w:rsidR="003F075A" w:rsidRPr="006A0BC5" w:rsidRDefault="003F075A" w:rsidP="006A0BC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bookmarkStart w:id="1" w:name="OLE_LINK1"/>
          <w:bookmarkStart w:id="2" w:name="OLE_LINK2"/>
          <w:r w:rsidRPr="006A0BC5">
            <w:rPr>
              <w:color w:val="999999"/>
              <w:sz w:val="13"/>
              <w:szCs w:val="13"/>
              <w:lang w:val="en-GB"/>
            </w:rPr>
            <w:t>http://publications.copernicus.org</w:t>
          </w:r>
        </w:p>
        <w:bookmarkEnd w:id="1"/>
        <w:bookmarkEnd w:id="2"/>
        <w:p w:rsidR="003F075A" w:rsidRPr="006A0BC5" w:rsidRDefault="003F075A" w:rsidP="006A0BC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6A0BC5">
            <w:rPr>
              <w:color w:val="999999"/>
              <w:sz w:val="13"/>
              <w:szCs w:val="13"/>
              <w:lang w:val="en-GB"/>
            </w:rPr>
            <w:t>Phone +49</w:t>
          </w:r>
          <w:r w:rsidR="00670486" w:rsidRPr="006A0BC5">
            <w:rPr>
              <w:color w:val="999999"/>
              <w:sz w:val="13"/>
              <w:szCs w:val="13"/>
              <w:lang w:val="en-GB"/>
            </w:rPr>
            <w:t>-551</w:t>
          </w:r>
          <w:r w:rsidRPr="006A0BC5">
            <w:rPr>
              <w:color w:val="999999"/>
              <w:sz w:val="13"/>
              <w:szCs w:val="13"/>
              <w:lang w:val="en-GB"/>
            </w:rPr>
            <w:t>-9</w:t>
          </w:r>
          <w:r w:rsidR="00670486" w:rsidRPr="006A0BC5">
            <w:rPr>
              <w:color w:val="999999"/>
              <w:sz w:val="13"/>
              <w:szCs w:val="13"/>
              <w:lang w:val="en-GB"/>
            </w:rPr>
            <w:t>00339</w:t>
          </w:r>
          <w:r w:rsidRPr="006A0BC5">
            <w:rPr>
              <w:color w:val="999999"/>
              <w:sz w:val="13"/>
              <w:szCs w:val="13"/>
              <w:lang w:val="en-GB"/>
            </w:rPr>
            <w:t>-50</w:t>
          </w:r>
        </w:p>
        <w:p w:rsidR="003F075A" w:rsidRPr="006A0BC5" w:rsidRDefault="00670486" w:rsidP="006A0BC5">
          <w:pPr>
            <w:pStyle w:val="Footer"/>
            <w:spacing w:line="180" w:lineRule="atLeast"/>
            <w:rPr>
              <w:b/>
              <w:color w:val="999999"/>
              <w:sz w:val="13"/>
              <w:szCs w:val="13"/>
              <w:lang w:val="en-GB"/>
            </w:rPr>
          </w:pPr>
          <w:r w:rsidRPr="006A0BC5">
            <w:rPr>
              <w:color w:val="999999"/>
              <w:sz w:val="13"/>
              <w:szCs w:val="13"/>
              <w:lang w:val="en-GB"/>
            </w:rPr>
            <w:t>Fax +49-551-900339</w:t>
          </w:r>
          <w:r w:rsidR="003F075A" w:rsidRPr="006A0BC5">
            <w:rPr>
              <w:color w:val="999999"/>
              <w:sz w:val="13"/>
              <w:szCs w:val="13"/>
              <w:lang w:val="en-GB"/>
            </w:rPr>
            <w:t>-70</w:t>
          </w:r>
        </w:p>
      </w:tc>
      <w:tc>
        <w:tcPr>
          <w:tcW w:w="2160" w:type="dxa"/>
          <w:shd w:val="clear" w:color="auto" w:fill="auto"/>
        </w:tcPr>
        <w:p w:rsidR="003F075A" w:rsidRPr="0026391B" w:rsidRDefault="003F075A" w:rsidP="006A0BC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26391B">
            <w:rPr>
              <w:b/>
              <w:color w:val="999999"/>
              <w:sz w:val="13"/>
              <w:szCs w:val="13"/>
            </w:rPr>
            <w:t>Legal Body</w:t>
          </w:r>
          <w:r w:rsidRPr="0026391B">
            <w:rPr>
              <w:color w:val="999999"/>
              <w:sz w:val="13"/>
              <w:szCs w:val="13"/>
            </w:rPr>
            <w:t xml:space="preserve"> </w:t>
          </w:r>
        </w:p>
        <w:p w:rsidR="003F075A" w:rsidRPr="0026391B" w:rsidRDefault="003F075A" w:rsidP="006A0BC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26391B">
            <w:rPr>
              <w:color w:val="999999"/>
              <w:sz w:val="13"/>
              <w:szCs w:val="13"/>
            </w:rPr>
            <w:t>Copernicus Gesellschaft mbH</w:t>
          </w:r>
        </w:p>
        <w:p w:rsidR="003F075A" w:rsidRPr="0026391B" w:rsidRDefault="003F075A" w:rsidP="006A0BC5">
          <w:pPr>
            <w:pStyle w:val="Footer"/>
            <w:spacing w:line="180" w:lineRule="atLeast"/>
            <w:rPr>
              <w:color w:val="999999"/>
              <w:sz w:val="13"/>
              <w:szCs w:val="13"/>
            </w:rPr>
          </w:pPr>
          <w:r w:rsidRPr="0026391B">
            <w:rPr>
              <w:color w:val="999999"/>
              <w:sz w:val="13"/>
              <w:szCs w:val="13"/>
            </w:rPr>
            <w:t xml:space="preserve">Based in </w:t>
          </w:r>
          <w:r w:rsidR="00670486" w:rsidRPr="0026391B">
            <w:rPr>
              <w:color w:val="999999"/>
              <w:sz w:val="13"/>
              <w:szCs w:val="13"/>
            </w:rPr>
            <w:t>Göttingen</w:t>
          </w:r>
        </w:p>
        <w:p w:rsidR="003F075A" w:rsidRPr="006A0BC5" w:rsidRDefault="003F075A" w:rsidP="006A0BC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6A0BC5">
            <w:rPr>
              <w:color w:val="999999"/>
              <w:sz w:val="13"/>
              <w:szCs w:val="13"/>
              <w:lang w:val="en-GB"/>
            </w:rPr>
            <w:t>Registered in HRB 131 298</w:t>
          </w:r>
        </w:p>
        <w:p w:rsidR="003F075A" w:rsidRPr="006A0BC5" w:rsidRDefault="003F075A" w:rsidP="006A0BC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6A0BC5">
            <w:rPr>
              <w:color w:val="999999"/>
              <w:sz w:val="13"/>
              <w:szCs w:val="13"/>
              <w:lang w:val="en-GB"/>
            </w:rPr>
            <w:t>County Court Göttingen</w:t>
          </w:r>
        </w:p>
        <w:p w:rsidR="003F075A" w:rsidRPr="006A0BC5" w:rsidRDefault="00670486" w:rsidP="006A0BC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6A0BC5">
            <w:rPr>
              <w:color w:val="999999"/>
              <w:sz w:val="13"/>
              <w:szCs w:val="13"/>
              <w:lang w:val="en-GB"/>
            </w:rPr>
            <w:t>Tax Office FA Göttingen</w:t>
          </w:r>
        </w:p>
        <w:p w:rsidR="003F075A" w:rsidRPr="006A0BC5" w:rsidRDefault="003F075A" w:rsidP="006A0BC5">
          <w:pPr>
            <w:pStyle w:val="Footer"/>
            <w:spacing w:line="180" w:lineRule="atLeast"/>
            <w:rPr>
              <w:color w:val="999999"/>
              <w:sz w:val="13"/>
              <w:szCs w:val="13"/>
              <w:lang w:val="en-GB"/>
            </w:rPr>
          </w:pPr>
          <w:r w:rsidRPr="006A0BC5">
            <w:rPr>
              <w:color w:val="999999"/>
              <w:sz w:val="13"/>
              <w:szCs w:val="13"/>
              <w:lang w:val="en-GB"/>
            </w:rPr>
            <w:t>USt-IdNr. DE216566440</w:t>
          </w:r>
        </w:p>
      </w:tc>
    </w:tr>
  </w:tbl>
  <w:p w:rsidR="00B66241" w:rsidRDefault="00B662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F28" w:rsidRDefault="00170F28">
      <w:r>
        <w:separator/>
      </w:r>
    </w:p>
  </w:footnote>
  <w:footnote w:type="continuationSeparator" w:id="0">
    <w:p w:rsidR="00170F28" w:rsidRDefault="00170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F09" w:rsidRDefault="00170F28">
    <w:pPr>
      <w:pStyle w:val="Header"/>
    </w:pPr>
    <w:r>
      <w:rPr>
        <w:noProof/>
        <w:lang w:val="en-US" w:eastAsia="zh-CN"/>
      </w:rPr>
      <w:pict>
        <v:line id="_x0000_s2069" style="position:absolute;z-index:3" from="-74.2pt,64.6pt" to="249.8pt,64.6pt" strokecolor="#232960" strokeweight=".5pt"/>
      </w:pict>
    </w:r>
    <w:r>
      <w:rPr>
        <w:noProof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margin-left:264.35pt;margin-top:33pt;width:240pt;height:45.3pt;z-index:2;mso-position-vertical-relative:page">
          <v:imagedata r:id="rId1" o:title="Logo-C-Pub Pf 4c"/>
          <w10:wrap anchory="page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484.9pt;margin-top:135.25pt;width:73.15pt;height:17.5pt;z-index:1;mso-position-horizontal-relative:page;mso-position-vertical-relative:page" stroked="f">
          <v:textbox style="mso-next-textbox:#_x0000_s2067" inset="0,0,0,0">
            <w:txbxContent>
              <w:p w:rsidR="00587AAC" w:rsidRDefault="00587AAC" w:rsidP="00587AAC">
                <w:pPr>
                  <w:pStyle w:val="Kontakt"/>
                  <w:tabs>
                    <w:tab w:val="left" w:pos="540"/>
                  </w:tabs>
                </w:pPr>
                <w:r>
                  <w:t xml:space="preserve">Page </w:t>
                </w:r>
                <w:r>
                  <w:fldChar w:fldCharType="begin"/>
                </w:r>
                <w:r>
                  <w:instrText xml:space="preserve"> PAGE  \* Arabic  \* MERGEFORMAT </w:instrText>
                </w:r>
                <w:r>
                  <w:fldChar w:fldCharType="separate"/>
                </w:r>
                <w:r w:rsidR="00723761">
                  <w:rPr>
                    <w:noProof/>
                  </w:rPr>
                  <w:t>1</w:t>
                </w:r>
                <w:r>
                  <w:fldChar w:fldCharType="end"/>
                </w:r>
                <w:r>
                  <w:t>/</w:t>
                </w:r>
                <w:fldSimple w:instr=" NUMPAGES  \* Arabic  \* MERGEFORMAT ">
                  <w:r w:rsidR="00723761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B6F" w:rsidRDefault="00170F2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4" type="#_x0000_t75" style="position:absolute;margin-left:0;margin-top:0;width:567.2pt;height:823.05pt;z-index:-1;mso-position-horizontal-relative:page;mso-position-vertical-relative:page">
          <v:imagedata r:id="rId1" o:title="bb-hintergrund"/>
          <w10:wrap anchorx="page" anchory="page"/>
        </v:shape>
      </w:pict>
    </w:r>
  </w:p>
  <w:p w:rsidR="004A3B6F" w:rsidRDefault="004A3B6F">
    <w:pPr>
      <w:pStyle w:val="Header"/>
    </w:pPr>
  </w:p>
  <w:p w:rsidR="004A3B6F" w:rsidRDefault="004A3B6F">
    <w:pPr>
      <w:pStyle w:val="Header"/>
    </w:pPr>
  </w:p>
  <w:p w:rsidR="004A3B6F" w:rsidRDefault="004A3B6F">
    <w:pPr>
      <w:pStyle w:val="Header"/>
    </w:pPr>
  </w:p>
  <w:p w:rsidR="005B4DCB" w:rsidRDefault="005B4D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6C026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D22E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527C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7C1D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D10BA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E0481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10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10A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68A4C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3A4ED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9"/>
  <w:hyphenationZone w:val="425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9A0"/>
    <w:rsid w:val="00002EA0"/>
    <w:rsid w:val="00016A0D"/>
    <w:rsid w:val="0004043C"/>
    <w:rsid w:val="00041F09"/>
    <w:rsid w:val="0005089E"/>
    <w:rsid w:val="00096859"/>
    <w:rsid w:val="000A4407"/>
    <w:rsid w:val="00136C33"/>
    <w:rsid w:val="00166591"/>
    <w:rsid w:val="00170F28"/>
    <w:rsid w:val="00196F3C"/>
    <w:rsid w:val="001B6454"/>
    <w:rsid w:val="002222B6"/>
    <w:rsid w:val="00236CBF"/>
    <w:rsid w:val="0024335E"/>
    <w:rsid w:val="00250C52"/>
    <w:rsid w:val="0026391B"/>
    <w:rsid w:val="00301233"/>
    <w:rsid w:val="00311D44"/>
    <w:rsid w:val="00366CB7"/>
    <w:rsid w:val="00370C22"/>
    <w:rsid w:val="00373971"/>
    <w:rsid w:val="003863C2"/>
    <w:rsid w:val="003B6168"/>
    <w:rsid w:val="003C20CD"/>
    <w:rsid w:val="003C4A59"/>
    <w:rsid w:val="003E1C91"/>
    <w:rsid w:val="003F075A"/>
    <w:rsid w:val="00434DAF"/>
    <w:rsid w:val="004351CC"/>
    <w:rsid w:val="00443B33"/>
    <w:rsid w:val="00451E6F"/>
    <w:rsid w:val="004539A0"/>
    <w:rsid w:val="004678F0"/>
    <w:rsid w:val="004768CF"/>
    <w:rsid w:val="00485B5A"/>
    <w:rsid w:val="00487496"/>
    <w:rsid w:val="0049716F"/>
    <w:rsid w:val="004A3B6F"/>
    <w:rsid w:val="004E57C3"/>
    <w:rsid w:val="0050624F"/>
    <w:rsid w:val="0052656B"/>
    <w:rsid w:val="00533DF1"/>
    <w:rsid w:val="005617AB"/>
    <w:rsid w:val="00587AAC"/>
    <w:rsid w:val="005B4DCB"/>
    <w:rsid w:val="00600A5A"/>
    <w:rsid w:val="00613A64"/>
    <w:rsid w:val="006172A2"/>
    <w:rsid w:val="00631979"/>
    <w:rsid w:val="00631BB6"/>
    <w:rsid w:val="00662EBA"/>
    <w:rsid w:val="0066787D"/>
    <w:rsid w:val="00670486"/>
    <w:rsid w:val="00681B51"/>
    <w:rsid w:val="006A0BC5"/>
    <w:rsid w:val="006B3297"/>
    <w:rsid w:val="006D1EDD"/>
    <w:rsid w:val="006F3744"/>
    <w:rsid w:val="00723761"/>
    <w:rsid w:val="00746729"/>
    <w:rsid w:val="007724E1"/>
    <w:rsid w:val="00780B27"/>
    <w:rsid w:val="007F2A12"/>
    <w:rsid w:val="00803ACF"/>
    <w:rsid w:val="008400AF"/>
    <w:rsid w:val="00846CEB"/>
    <w:rsid w:val="008B1E7D"/>
    <w:rsid w:val="008C21BB"/>
    <w:rsid w:val="009144B4"/>
    <w:rsid w:val="009174D8"/>
    <w:rsid w:val="00921B94"/>
    <w:rsid w:val="00964F05"/>
    <w:rsid w:val="00974B5A"/>
    <w:rsid w:val="0098521F"/>
    <w:rsid w:val="009938B5"/>
    <w:rsid w:val="009B20C3"/>
    <w:rsid w:val="00A36A2E"/>
    <w:rsid w:val="00A42408"/>
    <w:rsid w:val="00A52AAA"/>
    <w:rsid w:val="00A66C04"/>
    <w:rsid w:val="00AA0EF4"/>
    <w:rsid w:val="00AB0476"/>
    <w:rsid w:val="00AC2363"/>
    <w:rsid w:val="00AD3EC5"/>
    <w:rsid w:val="00AF56D1"/>
    <w:rsid w:val="00B01532"/>
    <w:rsid w:val="00B60B85"/>
    <w:rsid w:val="00B66241"/>
    <w:rsid w:val="00B82D9C"/>
    <w:rsid w:val="00B97579"/>
    <w:rsid w:val="00BB1B11"/>
    <w:rsid w:val="00C139C5"/>
    <w:rsid w:val="00C21C4B"/>
    <w:rsid w:val="00C32320"/>
    <w:rsid w:val="00C66F91"/>
    <w:rsid w:val="00C71812"/>
    <w:rsid w:val="00C765D8"/>
    <w:rsid w:val="00CB6F3F"/>
    <w:rsid w:val="00CC0D3F"/>
    <w:rsid w:val="00CC58EB"/>
    <w:rsid w:val="00CE64AD"/>
    <w:rsid w:val="00D21B28"/>
    <w:rsid w:val="00D3647E"/>
    <w:rsid w:val="00D720D8"/>
    <w:rsid w:val="00D8319F"/>
    <w:rsid w:val="00D839AC"/>
    <w:rsid w:val="00D952C8"/>
    <w:rsid w:val="00DA3618"/>
    <w:rsid w:val="00DB5BAB"/>
    <w:rsid w:val="00DC0D59"/>
    <w:rsid w:val="00DF5EA0"/>
    <w:rsid w:val="00DF62E9"/>
    <w:rsid w:val="00E207D3"/>
    <w:rsid w:val="00EC6CAC"/>
    <w:rsid w:val="00F2359B"/>
    <w:rsid w:val="00F9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65D8"/>
    <w:pPr>
      <w:spacing w:line="260" w:lineRule="exact"/>
    </w:pPr>
    <w:rPr>
      <w:rFonts w:ascii="Verdana" w:hAnsi="Verdana"/>
      <w:sz w:val="19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9144B4"/>
    <w:pPr>
      <w:keepNext/>
      <w:spacing w:before="240" w:after="360" w:line="240" w:lineRule="auto"/>
      <w:outlineLvl w:val="0"/>
    </w:pPr>
    <w:rPr>
      <w:rFonts w:cs="Arial"/>
      <w:b/>
      <w:bCs/>
      <w:color w:val="000000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222B6"/>
    <w:pPr>
      <w:keepNext/>
      <w:pBdr>
        <w:bottom w:val="single" w:sz="4" w:space="1" w:color="808080"/>
      </w:pBdr>
      <w:spacing w:before="240" w:after="260" w:line="240" w:lineRule="auto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9144B4"/>
    <w:pPr>
      <w:keepNext/>
      <w:spacing w:before="240" w:after="2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803ACF"/>
    <w:pPr>
      <w:keepNext/>
      <w:spacing w:before="240"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B4DC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qFormat/>
    <w:rsid w:val="005B4DCB"/>
    <w:pPr>
      <w:tabs>
        <w:tab w:val="center" w:pos="4536"/>
        <w:tab w:val="right" w:pos="9072"/>
      </w:tabs>
    </w:pPr>
  </w:style>
  <w:style w:type="paragraph" w:customStyle="1" w:styleId="Kontakt">
    <w:name w:val="Kontakt"/>
    <w:basedOn w:val="Normal"/>
    <w:qFormat/>
    <w:rsid w:val="00C66F91"/>
    <w:pPr>
      <w:spacing w:line="160" w:lineRule="exact"/>
    </w:pPr>
    <w:rPr>
      <w:color w:val="808080"/>
      <w:sz w:val="13"/>
    </w:rPr>
  </w:style>
  <w:style w:type="paragraph" w:customStyle="1" w:styleId="Betreff">
    <w:name w:val="Betreff"/>
    <w:basedOn w:val="Normal"/>
    <w:next w:val="Normal"/>
    <w:qFormat/>
    <w:rsid w:val="007724E1"/>
    <w:rPr>
      <w:b/>
    </w:rPr>
  </w:style>
  <w:style w:type="character" w:styleId="Hyperlink">
    <w:name w:val="Hyperlink"/>
    <w:rsid w:val="00AA0EF4"/>
    <w:rPr>
      <w:color w:val="0000FF"/>
      <w:u w:val="single"/>
    </w:rPr>
  </w:style>
  <w:style w:type="table" w:styleId="TableGrid">
    <w:name w:val="Table Grid"/>
    <w:basedOn w:val="TableNormal"/>
    <w:rsid w:val="009938B5"/>
    <w:pPr>
      <w:spacing w:line="260" w:lineRule="exact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me">
    <w:name w:val="Name"/>
    <w:basedOn w:val="Normal"/>
    <w:qFormat/>
    <w:rsid w:val="00A42408"/>
    <w:pPr>
      <w:spacing w:before="160" w:after="80"/>
    </w:pPr>
    <w:rPr>
      <w:rFonts w:ascii="Book Antiqua" w:hAnsi="Book Antiqua"/>
      <w:color w:val="808080"/>
      <w:sz w:val="22"/>
    </w:rPr>
  </w:style>
  <w:style w:type="paragraph" w:styleId="BalloonText">
    <w:name w:val="Balloon Text"/>
    <w:basedOn w:val="Normal"/>
    <w:semiHidden/>
    <w:rsid w:val="00B82D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587AA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Copernicus">
    <w:name w:val="Copernicus"/>
    <w:basedOn w:val="TableNormal"/>
    <w:rsid w:val="003E1C91"/>
    <w:rPr>
      <w:rFonts w:ascii="Verdana" w:hAnsi="Verdana"/>
      <w:sz w:val="19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customStyle="1" w:styleId="Bullets">
    <w:name w:val="Bullets"/>
    <w:basedOn w:val="Normal"/>
    <w:link w:val="BulletsChar"/>
    <w:qFormat/>
    <w:rsid w:val="003E1C91"/>
    <w:pPr>
      <w:numPr>
        <w:numId w:val="11"/>
      </w:numPr>
    </w:pPr>
    <w:rPr>
      <w:lang w:val="en-GB"/>
    </w:rPr>
  </w:style>
  <w:style w:type="character" w:customStyle="1" w:styleId="BulletsChar">
    <w:name w:val="Bullets Char"/>
    <w:link w:val="Bullets"/>
    <w:rsid w:val="003E1C91"/>
    <w:rPr>
      <w:rFonts w:ascii="Verdana" w:hAnsi="Verdana"/>
      <w:sz w:val="19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Publications_DigiPrint</vt:lpstr>
    </vt:vector>
  </TitlesOfParts>
  <Company>Copernicus Gesellschaft mbH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Publications_DigiPrint</dc:title>
  <dc:subject/>
  <dc:creator>Dayana Santana Santana</dc:creator>
  <cp:keywords/>
  <dc:description/>
  <cp:lastModifiedBy>Dayana Santana Santana</cp:lastModifiedBy>
  <cp:revision>2</cp:revision>
  <cp:lastPrinted>2008-10-22T16:29:00Z</cp:lastPrinted>
  <dcterms:created xsi:type="dcterms:W3CDTF">2014-01-24T09:09:00Z</dcterms:created>
  <dcterms:modified xsi:type="dcterms:W3CDTF">2014-01-24T09:09:00Z</dcterms:modified>
</cp:coreProperties>
</file>