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6D0D54" w14:textId="6053492E" w:rsidR="005023D7" w:rsidRPr="00CB58FA" w:rsidRDefault="000520BF" w:rsidP="005023D7">
      <w:pPr>
        <w:rPr>
          <w:rFonts w:ascii="Times New Roman" w:hAnsi="Times New Roman" w:cs="Times New Roman"/>
          <w:b/>
          <w:sz w:val="18"/>
        </w:rPr>
      </w:pPr>
      <w:r w:rsidRPr="00CB58FA">
        <w:rPr>
          <w:rFonts w:ascii="Times New Roman" w:hAnsi="Times New Roman" w:cs="Times New Roman"/>
          <w:b/>
          <w:sz w:val="18"/>
        </w:rPr>
        <w:t>S</w:t>
      </w:r>
      <w:r w:rsidR="0013077D" w:rsidRPr="00CB58FA">
        <w:rPr>
          <w:rFonts w:ascii="Times New Roman" w:hAnsi="Times New Roman" w:cs="Times New Roman"/>
          <w:b/>
          <w:sz w:val="18"/>
        </w:rPr>
        <w:t xml:space="preserve">upplementary </w:t>
      </w:r>
      <w:r w:rsidR="008425E4" w:rsidRPr="00CB58FA">
        <w:rPr>
          <w:rFonts w:ascii="Times New Roman" w:hAnsi="Times New Roman" w:cs="Times New Roman"/>
          <w:b/>
          <w:sz w:val="18"/>
        </w:rPr>
        <w:t>t</w:t>
      </w:r>
      <w:r w:rsidR="0013077D" w:rsidRPr="00CB58FA">
        <w:rPr>
          <w:rFonts w:ascii="Times New Roman" w:hAnsi="Times New Roman" w:cs="Times New Roman"/>
          <w:b/>
          <w:sz w:val="18"/>
        </w:rPr>
        <w:t>able 1</w:t>
      </w:r>
      <w:r w:rsidR="00D25C4D" w:rsidRPr="00CB58FA">
        <w:rPr>
          <w:rFonts w:ascii="Times New Roman" w:hAnsi="Times New Roman" w:cs="Times New Roman"/>
          <w:b/>
          <w:sz w:val="18"/>
        </w:rPr>
        <w:t>: Summary of the impacts of ocean acidification on marine calcifiers</w:t>
      </w:r>
    </w:p>
    <w:tbl>
      <w:tblPr>
        <w:tblStyle w:val="TableGrid"/>
        <w:tblW w:w="1530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3118"/>
        <w:gridCol w:w="2977"/>
        <w:gridCol w:w="1134"/>
        <w:gridCol w:w="3686"/>
        <w:gridCol w:w="1275"/>
        <w:gridCol w:w="1134"/>
      </w:tblGrid>
      <w:tr w:rsidR="000B36D1" w:rsidRPr="008425E4" w14:paraId="7855A030" w14:textId="77777777" w:rsidTr="00CA5EBA">
        <w:trPr>
          <w:jc w:val="center"/>
        </w:trPr>
        <w:tc>
          <w:tcPr>
            <w:tcW w:w="1980" w:type="dxa"/>
            <w:tcBorders>
              <w:top w:val="single" w:sz="4" w:space="0" w:color="auto"/>
              <w:bottom w:val="single" w:sz="4" w:space="0" w:color="auto"/>
            </w:tcBorders>
            <w:vAlign w:val="center"/>
          </w:tcPr>
          <w:p w14:paraId="063FD592" w14:textId="77777777" w:rsidR="004B1524" w:rsidRPr="008425E4" w:rsidRDefault="004B1524" w:rsidP="005023D7">
            <w:pPr>
              <w:rPr>
                <w:rFonts w:ascii="Times New Roman" w:hAnsi="Times New Roman" w:cs="Times New Roman"/>
                <w:sz w:val="18"/>
                <w:szCs w:val="18"/>
              </w:rPr>
            </w:pPr>
            <w:r w:rsidRPr="008425E4">
              <w:rPr>
                <w:rFonts w:ascii="Times New Roman" w:hAnsi="Times New Roman" w:cs="Times New Roman"/>
                <w:sz w:val="18"/>
                <w:szCs w:val="18"/>
              </w:rPr>
              <w:t>Species</w:t>
            </w:r>
          </w:p>
          <w:p w14:paraId="7AA52142" w14:textId="0ACB5249" w:rsidR="004F2ABE" w:rsidRPr="008425E4" w:rsidRDefault="00D25C4D" w:rsidP="005023D7">
            <w:pPr>
              <w:rPr>
                <w:rFonts w:ascii="Times New Roman" w:hAnsi="Times New Roman" w:cs="Times New Roman"/>
                <w:sz w:val="18"/>
                <w:szCs w:val="18"/>
              </w:rPr>
            </w:pPr>
            <w:r w:rsidRPr="008425E4">
              <w:rPr>
                <w:rFonts w:ascii="Times New Roman" w:hAnsi="Times New Roman" w:cs="Times New Roman"/>
                <w:i/>
                <w:sz w:val="18"/>
                <w:szCs w:val="18"/>
              </w:rPr>
              <w:t>n</w:t>
            </w:r>
            <w:r w:rsidR="004F2ABE" w:rsidRPr="008425E4">
              <w:rPr>
                <w:rFonts w:ascii="Times New Roman" w:hAnsi="Times New Roman" w:cs="Times New Roman"/>
                <w:sz w:val="18"/>
                <w:szCs w:val="18"/>
              </w:rPr>
              <w:t>(number of sample)</w:t>
            </w:r>
          </w:p>
        </w:tc>
        <w:tc>
          <w:tcPr>
            <w:tcW w:w="3118" w:type="dxa"/>
            <w:tcBorders>
              <w:top w:val="single" w:sz="4" w:space="0" w:color="auto"/>
              <w:bottom w:val="single" w:sz="4" w:space="0" w:color="auto"/>
            </w:tcBorders>
            <w:vAlign w:val="center"/>
          </w:tcPr>
          <w:p w14:paraId="2BF9E7B3" w14:textId="1B2DDDBB" w:rsidR="004B1524" w:rsidRPr="008425E4" w:rsidRDefault="00B62FDC" w:rsidP="005023D7">
            <w:pPr>
              <w:rPr>
                <w:rFonts w:ascii="Times New Roman" w:hAnsi="Times New Roman" w:cs="Times New Roman"/>
                <w:sz w:val="18"/>
                <w:szCs w:val="18"/>
              </w:rPr>
            </w:pPr>
            <w:r w:rsidRPr="008425E4">
              <w:rPr>
                <w:rFonts w:ascii="Times New Roman" w:hAnsi="Times New Roman" w:cs="Times New Roman"/>
                <w:sz w:val="18"/>
                <w:szCs w:val="18"/>
              </w:rPr>
              <w:t>Growth Parameters</w:t>
            </w:r>
          </w:p>
        </w:tc>
        <w:tc>
          <w:tcPr>
            <w:tcW w:w="2977" w:type="dxa"/>
            <w:tcBorders>
              <w:top w:val="single" w:sz="4" w:space="0" w:color="auto"/>
              <w:bottom w:val="single" w:sz="4" w:space="0" w:color="auto"/>
            </w:tcBorders>
            <w:vAlign w:val="center"/>
          </w:tcPr>
          <w:p w14:paraId="2D3A8848" w14:textId="680C74E5" w:rsidR="004B1524" w:rsidRPr="008425E4" w:rsidRDefault="004B1524" w:rsidP="00EC3D2A">
            <w:pPr>
              <w:rPr>
                <w:rFonts w:ascii="Times New Roman" w:hAnsi="Times New Roman" w:cs="Times New Roman"/>
                <w:sz w:val="18"/>
                <w:szCs w:val="18"/>
              </w:rPr>
            </w:pPr>
            <w:r w:rsidRPr="008425E4">
              <w:rPr>
                <w:rFonts w:ascii="Times New Roman" w:hAnsi="Times New Roman" w:cs="Times New Roman"/>
                <w:sz w:val="18"/>
                <w:szCs w:val="18"/>
              </w:rPr>
              <w:t>Shell repair/Microstructure/Oxygen consumption/Dissolution of shell</w:t>
            </w:r>
            <w:r w:rsidR="00EC3D2A" w:rsidRPr="008425E4">
              <w:rPr>
                <w:rFonts w:ascii="Times New Roman" w:hAnsi="Times New Roman" w:cs="Times New Roman"/>
                <w:sz w:val="18"/>
                <w:szCs w:val="18"/>
              </w:rPr>
              <w:t>/Microstructure</w:t>
            </w:r>
          </w:p>
        </w:tc>
        <w:tc>
          <w:tcPr>
            <w:tcW w:w="1134" w:type="dxa"/>
            <w:tcBorders>
              <w:top w:val="single" w:sz="4" w:space="0" w:color="auto"/>
              <w:bottom w:val="single" w:sz="4" w:space="0" w:color="auto"/>
            </w:tcBorders>
            <w:vAlign w:val="center"/>
          </w:tcPr>
          <w:p w14:paraId="398B0C39" w14:textId="1F41A329" w:rsidR="004B1524" w:rsidRPr="008425E4" w:rsidRDefault="00B62FDC" w:rsidP="005023D7">
            <w:pPr>
              <w:rPr>
                <w:rFonts w:ascii="Times New Roman" w:hAnsi="Times New Roman" w:cs="Times New Roman"/>
                <w:sz w:val="18"/>
                <w:szCs w:val="18"/>
              </w:rPr>
            </w:pPr>
            <w:r w:rsidRPr="008425E4">
              <w:rPr>
                <w:rFonts w:ascii="Times New Roman" w:hAnsi="Times New Roman" w:cs="Times New Roman"/>
                <w:sz w:val="18"/>
                <w:szCs w:val="18"/>
              </w:rPr>
              <w:t>Method &amp; Material</w:t>
            </w:r>
          </w:p>
        </w:tc>
        <w:tc>
          <w:tcPr>
            <w:tcW w:w="3686" w:type="dxa"/>
            <w:tcBorders>
              <w:top w:val="single" w:sz="4" w:space="0" w:color="auto"/>
              <w:bottom w:val="single" w:sz="4" w:space="0" w:color="auto"/>
            </w:tcBorders>
            <w:vAlign w:val="center"/>
          </w:tcPr>
          <w:p w14:paraId="6CF2678D" w14:textId="77777777" w:rsidR="00E23929" w:rsidRPr="008425E4" w:rsidRDefault="004B1524" w:rsidP="005023D7">
            <w:pPr>
              <w:rPr>
                <w:rFonts w:ascii="Times New Roman" w:hAnsi="Times New Roman" w:cs="Times New Roman"/>
                <w:sz w:val="18"/>
                <w:szCs w:val="18"/>
              </w:rPr>
            </w:pPr>
            <w:r w:rsidRPr="008425E4">
              <w:rPr>
                <w:rFonts w:ascii="Times New Roman" w:hAnsi="Times New Roman" w:cs="Times New Roman"/>
                <w:sz w:val="18"/>
                <w:szCs w:val="18"/>
              </w:rPr>
              <w:t>Environment/condition</w:t>
            </w:r>
            <w:r w:rsidR="000050CB" w:rsidRPr="008425E4">
              <w:rPr>
                <w:rFonts w:ascii="Times New Roman" w:hAnsi="Times New Roman" w:cs="Times New Roman"/>
                <w:sz w:val="18"/>
                <w:szCs w:val="18"/>
              </w:rPr>
              <w:t>s</w:t>
            </w:r>
          </w:p>
          <w:p w14:paraId="3ED7633E" w14:textId="31211988" w:rsidR="000D2D13" w:rsidRPr="008425E4" w:rsidRDefault="000D2D13" w:rsidP="000D2D13">
            <w:pPr>
              <w:rPr>
                <w:rFonts w:ascii="Times New Roman" w:hAnsi="Times New Roman" w:cs="Times New Roman"/>
                <w:sz w:val="18"/>
                <w:szCs w:val="18"/>
              </w:rPr>
            </w:pPr>
            <w:r w:rsidRPr="008425E4">
              <w:rPr>
                <w:rFonts w:ascii="Times New Roman" w:hAnsi="Times New Roman" w:cs="Times New Roman"/>
                <w:sz w:val="18"/>
                <w:szCs w:val="18"/>
              </w:rPr>
              <w:t>T</w:t>
            </w:r>
            <w:r w:rsidRPr="008425E4">
              <w:rPr>
                <w:rFonts w:ascii="Times New Roman" w:hAnsi="Times New Roman" w:cs="Times New Roman"/>
                <w:sz w:val="18"/>
                <w:szCs w:val="18"/>
                <w:lang w:val="en-US"/>
              </w:rPr>
              <w:t>=</w:t>
            </w:r>
            <w:r w:rsidRPr="008425E4">
              <w:rPr>
                <w:rFonts w:ascii="Times New Roman" w:hAnsi="Times New Roman" w:cs="Times New Roman"/>
                <w:sz w:val="18"/>
                <w:szCs w:val="18"/>
              </w:rPr>
              <w:t>Temperature (</w:t>
            </w:r>
            <w:r w:rsidRPr="008425E4">
              <w:rPr>
                <w:rFonts w:ascii="Cambria Math" w:hAnsi="Cambria Math" w:cs="Cambria Math"/>
                <w:sz w:val="18"/>
                <w:szCs w:val="18"/>
              </w:rPr>
              <w:t>℃</w:t>
            </w:r>
            <w:r w:rsidRPr="008425E4">
              <w:rPr>
                <w:rFonts w:ascii="Times New Roman" w:hAnsi="Times New Roman" w:cs="Times New Roman"/>
                <w:sz w:val="18"/>
                <w:szCs w:val="18"/>
              </w:rPr>
              <w:t>)</w:t>
            </w:r>
          </w:p>
          <w:p w14:paraId="5DDD49E0" w14:textId="12BA44FE" w:rsidR="000D2D13" w:rsidRPr="008425E4" w:rsidRDefault="000D2D13" w:rsidP="000D2D13">
            <w:pPr>
              <w:rPr>
                <w:rFonts w:ascii="Times New Roman" w:hAnsi="Times New Roman" w:cs="Times New Roman"/>
                <w:sz w:val="18"/>
                <w:szCs w:val="18"/>
              </w:rPr>
            </w:pPr>
            <w:r w:rsidRPr="008425E4">
              <w:rPr>
                <w:rFonts w:ascii="Times New Roman" w:hAnsi="Times New Roman" w:cs="Times New Roman"/>
                <w:sz w:val="18"/>
                <w:szCs w:val="18"/>
              </w:rPr>
              <w:t>S=Salinity (PSU)</w:t>
            </w:r>
          </w:p>
          <w:p w14:paraId="2660A6EC" w14:textId="31CFF59E" w:rsidR="000D2D13" w:rsidRPr="008425E4" w:rsidRDefault="000D2D13" w:rsidP="00A356E7">
            <w:pPr>
              <w:pStyle w:val="Default"/>
              <w:rPr>
                <w:sz w:val="18"/>
                <w:szCs w:val="18"/>
              </w:rPr>
            </w:pPr>
            <w:r w:rsidRPr="008425E4">
              <w:rPr>
                <w:i/>
                <w:sz w:val="18"/>
                <w:szCs w:val="18"/>
              </w:rPr>
              <w:t>p</w:t>
            </w:r>
            <w:r w:rsidRPr="008425E4">
              <w:rPr>
                <w:sz w:val="18"/>
                <w:szCs w:val="18"/>
              </w:rPr>
              <w:t>CO</w:t>
            </w:r>
            <w:r w:rsidRPr="008425E4">
              <w:rPr>
                <w:sz w:val="18"/>
                <w:szCs w:val="18"/>
                <w:vertAlign w:val="subscript"/>
              </w:rPr>
              <w:t xml:space="preserve">2 </w:t>
            </w:r>
            <w:r w:rsidRPr="008425E4">
              <w:rPr>
                <w:sz w:val="18"/>
                <w:szCs w:val="18"/>
              </w:rPr>
              <w:t>(μatm)/(ppm)</w:t>
            </w:r>
            <w:r w:rsidR="00A356E7" w:rsidRPr="008425E4">
              <w:rPr>
                <w:color w:val="auto"/>
                <w:sz w:val="18"/>
                <w:szCs w:val="18"/>
              </w:rPr>
              <w:t>/(</w:t>
            </w:r>
            <w:proofErr w:type="spellStart"/>
            <w:r w:rsidR="00A356E7" w:rsidRPr="008425E4">
              <w:rPr>
                <w:color w:val="auto"/>
                <w:sz w:val="18"/>
                <w:szCs w:val="18"/>
              </w:rPr>
              <w:t>kPa</w:t>
            </w:r>
            <w:proofErr w:type="spellEnd"/>
            <w:r w:rsidR="00A356E7" w:rsidRPr="008425E4">
              <w:rPr>
                <w:color w:val="auto"/>
                <w:sz w:val="18"/>
                <w:szCs w:val="18"/>
              </w:rPr>
              <w:t>)/(Pa)</w:t>
            </w:r>
          </w:p>
        </w:tc>
        <w:tc>
          <w:tcPr>
            <w:tcW w:w="1275" w:type="dxa"/>
            <w:tcBorders>
              <w:top w:val="single" w:sz="4" w:space="0" w:color="auto"/>
              <w:bottom w:val="single" w:sz="4" w:space="0" w:color="auto"/>
            </w:tcBorders>
            <w:vAlign w:val="center"/>
          </w:tcPr>
          <w:p w14:paraId="57981DB4" w14:textId="20BC45BF" w:rsidR="004B1524" w:rsidRPr="008425E4" w:rsidRDefault="00B62FDC" w:rsidP="005023D7">
            <w:pPr>
              <w:rPr>
                <w:rFonts w:ascii="Times New Roman" w:hAnsi="Times New Roman" w:cs="Times New Roman"/>
                <w:sz w:val="18"/>
                <w:szCs w:val="18"/>
              </w:rPr>
            </w:pPr>
            <w:r w:rsidRPr="008425E4">
              <w:rPr>
                <w:rFonts w:ascii="Times New Roman" w:hAnsi="Times New Roman" w:cs="Times New Roman"/>
                <w:sz w:val="18"/>
                <w:szCs w:val="18"/>
              </w:rPr>
              <w:t>Duration of experiment</w:t>
            </w:r>
          </w:p>
        </w:tc>
        <w:tc>
          <w:tcPr>
            <w:tcW w:w="1134" w:type="dxa"/>
            <w:tcBorders>
              <w:top w:val="single" w:sz="4" w:space="0" w:color="auto"/>
              <w:bottom w:val="single" w:sz="4" w:space="0" w:color="auto"/>
            </w:tcBorders>
            <w:vAlign w:val="center"/>
          </w:tcPr>
          <w:p w14:paraId="64F078C2" w14:textId="3665BC37" w:rsidR="004B1524" w:rsidRPr="008425E4" w:rsidRDefault="00B62FDC" w:rsidP="005023D7">
            <w:pPr>
              <w:rPr>
                <w:rFonts w:ascii="Times New Roman" w:hAnsi="Times New Roman" w:cs="Times New Roman"/>
                <w:sz w:val="18"/>
                <w:szCs w:val="18"/>
              </w:rPr>
            </w:pPr>
            <w:r w:rsidRPr="008425E4">
              <w:rPr>
                <w:rFonts w:ascii="Times New Roman" w:hAnsi="Times New Roman" w:cs="Times New Roman"/>
                <w:sz w:val="18"/>
                <w:szCs w:val="18"/>
              </w:rPr>
              <w:t>Source</w:t>
            </w:r>
          </w:p>
        </w:tc>
      </w:tr>
      <w:tr w:rsidR="000B36D1" w:rsidRPr="008425E4" w14:paraId="7D096F34" w14:textId="77777777" w:rsidTr="00CA5EBA">
        <w:trPr>
          <w:jc w:val="center"/>
        </w:trPr>
        <w:tc>
          <w:tcPr>
            <w:tcW w:w="1980" w:type="dxa"/>
            <w:tcBorders>
              <w:top w:val="single" w:sz="4" w:space="0" w:color="auto"/>
            </w:tcBorders>
            <w:vAlign w:val="center"/>
          </w:tcPr>
          <w:p w14:paraId="25B999BA" w14:textId="77777777" w:rsidR="004B1524" w:rsidRPr="008425E4" w:rsidRDefault="004B1524" w:rsidP="00357873">
            <w:pPr>
              <w:rPr>
                <w:rFonts w:ascii="Times New Roman" w:hAnsi="Times New Roman" w:cs="Times New Roman"/>
                <w:sz w:val="18"/>
                <w:szCs w:val="18"/>
              </w:rPr>
            </w:pPr>
            <w:r w:rsidRPr="008425E4">
              <w:rPr>
                <w:rFonts w:ascii="Times New Roman" w:hAnsi="Times New Roman" w:cs="Times New Roman"/>
                <w:sz w:val="18"/>
                <w:szCs w:val="18"/>
                <w:lang w:val="it-IT"/>
              </w:rPr>
              <w:t xml:space="preserve">Brachiopod </w:t>
            </w:r>
            <w:r w:rsidRPr="008425E4">
              <w:rPr>
                <w:rFonts w:ascii="Times New Roman" w:hAnsi="Times New Roman" w:cs="Times New Roman"/>
                <w:i/>
                <w:sz w:val="18"/>
                <w:szCs w:val="18"/>
              </w:rPr>
              <w:t>Calloria inconspicua</w:t>
            </w:r>
            <w:r w:rsidRPr="008425E4">
              <w:rPr>
                <w:rFonts w:ascii="Times New Roman" w:hAnsi="Times New Roman" w:cs="Times New Roman"/>
                <w:sz w:val="18"/>
                <w:szCs w:val="18"/>
              </w:rPr>
              <w:t xml:space="preserve"> (Sowerby, 1846)</w:t>
            </w:r>
          </w:p>
          <w:p w14:paraId="07EF38FE" w14:textId="5FB6F6B5" w:rsidR="00406981" w:rsidRPr="008425E4" w:rsidRDefault="003322E4" w:rsidP="00357873">
            <w:pPr>
              <w:rPr>
                <w:rFonts w:ascii="Times New Roman" w:hAnsi="Times New Roman" w:cs="Times New Roman"/>
                <w:i/>
                <w:sz w:val="18"/>
                <w:szCs w:val="18"/>
                <w:lang w:val="it-IT"/>
              </w:rPr>
            </w:pPr>
            <w:r w:rsidRPr="008425E4">
              <w:rPr>
                <w:rFonts w:ascii="Times New Roman" w:hAnsi="Times New Roman" w:cs="Times New Roman"/>
                <w:i/>
                <w:sz w:val="18"/>
                <w:szCs w:val="18"/>
              </w:rPr>
              <w:t>n</w:t>
            </w:r>
            <w:r w:rsidR="009B23DB" w:rsidRPr="008425E4">
              <w:rPr>
                <w:rFonts w:ascii="Times New Roman" w:hAnsi="Times New Roman" w:cs="Times New Roman"/>
                <w:sz w:val="18"/>
                <w:szCs w:val="18"/>
              </w:rPr>
              <w:t xml:space="preserve"> </w:t>
            </w:r>
            <w:r w:rsidR="00406981" w:rsidRPr="008425E4">
              <w:rPr>
                <w:rFonts w:ascii="Times New Roman" w:hAnsi="Times New Roman" w:cs="Times New Roman"/>
                <w:sz w:val="18"/>
                <w:szCs w:val="18"/>
                <w:lang w:val="it-IT"/>
              </w:rPr>
              <w:t>=</w:t>
            </w:r>
            <w:r w:rsidR="009B23DB" w:rsidRPr="008425E4">
              <w:rPr>
                <w:rFonts w:ascii="Times New Roman" w:hAnsi="Times New Roman" w:cs="Times New Roman"/>
                <w:sz w:val="18"/>
                <w:szCs w:val="18"/>
                <w:lang w:val="it-IT"/>
              </w:rPr>
              <w:t xml:space="preserve"> </w:t>
            </w:r>
            <w:r w:rsidR="00406981" w:rsidRPr="008425E4">
              <w:rPr>
                <w:rFonts w:ascii="Times New Roman" w:hAnsi="Times New Roman" w:cs="Times New Roman"/>
                <w:sz w:val="18"/>
                <w:szCs w:val="18"/>
                <w:lang w:val="it-IT"/>
              </w:rPr>
              <w:t>123</w:t>
            </w:r>
          </w:p>
        </w:tc>
        <w:tc>
          <w:tcPr>
            <w:tcW w:w="3118" w:type="dxa"/>
            <w:tcBorders>
              <w:top w:val="single" w:sz="4" w:space="0" w:color="auto"/>
            </w:tcBorders>
            <w:vAlign w:val="center"/>
          </w:tcPr>
          <w:p w14:paraId="6F7C918B" w14:textId="268312B7" w:rsidR="009C6449" w:rsidRPr="008425E4" w:rsidRDefault="009C6449" w:rsidP="009C6449">
            <w:pPr>
              <w:rPr>
                <w:rFonts w:ascii="Times New Roman" w:hAnsi="Times New Roman" w:cs="Times New Roman"/>
                <w:sz w:val="18"/>
                <w:szCs w:val="18"/>
              </w:rPr>
            </w:pPr>
            <w:r w:rsidRPr="008425E4">
              <w:rPr>
                <w:rFonts w:ascii="Times New Roman" w:hAnsi="Times New Roman" w:cs="Times New Roman"/>
                <w:sz w:val="18"/>
                <w:szCs w:val="18"/>
              </w:rPr>
              <w:t xml:space="preserve">1) </w:t>
            </w:r>
            <w:r w:rsidRPr="008425E4">
              <w:rPr>
                <w:rFonts w:ascii="Times New Roman" w:hAnsi="Times New Roman" w:cs="Times New Roman"/>
                <w:sz w:val="18"/>
                <w:szCs w:val="18"/>
              </w:rPr>
              <w:t>＞</w:t>
            </w:r>
            <w:r w:rsidRPr="008425E4">
              <w:rPr>
                <w:rFonts w:ascii="Times New Roman" w:hAnsi="Times New Roman" w:cs="Times New Roman"/>
                <w:sz w:val="18"/>
                <w:szCs w:val="18"/>
              </w:rPr>
              <w:t>3 mm in length</w:t>
            </w:r>
            <w:r w:rsidRPr="008425E4">
              <w:rPr>
                <w:rFonts w:ascii="Times New Roman" w:hAnsi="Times New Roman" w:cs="Times New Roman"/>
              </w:rPr>
              <w:t xml:space="preserve"> </w:t>
            </w:r>
            <w:r w:rsidRPr="008425E4">
              <w:rPr>
                <w:rFonts w:ascii="Times New Roman" w:hAnsi="Times New Roman" w:cs="Times New Roman"/>
                <w:sz w:val="18"/>
                <w:szCs w:val="18"/>
              </w:rPr>
              <w:t>undamaged individuals were not affected</w:t>
            </w:r>
          </w:p>
          <w:p w14:paraId="1DFE04FA" w14:textId="7CE3AA11" w:rsidR="009C6449" w:rsidRPr="008425E4" w:rsidRDefault="009C6449" w:rsidP="009C6449">
            <w:pPr>
              <w:rPr>
                <w:rFonts w:ascii="Times New Roman" w:hAnsi="Times New Roman" w:cs="Times New Roman"/>
                <w:sz w:val="18"/>
                <w:szCs w:val="18"/>
              </w:rPr>
            </w:pPr>
            <w:r w:rsidRPr="008425E4">
              <w:rPr>
                <w:rFonts w:ascii="Times New Roman" w:hAnsi="Times New Roman" w:cs="Times New Roman"/>
                <w:sz w:val="18"/>
                <w:szCs w:val="18"/>
              </w:rPr>
              <w:t>by lower</w:t>
            </w:r>
            <w:r w:rsidR="008D5441" w:rsidRPr="008425E4">
              <w:rPr>
                <w:rFonts w:ascii="Times New Roman" w:hAnsi="Times New Roman" w:cs="Times New Roman"/>
                <w:sz w:val="18"/>
                <w:szCs w:val="18"/>
              </w:rPr>
              <w:t xml:space="preserve"> pH</w:t>
            </w:r>
            <w:r w:rsidR="008D5171" w:rsidRPr="008425E4">
              <w:rPr>
                <w:rFonts w:ascii="Times New Roman" w:hAnsi="Times New Roman" w:cs="Times New Roman"/>
                <w:sz w:val="18"/>
                <w:szCs w:val="18"/>
              </w:rPr>
              <w:t>;</w:t>
            </w:r>
          </w:p>
          <w:p w14:paraId="24E5645B" w14:textId="2BCF2A24" w:rsidR="004B1524" w:rsidRPr="008425E4" w:rsidRDefault="009C6449" w:rsidP="009C6449">
            <w:pPr>
              <w:rPr>
                <w:rFonts w:ascii="Times New Roman" w:hAnsi="Times New Roman" w:cs="Times New Roman"/>
                <w:sz w:val="18"/>
                <w:szCs w:val="18"/>
              </w:rPr>
            </w:pPr>
            <w:r w:rsidRPr="008425E4">
              <w:rPr>
                <w:rFonts w:ascii="Times New Roman" w:hAnsi="Times New Roman" w:cs="Times New Roman"/>
                <w:sz w:val="18"/>
                <w:szCs w:val="18"/>
              </w:rPr>
              <w:t xml:space="preserve">2) </w:t>
            </w:r>
            <w:r w:rsidRPr="008425E4">
              <w:rPr>
                <w:rFonts w:ascii="Times New Roman" w:hAnsi="Times New Roman" w:cs="Times New Roman"/>
                <w:sz w:val="18"/>
                <w:szCs w:val="18"/>
              </w:rPr>
              <w:t>＜</w:t>
            </w:r>
            <w:r w:rsidRPr="008425E4">
              <w:rPr>
                <w:rFonts w:ascii="Times New Roman" w:hAnsi="Times New Roman" w:cs="Times New Roman"/>
                <w:sz w:val="18"/>
                <w:szCs w:val="18"/>
              </w:rPr>
              <w:t>3 mm in length undamaged individuals grew faster at pH 7.62 than the control</w:t>
            </w:r>
            <w:r w:rsidR="00F37B76" w:rsidRPr="008425E4">
              <w:rPr>
                <w:rFonts w:ascii="Times New Roman" w:hAnsi="Times New Roman" w:cs="Times New Roman"/>
                <w:sz w:val="18"/>
                <w:szCs w:val="18"/>
              </w:rPr>
              <w:t xml:space="preserve"> conditions</w:t>
            </w:r>
          </w:p>
        </w:tc>
        <w:tc>
          <w:tcPr>
            <w:tcW w:w="2977" w:type="dxa"/>
            <w:tcBorders>
              <w:top w:val="single" w:sz="4" w:space="0" w:color="auto"/>
            </w:tcBorders>
            <w:vAlign w:val="center"/>
          </w:tcPr>
          <w:p w14:paraId="0F47B507" w14:textId="1AC4CB58" w:rsidR="004B1524" w:rsidRPr="008425E4" w:rsidRDefault="00FF08BA" w:rsidP="009D3A50">
            <w:pPr>
              <w:rPr>
                <w:rFonts w:ascii="Times New Roman" w:hAnsi="Times New Roman" w:cs="Times New Roman"/>
                <w:sz w:val="18"/>
                <w:szCs w:val="18"/>
              </w:rPr>
            </w:pPr>
            <w:r w:rsidRPr="008425E4">
              <w:rPr>
                <w:rFonts w:ascii="Times New Roman" w:hAnsi="Times New Roman" w:cs="Times New Roman"/>
                <w:sz w:val="18"/>
                <w:szCs w:val="18"/>
              </w:rPr>
              <w:t>Shell growth rates and shell repair frequencies were not affected by low pH</w:t>
            </w:r>
            <w:r w:rsidR="004B1524" w:rsidRPr="008425E4">
              <w:rPr>
                <w:rFonts w:ascii="Times New Roman" w:hAnsi="Times New Roman" w:cs="Times New Roman"/>
                <w:sz w:val="18"/>
                <w:szCs w:val="18"/>
              </w:rPr>
              <w:t>(</w:t>
            </w:r>
            <w:r w:rsidR="004B1524" w:rsidRPr="008425E4">
              <w:rPr>
                <w:rFonts w:ascii="Times New Roman" w:hAnsi="Times New Roman" w:cs="Times New Roman"/>
                <w:sz w:val="18"/>
                <w:szCs w:val="18"/>
              </w:rPr>
              <w:t>＞</w:t>
            </w:r>
            <w:r w:rsidR="004B1524" w:rsidRPr="008425E4">
              <w:rPr>
                <w:rFonts w:ascii="Times New Roman" w:hAnsi="Times New Roman" w:cs="Times New Roman"/>
                <w:sz w:val="18"/>
                <w:szCs w:val="18"/>
              </w:rPr>
              <w:t>80% of all damaged individuals repair after 12 weeks)</w:t>
            </w:r>
          </w:p>
        </w:tc>
        <w:tc>
          <w:tcPr>
            <w:tcW w:w="1134" w:type="dxa"/>
            <w:tcBorders>
              <w:top w:val="single" w:sz="4" w:space="0" w:color="auto"/>
            </w:tcBorders>
            <w:vAlign w:val="center"/>
          </w:tcPr>
          <w:p w14:paraId="4CF88956" w14:textId="77777777" w:rsidR="004B1524" w:rsidRPr="008425E4" w:rsidRDefault="004B1524" w:rsidP="001A1282">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tcBorders>
              <w:top w:val="single" w:sz="4" w:space="0" w:color="auto"/>
            </w:tcBorders>
            <w:vAlign w:val="center"/>
          </w:tcPr>
          <w:p w14:paraId="237219A5" w14:textId="3FDF5E2B" w:rsidR="00DF44A5" w:rsidRPr="008425E4" w:rsidRDefault="00DF44A5" w:rsidP="005023D7">
            <w:pPr>
              <w:rPr>
                <w:rFonts w:ascii="Times New Roman" w:hAnsi="Times New Roman" w:cs="Times New Roman"/>
                <w:sz w:val="18"/>
                <w:szCs w:val="18"/>
              </w:rPr>
            </w:pPr>
            <w:r w:rsidRPr="008425E4">
              <w:rPr>
                <w:rFonts w:ascii="Times New Roman" w:hAnsi="Times New Roman" w:cs="Times New Roman"/>
                <w:sz w:val="18"/>
                <w:szCs w:val="18"/>
              </w:rPr>
              <w:t>(μatm)</w:t>
            </w:r>
          </w:p>
          <w:p w14:paraId="42C605C6" w14:textId="1C442256" w:rsidR="00406981" w:rsidRPr="008425E4" w:rsidRDefault="008D5171" w:rsidP="005023D7">
            <w:pPr>
              <w:rPr>
                <w:rFonts w:ascii="Times New Roman" w:hAnsi="Times New Roman" w:cs="Times New Roman"/>
                <w:sz w:val="18"/>
                <w:szCs w:val="18"/>
              </w:rPr>
            </w:pPr>
            <w:r w:rsidRPr="008425E4">
              <w:rPr>
                <w:rFonts w:ascii="Times New Roman" w:hAnsi="Times New Roman" w:cs="Times New Roman"/>
                <w:sz w:val="18"/>
                <w:szCs w:val="18"/>
              </w:rPr>
              <w:t>a</w:t>
            </w:r>
            <w:r w:rsidR="009C6449" w:rsidRPr="008425E4">
              <w:rPr>
                <w:rFonts w:ascii="Times New Roman" w:hAnsi="Times New Roman" w:cs="Times New Roman"/>
                <w:sz w:val="18"/>
                <w:szCs w:val="18"/>
              </w:rPr>
              <w:t xml:space="preserve">) </w:t>
            </w:r>
            <w:r w:rsidR="00406981" w:rsidRPr="008425E4">
              <w:rPr>
                <w:rFonts w:ascii="Times New Roman" w:hAnsi="Times New Roman" w:cs="Times New Roman"/>
                <w:sz w:val="18"/>
                <w:szCs w:val="18"/>
              </w:rPr>
              <w:t>pH 8.1</w:t>
            </w:r>
            <w:r w:rsidR="00D54583" w:rsidRPr="008425E4">
              <w:rPr>
                <w:rFonts w:ascii="Times New Roman" w:hAnsi="Times New Roman" w:cs="Times New Roman"/>
                <w:sz w:val="18"/>
                <w:szCs w:val="18"/>
              </w:rPr>
              <w:t>6</w:t>
            </w:r>
            <w:r w:rsidR="0071327E" w:rsidRPr="008425E4">
              <w:rPr>
                <w:rFonts w:ascii="Times New Roman" w:hAnsi="Times New Roman" w:cs="Times New Roman"/>
                <w:sz w:val="18"/>
                <w:szCs w:val="18"/>
              </w:rPr>
              <w:t xml:space="preserve">, T 16.5, </w:t>
            </w:r>
            <w:r w:rsidRPr="008425E4">
              <w:rPr>
                <w:rFonts w:ascii="Times New Roman" w:hAnsi="Times New Roman" w:cs="Times New Roman"/>
                <w:sz w:val="18"/>
                <w:szCs w:val="18"/>
              </w:rPr>
              <w:t xml:space="preserve">S 33.9, </w:t>
            </w:r>
            <w:r w:rsidR="0071327E" w:rsidRPr="008425E4">
              <w:rPr>
                <w:rFonts w:ascii="Times New Roman" w:hAnsi="Times New Roman" w:cs="Times New Roman"/>
                <w:i/>
                <w:sz w:val="18"/>
                <w:szCs w:val="18"/>
              </w:rPr>
              <w:t>p</w:t>
            </w:r>
            <w:r w:rsidR="0071327E" w:rsidRPr="008425E4">
              <w:rPr>
                <w:rFonts w:ascii="Times New Roman" w:hAnsi="Times New Roman" w:cs="Times New Roman"/>
                <w:sz w:val="18"/>
                <w:szCs w:val="18"/>
              </w:rPr>
              <w:t>CO</w:t>
            </w:r>
            <w:r w:rsidR="0071327E" w:rsidRPr="008425E4">
              <w:rPr>
                <w:rFonts w:ascii="Times New Roman" w:hAnsi="Times New Roman" w:cs="Times New Roman"/>
                <w:sz w:val="18"/>
                <w:szCs w:val="18"/>
                <w:vertAlign w:val="subscript"/>
              </w:rPr>
              <w:t>2</w:t>
            </w:r>
            <w:r w:rsidR="0071327E" w:rsidRPr="008425E4">
              <w:rPr>
                <w:rFonts w:ascii="Times New Roman" w:hAnsi="Times New Roman" w:cs="Times New Roman"/>
                <w:sz w:val="18"/>
                <w:szCs w:val="18"/>
              </w:rPr>
              <w:t xml:space="preserve"> 465, </w:t>
            </w:r>
            <w:proofErr w:type="spellStart"/>
            <w:r w:rsidR="0071327E" w:rsidRPr="008425E4">
              <w:rPr>
                <w:rFonts w:ascii="Times New Roman" w:hAnsi="Times New Roman" w:cs="Times New Roman"/>
                <w:sz w:val="18"/>
                <w:szCs w:val="18"/>
              </w:rPr>
              <w:t>Ω</w:t>
            </w:r>
            <w:r w:rsidR="0071327E" w:rsidRPr="008425E4">
              <w:rPr>
                <w:rFonts w:ascii="Times New Roman" w:hAnsi="Times New Roman" w:cs="Times New Roman"/>
                <w:sz w:val="18"/>
                <w:szCs w:val="18"/>
                <w:vertAlign w:val="subscript"/>
              </w:rPr>
              <w:t>calcite</w:t>
            </w:r>
            <w:proofErr w:type="spellEnd"/>
            <w:r w:rsidR="0071327E" w:rsidRPr="008425E4">
              <w:rPr>
                <w:rFonts w:ascii="Times New Roman" w:hAnsi="Times New Roman" w:cs="Times New Roman"/>
                <w:sz w:val="18"/>
                <w:szCs w:val="18"/>
              </w:rPr>
              <w:t xml:space="preserve"> 3.5</w:t>
            </w:r>
          </w:p>
          <w:p w14:paraId="381B4426" w14:textId="4324D660" w:rsidR="00406981" w:rsidRPr="008425E4" w:rsidRDefault="008D5171" w:rsidP="005023D7">
            <w:pPr>
              <w:rPr>
                <w:rFonts w:ascii="Times New Roman" w:hAnsi="Times New Roman" w:cs="Times New Roman"/>
                <w:sz w:val="18"/>
                <w:szCs w:val="18"/>
              </w:rPr>
            </w:pPr>
            <w:r w:rsidRPr="008425E4">
              <w:rPr>
                <w:rFonts w:ascii="Times New Roman" w:hAnsi="Times New Roman" w:cs="Times New Roman"/>
                <w:sz w:val="18"/>
                <w:szCs w:val="18"/>
              </w:rPr>
              <w:t>b</w:t>
            </w:r>
            <w:r w:rsidR="009C6449" w:rsidRPr="008425E4">
              <w:rPr>
                <w:rFonts w:ascii="Times New Roman" w:hAnsi="Times New Roman" w:cs="Times New Roman"/>
                <w:sz w:val="18"/>
                <w:szCs w:val="18"/>
              </w:rPr>
              <w:t xml:space="preserve">) </w:t>
            </w:r>
            <w:r w:rsidR="00406981" w:rsidRPr="008425E4">
              <w:rPr>
                <w:rFonts w:ascii="Times New Roman" w:hAnsi="Times New Roman" w:cs="Times New Roman"/>
                <w:sz w:val="18"/>
                <w:szCs w:val="18"/>
              </w:rPr>
              <w:t>pH 7.</w:t>
            </w:r>
            <w:r w:rsidR="00D54583" w:rsidRPr="008425E4">
              <w:rPr>
                <w:rFonts w:ascii="Times New Roman" w:hAnsi="Times New Roman" w:cs="Times New Roman"/>
                <w:sz w:val="18"/>
                <w:szCs w:val="18"/>
              </w:rPr>
              <w:t>79</w:t>
            </w:r>
            <w:r w:rsidR="0071327E" w:rsidRPr="008425E4">
              <w:rPr>
                <w:rFonts w:ascii="Times New Roman" w:hAnsi="Times New Roman" w:cs="Times New Roman"/>
                <w:sz w:val="18"/>
                <w:szCs w:val="18"/>
              </w:rPr>
              <w:t>, T 16.9,</w:t>
            </w:r>
            <w:r w:rsidR="0071327E" w:rsidRPr="008425E4">
              <w:rPr>
                <w:rFonts w:ascii="Times New Roman" w:hAnsi="Times New Roman" w:cs="Times New Roman"/>
              </w:rPr>
              <w:t xml:space="preserve"> </w:t>
            </w:r>
            <w:r w:rsidRPr="008425E4">
              <w:rPr>
                <w:rFonts w:ascii="Times New Roman" w:hAnsi="Times New Roman" w:cs="Times New Roman"/>
                <w:sz w:val="18"/>
                <w:szCs w:val="18"/>
              </w:rPr>
              <w:t xml:space="preserve">S 33.9, </w:t>
            </w:r>
            <w:r w:rsidR="00B73947" w:rsidRPr="008425E4">
              <w:rPr>
                <w:rFonts w:ascii="Times New Roman" w:hAnsi="Times New Roman" w:cs="Times New Roman"/>
                <w:i/>
                <w:sz w:val="18"/>
                <w:szCs w:val="18"/>
              </w:rPr>
              <w:t>p</w:t>
            </w:r>
            <w:r w:rsidR="00B73947" w:rsidRPr="008425E4">
              <w:rPr>
                <w:rFonts w:ascii="Times New Roman" w:hAnsi="Times New Roman" w:cs="Times New Roman"/>
                <w:sz w:val="18"/>
                <w:szCs w:val="18"/>
              </w:rPr>
              <w:t>CO</w:t>
            </w:r>
            <w:r w:rsidR="00B73947" w:rsidRPr="008425E4">
              <w:rPr>
                <w:rFonts w:ascii="Times New Roman" w:hAnsi="Times New Roman" w:cs="Times New Roman"/>
                <w:sz w:val="18"/>
                <w:szCs w:val="18"/>
                <w:vertAlign w:val="subscript"/>
              </w:rPr>
              <w:t>2</w:t>
            </w:r>
            <w:r w:rsidR="0071327E" w:rsidRPr="008425E4">
              <w:rPr>
                <w:rFonts w:ascii="Times New Roman" w:hAnsi="Times New Roman" w:cs="Times New Roman"/>
                <w:sz w:val="18"/>
                <w:szCs w:val="18"/>
              </w:rPr>
              <w:t xml:space="preserve"> 1130, </w:t>
            </w:r>
            <w:proofErr w:type="spellStart"/>
            <w:r w:rsidR="0071327E" w:rsidRPr="008425E4">
              <w:rPr>
                <w:rFonts w:ascii="Times New Roman" w:hAnsi="Times New Roman" w:cs="Times New Roman"/>
                <w:sz w:val="18"/>
                <w:szCs w:val="18"/>
              </w:rPr>
              <w:t>Ω</w:t>
            </w:r>
            <w:r w:rsidR="0071327E" w:rsidRPr="008425E4">
              <w:rPr>
                <w:rFonts w:ascii="Times New Roman" w:hAnsi="Times New Roman" w:cs="Times New Roman"/>
                <w:sz w:val="18"/>
                <w:szCs w:val="18"/>
                <w:vertAlign w:val="subscript"/>
              </w:rPr>
              <w:t>calcite</w:t>
            </w:r>
            <w:proofErr w:type="spellEnd"/>
            <w:r w:rsidR="0071327E" w:rsidRPr="008425E4">
              <w:rPr>
                <w:rFonts w:ascii="Times New Roman" w:hAnsi="Times New Roman" w:cs="Times New Roman"/>
                <w:sz w:val="18"/>
                <w:szCs w:val="18"/>
              </w:rPr>
              <w:t xml:space="preserve"> 1.6</w:t>
            </w:r>
          </w:p>
          <w:p w14:paraId="69CEA54A" w14:textId="77777777" w:rsidR="007C6CD1" w:rsidRPr="008425E4" w:rsidRDefault="008D5171" w:rsidP="009C6449">
            <w:pPr>
              <w:rPr>
                <w:rFonts w:ascii="Times New Roman" w:hAnsi="Times New Roman" w:cs="Times New Roman"/>
                <w:sz w:val="18"/>
                <w:szCs w:val="18"/>
              </w:rPr>
            </w:pPr>
            <w:r w:rsidRPr="008425E4">
              <w:rPr>
                <w:rFonts w:ascii="Times New Roman" w:hAnsi="Times New Roman" w:cs="Times New Roman"/>
                <w:sz w:val="18"/>
                <w:szCs w:val="18"/>
              </w:rPr>
              <w:t>c</w:t>
            </w:r>
            <w:r w:rsidR="009C6449" w:rsidRPr="008425E4">
              <w:rPr>
                <w:rFonts w:ascii="Times New Roman" w:hAnsi="Times New Roman" w:cs="Times New Roman"/>
                <w:sz w:val="18"/>
                <w:szCs w:val="18"/>
              </w:rPr>
              <w:t xml:space="preserve">) </w:t>
            </w:r>
            <w:r w:rsidR="00406981" w:rsidRPr="008425E4">
              <w:rPr>
                <w:rFonts w:ascii="Times New Roman" w:hAnsi="Times New Roman" w:cs="Times New Roman"/>
                <w:sz w:val="18"/>
                <w:szCs w:val="18"/>
              </w:rPr>
              <w:t>pH 7.6</w:t>
            </w:r>
            <w:r w:rsidR="00D54583" w:rsidRPr="008425E4">
              <w:rPr>
                <w:rFonts w:ascii="Times New Roman" w:hAnsi="Times New Roman" w:cs="Times New Roman"/>
                <w:sz w:val="18"/>
                <w:szCs w:val="18"/>
              </w:rPr>
              <w:t>2</w:t>
            </w:r>
            <w:r w:rsidR="0071327E" w:rsidRPr="008425E4">
              <w:rPr>
                <w:rFonts w:ascii="Times New Roman" w:hAnsi="Times New Roman" w:cs="Times New Roman"/>
                <w:sz w:val="18"/>
                <w:szCs w:val="18"/>
              </w:rPr>
              <w:t xml:space="preserve">, T 16.6, </w:t>
            </w:r>
            <w:r w:rsidRPr="008425E4">
              <w:rPr>
                <w:rFonts w:ascii="Times New Roman" w:hAnsi="Times New Roman" w:cs="Times New Roman"/>
                <w:sz w:val="18"/>
                <w:szCs w:val="18"/>
              </w:rPr>
              <w:t xml:space="preserve">S 33.9, </w:t>
            </w:r>
            <w:r w:rsidR="00B73947" w:rsidRPr="008425E4">
              <w:rPr>
                <w:rFonts w:ascii="Times New Roman" w:hAnsi="Times New Roman" w:cs="Times New Roman"/>
                <w:i/>
                <w:sz w:val="18"/>
                <w:szCs w:val="18"/>
              </w:rPr>
              <w:t>p</w:t>
            </w:r>
            <w:r w:rsidR="00B73947" w:rsidRPr="008425E4">
              <w:rPr>
                <w:rFonts w:ascii="Times New Roman" w:hAnsi="Times New Roman" w:cs="Times New Roman"/>
                <w:sz w:val="18"/>
                <w:szCs w:val="18"/>
              </w:rPr>
              <w:t>CO</w:t>
            </w:r>
            <w:r w:rsidR="00B73947" w:rsidRPr="008425E4">
              <w:rPr>
                <w:rFonts w:ascii="Times New Roman" w:hAnsi="Times New Roman" w:cs="Times New Roman"/>
                <w:sz w:val="18"/>
                <w:szCs w:val="18"/>
                <w:vertAlign w:val="subscript"/>
              </w:rPr>
              <w:t>2</w:t>
            </w:r>
            <w:r w:rsidR="0071327E" w:rsidRPr="008425E4">
              <w:rPr>
                <w:rFonts w:ascii="Times New Roman" w:hAnsi="Times New Roman" w:cs="Times New Roman"/>
              </w:rPr>
              <w:t xml:space="preserve"> </w:t>
            </w:r>
            <w:r w:rsidR="0071327E" w:rsidRPr="008425E4">
              <w:rPr>
                <w:rFonts w:ascii="Times New Roman" w:hAnsi="Times New Roman" w:cs="Times New Roman"/>
                <w:sz w:val="18"/>
                <w:szCs w:val="18"/>
              </w:rPr>
              <w:t xml:space="preserve">1536, </w:t>
            </w:r>
            <w:proofErr w:type="spellStart"/>
            <w:r w:rsidR="0071327E" w:rsidRPr="008425E4">
              <w:rPr>
                <w:rFonts w:ascii="Times New Roman" w:hAnsi="Times New Roman" w:cs="Times New Roman"/>
                <w:sz w:val="18"/>
                <w:szCs w:val="18"/>
              </w:rPr>
              <w:t>Ω</w:t>
            </w:r>
            <w:r w:rsidR="0071327E" w:rsidRPr="008425E4">
              <w:rPr>
                <w:rFonts w:ascii="Times New Roman" w:hAnsi="Times New Roman" w:cs="Times New Roman"/>
                <w:sz w:val="18"/>
                <w:szCs w:val="18"/>
                <w:vertAlign w:val="subscript"/>
              </w:rPr>
              <w:t>calcite</w:t>
            </w:r>
            <w:proofErr w:type="spellEnd"/>
            <w:r w:rsidR="0071327E" w:rsidRPr="008425E4">
              <w:rPr>
                <w:rFonts w:ascii="Times New Roman" w:hAnsi="Times New Roman" w:cs="Times New Roman"/>
                <w:sz w:val="18"/>
                <w:szCs w:val="18"/>
              </w:rPr>
              <w:t xml:space="preserve"> 1.3</w:t>
            </w:r>
          </w:p>
          <w:p w14:paraId="75B98021" w14:textId="13074E58" w:rsidR="00CA5EBA" w:rsidRPr="008425E4" w:rsidRDefault="00CA5EBA" w:rsidP="009C6449">
            <w:pPr>
              <w:rPr>
                <w:rFonts w:ascii="Times New Roman" w:hAnsi="Times New Roman" w:cs="Times New Roman"/>
                <w:sz w:val="18"/>
                <w:szCs w:val="18"/>
              </w:rPr>
            </w:pPr>
          </w:p>
        </w:tc>
        <w:tc>
          <w:tcPr>
            <w:tcW w:w="1275" w:type="dxa"/>
            <w:tcBorders>
              <w:top w:val="single" w:sz="4" w:space="0" w:color="auto"/>
            </w:tcBorders>
            <w:vAlign w:val="center"/>
          </w:tcPr>
          <w:p w14:paraId="18BFB4B8" w14:textId="3C99F340" w:rsidR="005F0F49" w:rsidRPr="008425E4" w:rsidRDefault="00CF7350" w:rsidP="005F0F49">
            <w:pPr>
              <w:rPr>
                <w:rFonts w:ascii="Times New Roman" w:hAnsi="Times New Roman" w:cs="Times New Roman"/>
                <w:sz w:val="18"/>
                <w:szCs w:val="18"/>
              </w:rPr>
            </w:pPr>
            <w:r w:rsidRPr="008425E4">
              <w:rPr>
                <w:rFonts w:ascii="Times New Roman" w:hAnsi="Times New Roman" w:cs="Times New Roman"/>
                <w:sz w:val="18"/>
                <w:szCs w:val="18"/>
              </w:rPr>
              <w:t xml:space="preserve">12 </w:t>
            </w:r>
            <w:r w:rsidR="005F0F49" w:rsidRPr="008425E4">
              <w:rPr>
                <w:rFonts w:ascii="Times New Roman" w:hAnsi="Times New Roman" w:cs="Times New Roman"/>
                <w:sz w:val="18"/>
                <w:szCs w:val="18"/>
              </w:rPr>
              <w:t>weeks</w:t>
            </w:r>
          </w:p>
        </w:tc>
        <w:tc>
          <w:tcPr>
            <w:tcW w:w="1134" w:type="dxa"/>
            <w:tcBorders>
              <w:top w:val="single" w:sz="4" w:space="0" w:color="auto"/>
            </w:tcBorders>
            <w:vAlign w:val="center"/>
          </w:tcPr>
          <w:p w14:paraId="687574A9" w14:textId="01B85C75" w:rsidR="004B1524" w:rsidRPr="008425E4" w:rsidRDefault="004B1524" w:rsidP="005023D7">
            <w:pPr>
              <w:rPr>
                <w:rFonts w:ascii="Times New Roman" w:hAnsi="Times New Roman" w:cs="Times New Roman"/>
                <w:sz w:val="18"/>
                <w:szCs w:val="18"/>
              </w:rPr>
            </w:pPr>
            <w:r w:rsidRPr="008425E4">
              <w:rPr>
                <w:rFonts w:ascii="Times New Roman" w:hAnsi="Times New Roman" w:cs="Times New Roman"/>
                <w:sz w:val="18"/>
                <w:szCs w:val="18"/>
              </w:rPr>
              <w:t>Cross et al., 2016</w:t>
            </w:r>
          </w:p>
        </w:tc>
      </w:tr>
      <w:tr w:rsidR="00BE0B4D" w:rsidRPr="008425E4" w14:paraId="1E8D9B73" w14:textId="77777777" w:rsidTr="00CA5EBA">
        <w:trPr>
          <w:jc w:val="center"/>
        </w:trPr>
        <w:tc>
          <w:tcPr>
            <w:tcW w:w="1980" w:type="dxa"/>
            <w:vAlign w:val="center"/>
          </w:tcPr>
          <w:p w14:paraId="5076C41B" w14:textId="77777777"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 xml:space="preserve">Brachiopod </w:t>
            </w:r>
            <w:r w:rsidRPr="008425E4">
              <w:rPr>
                <w:rFonts w:ascii="Times New Roman" w:hAnsi="Times New Roman" w:cs="Times New Roman"/>
                <w:i/>
                <w:sz w:val="18"/>
                <w:szCs w:val="18"/>
              </w:rPr>
              <w:t>Calloria inconspicua</w:t>
            </w:r>
            <w:r w:rsidRPr="008425E4">
              <w:rPr>
                <w:rFonts w:ascii="Times New Roman" w:hAnsi="Times New Roman" w:cs="Times New Roman"/>
                <w:sz w:val="18"/>
                <w:szCs w:val="18"/>
              </w:rPr>
              <w:t xml:space="preserve"> (Sowerby, 1846)</w:t>
            </w:r>
          </w:p>
          <w:p w14:paraId="65B6749A" w14:textId="31942C51" w:rsidR="00BE0B4D" w:rsidRPr="008425E4" w:rsidRDefault="003322E4" w:rsidP="00BE0B4D">
            <w:pPr>
              <w:rPr>
                <w:rFonts w:ascii="Times New Roman" w:hAnsi="Times New Roman" w:cs="Times New Roman"/>
                <w:sz w:val="18"/>
                <w:szCs w:val="18"/>
                <w:lang w:val="it-IT"/>
              </w:rPr>
            </w:pPr>
            <w:proofErr w:type="spellStart"/>
            <w:r w:rsidRPr="008425E4">
              <w:rPr>
                <w:rFonts w:ascii="Times New Roman" w:hAnsi="Times New Roman" w:cs="Times New Roman"/>
                <w:i/>
                <w:sz w:val="18"/>
                <w:szCs w:val="18"/>
              </w:rPr>
              <w:t>n</w:t>
            </w:r>
            <w:r w:rsidR="00BE0B4D" w:rsidRPr="008425E4">
              <w:rPr>
                <w:rFonts w:ascii="Times New Roman" w:hAnsi="Times New Roman" w:cs="Times New Roman"/>
                <w:sz w:val="18"/>
                <w:szCs w:val="18"/>
                <w:vertAlign w:val="subscript"/>
              </w:rPr>
              <w:t>adult</w:t>
            </w:r>
            <w:proofErr w:type="spellEnd"/>
            <w:r w:rsidR="00BE0B4D" w:rsidRPr="008425E4">
              <w:rPr>
                <w:rFonts w:ascii="Times New Roman" w:hAnsi="Times New Roman" w:cs="Times New Roman"/>
                <w:sz w:val="18"/>
                <w:szCs w:val="18"/>
              </w:rPr>
              <w:t xml:space="preserve"> = 389</w:t>
            </w:r>
            <w:r w:rsidR="00FF08BA" w:rsidRPr="008425E4">
              <w:rPr>
                <w:rFonts w:ascii="Times New Roman" w:hAnsi="Times New Roman" w:cs="Times New Roman"/>
                <w:sz w:val="18"/>
                <w:szCs w:val="18"/>
              </w:rPr>
              <w:t xml:space="preserve"> </w:t>
            </w:r>
            <w:r w:rsidR="00FF08BA" w:rsidRPr="008425E4">
              <w:rPr>
                <w:rFonts w:ascii="Times New Roman" w:eastAsia="宋体" w:hAnsi="Times New Roman" w:cs="Times New Roman"/>
                <w:sz w:val="18"/>
                <w:szCs w:val="18"/>
              </w:rPr>
              <w:t>for shell morphology analyses*</w:t>
            </w:r>
          </w:p>
        </w:tc>
        <w:tc>
          <w:tcPr>
            <w:tcW w:w="3118" w:type="dxa"/>
            <w:vAlign w:val="center"/>
          </w:tcPr>
          <w:p w14:paraId="23A42C29" w14:textId="77777777" w:rsidR="00BE0B4D" w:rsidRPr="008425E4" w:rsidRDefault="00BE0B4D" w:rsidP="00BE0B4D">
            <w:pPr>
              <w:rPr>
                <w:rFonts w:ascii="Times New Roman" w:hAnsi="Times New Roman" w:cs="Times New Roman"/>
                <w:sz w:val="18"/>
                <w:szCs w:val="18"/>
              </w:rPr>
            </w:pPr>
          </w:p>
        </w:tc>
        <w:tc>
          <w:tcPr>
            <w:tcW w:w="2977" w:type="dxa"/>
            <w:vAlign w:val="center"/>
          </w:tcPr>
          <w:p w14:paraId="20A583C9" w14:textId="77777777" w:rsidR="00FF08BA" w:rsidRPr="008425E4" w:rsidRDefault="00FF08BA" w:rsidP="00FF08BA">
            <w:pPr>
              <w:rPr>
                <w:rFonts w:ascii="Times New Roman" w:eastAsia="宋体" w:hAnsi="Times New Roman" w:cs="Times New Roman"/>
                <w:sz w:val="18"/>
                <w:szCs w:val="18"/>
              </w:rPr>
            </w:pPr>
            <w:r w:rsidRPr="008425E4">
              <w:rPr>
                <w:rFonts w:ascii="Times New Roman" w:eastAsia="宋体" w:hAnsi="Times New Roman" w:cs="Times New Roman"/>
                <w:sz w:val="18"/>
                <w:szCs w:val="18"/>
              </w:rPr>
              <w:t>Punctae width decreased by 8.26%, shell density increased by 3.43%, no change in shell morphology, punctae density, shell thickness, and shell elemental composition (Ca, Mg, Na, Sr and P)</w:t>
            </w:r>
          </w:p>
          <w:p w14:paraId="08BD7A48" w14:textId="77777777" w:rsidR="00FF08BA" w:rsidRPr="008425E4" w:rsidRDefault="00FF08BA" w:rsidP="00FF08BA">
            <w:pPr>
              <w:rPr>
                <w:rFonts w:ascii="Times New Roman" w:eastAsia="宋体" w:hAnsi="Times New Roman" w:cs="Times New Roman"/>
                <w:sz w:val="18"/>
                <w:szCs w:val="18"/>
              </w:rPr>
            </w:pPr>
            <w:r w:rsidRPr="008425E4">
              <w:rPr>
                <w:rFonts w:ascii="Times New Roman" w:eastAsia="宋体" w:hAnsi="Times New Roman" w:cs="Times New Roman"/>
                <w:sz w:val="18"/>
                <w:szCs w:val="18"/>
              </w:rPr>
              <w:t>No changes were found in shell dissolution over the last 120 years.</w:t>
            </w:r>
          </w:p>
          <w:p w14:paraId="6C3EF02B" w14:textId="17D60B2C" w:rsidR="00CA5EBA" w:rsidRPr="008425E4" w:rsidRDefault="00CA5EBA" w:rsidP="00BE0B4D">
            <w:pPr>
              <w:rPr>
                <w:rFonts w:ascii="Times New Roman" w:hAnsi="Times New Roman" w:cs="Times New Roman"/>
                <w:sz w:val="18"/>
                <w:szCs w:val="18"/>
              </w:rPr>
            </w:pPr>
          </w:p>
        </w:tc>
        <w:tc>
          <w:tcPr>
            <w:tcW w:w="1134" w:type="dxa"/>
            <w:vAlign w:val="center"/>
          </w:tcPr>
          <w:p w14:paraId="45908234" w14:textId="62313FBD" w:rsidR="00BE0B4D" w:rsidRPr="008425E4" w:rsidRDefault="00FF08BA" w:rsidP="00BE0B4D">
            <w:pPr>
              <w:rPr>
                <w:rFonts w:ascii="Times New Roman" w:hAnsi="Times New Roman" w:cs="Times New Roman"/>
                <w:sz w:val="18"/>
                <w:szCs w:val="18"/>
              </w:rPr>
            </w:pPr>
            <w:r w:rsidRPr="008425E4">
              <w:rPr>
                <w:rFonts w:ascii="Times New Roman" w:hAnsi="Times New Roman" w:cs="Times New Roman"/>
                <w:sz w:val="18"/>
                <w:szCs w:val="18"/>
              </w:rPr>
              <w:t>C</w:t>
            </w:r>
            <w:r w:rsidR="00BE0B4D" w:rsidRPr="008425E4">
              <w:rPr>
                <w:rFonts w:ascii="Times New Roman" w:hAnsi="Times New Roman" w:cs="Times New Roman"/>
                <w:sz w:val="18"/>
                <w:szCs w:val="18"/>
              </w:rPr>
              <w:t>ollected every decade from one site</w:t>
            </w:r>
          </w:p>
        </w:tc>
        <w:tc>
          <w:tcPr>
            <w:tcW w:w="3686" w:type="dxa"/>
            <w:vAlign w:val="center"/>
          </w:tcPr>
          <w:p w14:paraId="68188632" w14:textId="4192779D" w:rsidR="001508D5" w:rsidRPr="008425E4" w:rsidRDefault="001508D5" w:rsidP="00BE0B4D">
            <w:pPr>
              <w:rPr>
                <w:rFonts w:ascii="Times New Roman" w:hAnsi="Times New Roman" w:cs="Times New Roman"/>
                <w:sz w:val="18"/>
                <w:szCs w:val="18"/>
              </w:rPr>
            </w:pPr>
            <w:r w:rsidRPr="008425E4">
              <w:rPr>
                <w:rFonts w:ascii="Times New Roman" w:hAnsi="Times New Roman" w:cs="Times New Roman"/>
                <w:sz w:val="18"/>
                <w:szCs w:val="18"/>
              </w:rPr>
              <w:t>(</w:t>
            </w:r>
            <w:r w:rsidR="00DA3FA0" w:rsidRPr="008425E4">
              <w:rPr>
                <w:rFonts w:ascii="Times New Roman" w:hAnsi="Times New Roman" w:cs="Times New Roman"/>
                <w:sz w:val="18"/>
                <w:szCs w:val="18"/>
              </w:rPr>
              <w:t>μatm</w:t>
            </w:r>
            <w:r w:rsidRPr="008425E4">
              <w:rPr>
                <w:rFonts w:ascii="Times New Roman" w:hAnsi="Times New Roman" w:cs="Times New Roman"/>
                <w:sz w:val="18"/>
                <w:szCs w:val="18"/>
              </w:rPr>
              <w:t>)</w:t>
            </w:r>
          </w:p>
          <w:p w14:paraId="4410D8C4" w14:textId="0FE11B10"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Last two decades pH reduced 0.1 unit</w:t>
            </w:r>
          </w:p>
          <w:p w14:paraId="5558BC35" w14:textId="77777777"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 xml:space="preserve">Temperature varied from 10.7 – 13.0 </w:t>
            </w:r>
            <w:r w:rsidRPr="008425E4">
              <w:rPr>
                <w:rFonts w:ascii="Cambria Math" w:hAnsi="Cambria Math" w:cs="Cambria Math"/>
                <w:sz w:val="18"/>
                <w:szCs w:val="18"/>
              </w:rPr>
              <w:t>℃</w:t>
            </w:r>
          </w:p>
          <w:p w14:paraId="48391166" w14:textId="6A892D28"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v</w:t>
            </w:r>
            <w:r w:rsidR="001508D5" w:rsidRPr="008425E4">
              <w:rPr>
                <w:rFonts w:ascii="Times New Roman" w:hAnsi="Times New Roman" w:cs="Times New Roman"/>
                <w:sz w:val="18"/>
                <w:szCs w:val="18"/>
              </w:rPr>
              <w:t>aried from 320 – 400</w:t>
            </w:r>
          </w:p>
          <w:p w14:paraId="53DFE3F9" w14:textId="505D4F38"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 xml:space="preserve">Salinity and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not provided</w:t>
            </w:r>
          </w:p>
        </w:tc>
        <w:tc>
          <w:tcPr>
            <w:tcW w:w="1275" w:type="dxa"/>
            <w:vAlign w:val="center"/>
          </w:tcPr>
          <w:p w14:paraId="4F39B48D" w14:textId="26B4F707"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120-year record</w:t>
            </w:r>
          </w:p>
        </w:tc>
        <w:tc>
          <w:tcPr>
            <w:tcW w:w="1134" w:type="dxa"/>
            <w:vAlign w:val="center"/>
          </w:tcPr>
          <w:p w14:paraId="73D0710B" w14:textId="44012D91" w:rsidR="00BE0B4D" w:rsidRPr="008425E4" w:rsidRDefault="00CC2CF1" w:rsidP="00BE0B4D">
            <w:pPr>
              <w:rPr>
                <w:rFonts w:ascii="Times New Roman" w:hAnsi="Times New Roman" w:cs="Times New Roman"/>
                <w:sz w:val="18"/>
                <w:szCs w:val="18"/>
              </w:rPr>
            </w:pPr>
            <w:r>
              <w:rPr>
                <w:rFonts w:ascii="Times New Roman" w:hAnsi="Times New Roman" w:cs="Times New Roman"/>
                <w:sz w:val="18"/>
                <w:szCs w:val="18"/>
              </w:rPr>
              <w:t>Cross et al., 201</w:t>
            </w:r>
            <w:r>
              <w:rPr>
                <w:rFonts w:ascii="Times New Roman" w:hAnsi="Times New Roman" w:cs="Times New Roman" w:hint="eastAsia"/>
                <w:sz w:val="18"/>
                <w:szCs w:val="18"/>
              </w:rPr>
              <w:t>8</w:t>
            </w:r>
          </w:p>
        </w:tc>
      </w:tr>
      <w:tr w:rsidR="00BE0B4D" w:rsidRPr="008425E4" w14:paraId="2349BEE4" w14:textId="77777777" w:rsidTr="00CA5EBA">
        <w:trPr>
          <w:jc w:val="center"/>
        </w:trPr>
        <w:tc>
          <w:tcPr>
            <w:tcW w:w="1980" w:type="dxa"/>
            <w:vAlign w:val="center"/>
          </w:tcPr>
          <w:p w14:paraId="67361D31" w14:textId="77777777" w:rsidR="00BE0B4D" w:rsidRPr="008425E4" w:rsidRDefault="00BE0B4D" w:rsidP="00BE0B4D">
            <w:pPr>
              <w:rPr>
                <w:rFonts w:ascii="Times New Roman" w:hAnsi="Times New Roman" w:cs="Times New Roman"/>
                <w:sz w:val="18"/>
                <w:szCs w:val="18"/>
                <w:lang w:val="it-IT"/>
              </w:rPr>
            </w:pPr>
            <w:r w:rsidRPr="008425E4">
              <w:rPr>
                <w:rFonts w:ascii="Times New Roman" w:hAnsi="Times New Roman" w:cs="Times New Roman"/>
                <w:sz w:val="18"/>
                <w:szCs w:val="18"/>
                <w:lang w:val="it-IT"/>
              </w:rPr>
              <w:t xml:space="preserve">Brachiopod </w:t>
            </w:r>
            <w:r w:rsidRPr="008425E4">
              <w:rPr>
                <w:rFonts w:ascii="Times New Roman" w:hAnsi="Times New Roman" w:cs="Times New Roman"/>
                <w:i/>
                <w:sz w:val="18"/>
                <w:szCs w:val="18"/>
                <w:lang w:val="it-IT"/>
              </w:rPr>
              <w:t>Liothyrella uva</w:t>
            </w:r>
            <w:r w:rsidRPr="008425E4">
              <w:rPr>
                <w:rFonts w:ascii="Times New Roman" w:hAnsi="Times New Roman" w:cs="Times New Roman"/>
                <w:sz w:val="18"/>
                <w:szCs w:val="18"/>
                <w:lang w:val="it-IT"/>
              </w:rPr>
              <w:t xml:space="preserve"> (Broderip, 1833)</w:t>
            </w:r>
          </w:p>
          <w:p w14:paraId="6DFC08BC" w14:textId="0452D321" w:rsidR="00BE0B4D" w:rsidRPr="008425E4" w:rsidRDefault="003322E4" w:rsidP="00BE0B4D">
            <w:pPr>
              <w:rPr>
                <w:rFonts w:ascii="Times New Roman" w:hAnsi="Times New Roman" w:cs="Times New Roman"/>
                <w:sz w:val="18"/>
                <w:szCs w:val="18"/>
                <w:lang w:val="it-IT"/>
              </w:rPr>
            </w:pPr>
            <w:r w:rsidRPr="008425E4">
              <w:rPr>
                <w:rFonts w:ascii="Times New Roman" w:hAnsi="Times New Roman" w:cs="Times New Roman"/>
                <w:i/>
                <w:sz w:val="18"/>
                <w:szCs w:val="18"/>
              </w:rPr>
              <w:t>n</w:t>
            </w:r>
            <w:r w:rsidR="00BE0B4D" w:rsidRPr="008425E4">
              <w:rPr>
                <w:rFonts w:ascii="Times New Roman" w:hAnsi="Times New Roman" w:cs="Times New Roman"/>
                <w:sz w:val="18"/>
                <w:szCs w:val="18"/>
                <w:lang w:val="it-IT"/>
              </w:rPr>
              <w:t>= 156</w:t>
            </w:r>
          </w:p>
        </w:tc>
        <w:tc>
          <w:tcPr>
            <w:tcW w:w="3118" w:type="dxa"/>
            <w:vAlign w:val="center"/>
          </w:tcPr>
          <w:p w14:paraId="7A89C2B1" w14:textId="2F234DE8" w:rsidR="00BE0B4D" w:rsidRPr="008425E4" w:rsidRDefault="00FF08BA" w:rsidP="00BE0B4D">
            <w:pPr>
              <w:rPr>
                <w:rFonts w:ascii="Times New Roman" w:hAnsi="Times New Roman" w:cs="Times New Roman"/>
                <w:sz w:val="18"/>
                <w:szCs w:val="18"/>
              </w:rPr>
            </w:pPr>
            <w:r w:rsidRPr="008425E4">
              <w:rPr>
                <w:rFonts w:ascii="Times New Roman" w:hAnsi="Times New Roman" w:cs="Times New Roman"/>
                <w:sz w:val="18"/>
                <w:szCs w:val="18"/>
              </w:rPr>
              <w:t>Not affected by lower pH and temperature</w:t>
            </w:r>
          </w:p>
        </w:tc>
        <w:tc>
          <w:tcPr>
            <w:tcW w:w="2977" w:type="dxa"/>
            <w:vAlign w:val="center"/>
          </w:tcPr>
          <w:p w14:paraId="7E16AE5E" w14:textId="67786D0C" w:rsidR="00BE0B4D" w:rsidRPr="008425E4" w:rsidRDefault="00FF08BA" w:rsidP="00BE0B4D">
            <w:pPr>
              <w:rPr>
                <w:rFonts w:ascii="Times New Roman" w:hAnsi="Times New Roman" w:cs="Times New Roman"/>
                <w:sz w:val="18"/>
                <w:szCs w:val="18"/>
              </w:rPr>
            </w:pPr>
            <w:r w:rsidRPr="008425E4">
              <w:rPr>
                <w:rFonts w:ascii="Times New Roman" w:hAnsi="Times New Roman" w:cs="Times New Roman"/>
                <w:sz w:val="18"/>
                <w:szCs w:val="18"/>
              </w:rPr>
              <w:t xml:space="preserve">Shell repair frequencies were not affected by low pH and temperature </w:t>
            </w:r>
            <w:r w:rsidR="00BE0B4D" w:rsidRPr="008425E4">
              <w:rPr>
                <w:rFonts w:ascii="Times New Roman" w:hAnsi="Times New Roman" w:cs="Times New Roman"/>
                <w:sz w:val="18"/>
                <w:szCs w:val="18"/>
              </w:rPr>
              <w:t>(</w:t>
            </w:r>
            <w:r w:rsidR="00BE0B4D" w:rsidRPr="008425E4">
              <w:rPr>
                <w:rFonts w:ascii="Times New Roman" w:hAnsi="Times New Roman" w:cs="Times New Roman"/>
                <w:sz w:val="18"/>
                <w:szCs w:val="18"/>
              </w:rPr>
              <w:t>＞</w:t>
            </w:r>
            <w:r w:rsidR="00BE0B4D" w:rsidRPr="008425E4">
              <w:rPr>
                <w:rFonts w:ascii="Times New Roman" w:hAnsi="Times New Roman" w:cs="Times New Roman"/>
                <w:sz w:val="18"/>
                <w:szCs w:val="18"/>
              </w:rPr>
              <w:t>83% of individuals repair after 7 months)</w:t>
            </w:r>
          </w:p>
        </w:tc>
        <w:tc>
          <w:tcPr>
            <w:tcW w:w="1134" w:type="dxa"/>
            <w:vAlign w:val="center"/>
          </w:tcPr>
          <w:p w14:paraId="472C3D97" w14:textId="77777777"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704879F6" w14:textId="277BD545"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(μatm)</w:t>
            </w:r>
          </w:p>
          <w:p w14:paraId="4AD03D10" w14:textId="3D9AB9AC"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 xml:space="preserve">a) pH 7.98, T -0.3,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417,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1.20</w:t>
            </w:r>
          </w:p>
          <w:p w14:paraId="0743A3FF" w14:textId="73D1C762"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 xml:space="preserve">b) pH 8.05, T 1.7,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365,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1.49</w:t>
            </w:r>
          </w:p>
          <w:p w14:paraId="53FD5642" w14:textId="51DAFAE1"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 xml:space="preserve">c) pH 7.75, T 1.9,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725,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0.78</w:t>
            </w:r>
          </w:p>
          <w:p w14:paraId="48F734D2" w14:textId="58D76261"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 xml:space="preserve">d) pH 7.54, T 2.2,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1221,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0.50</w:t>
            </w:r>
          </w:p>
        </w:tc>
        <w:tc>
          <w:tcPr>
            <w:tcW w:w="1275" w:type="dxa"/>
            <w:vAlign w:val="center"/>
          </w:tcPr>
          <w:p w14:paraId="395B285D" w14:textId="1EB55743"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7 months</w:t>
            </w:r>
          </w:p>
        </w:tc>
        <w:tc>
          <w:tcPr>
            <w:tcW w:w="1134" w:type="dxa"/>
            <w:vAlign w:val="center"/>
          </w:tcPr>
          <w:p w14:paraId="4EB22532" w14:textId="0D84C3E0" w:rsidR="00BE0B4D" w:rsidRPr="008425E4" w:rsidRDefault="00BE0B4D" w:rsidP="00BE0B4D">
            <w:pPr>
              <w:rPr>
                <w:rFonts w:ascii="Times New Roman" w:hAnsi="Times New Roman" w:cs="Times New Roman"/>
                <w:sz w:val="18"/>
                <w:szCs w:val="18"/>
              </w:rPr>
            </w:pPr>
            <w:r w:rsidRPr="008425E4">
              <w:rPr>
                <w:rFonts w:ascii="Times New Roman" w:hAnsi="Times New Roman" w:cs="Times New Roman"/>
                <w:sz w:val="18"/>
                <w:szCs w:val="18"/>
              </w:rPr>
              <w:t>Cross et al., 2015</w:t>
            </w:r>
          </w:p>
        </w:tc>
      </w:tr>
      <w:tr w:rsidR="0012159F" w:rsidRPr="008425E4" w14:paraId="19059ED3" w14:textId="77777777" w:rsidTr="00CA5EBA">
        <w:trPr>
          <w:jc w:val="center"/>
        </w:trPr>
        <w:tc>
          <w:tcPr>
            <w:tcW w:w="1980" w:type="dxa"/>
            <w:vAlign w:val="center"/>
          </w:tcPr>
          <w:p w14:paraId="273D1620" w14:textId="5FB8AF3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Brachiopod </w:t>
            </w:r>
            <w:r w:rsidRPr="008425E4">
              <w:rPr>
                <w:rFonts w:ascii="Times New Roman" w:hAnsi="Times New Roman" w:cs="Times New Roman"/>
                <w:i/>
                <w:sz w:val="18"/>
                <w:szCs w:val="18"/>
              </w:rPr>
              <w:t>Liothyrella uva</w:t>
            </w:r>
            <w:r w:rsidRPr="008425E4">
              <w:rPr>
                <w:rFonts w:ascii="Times New Roman" w:hAnsi="Times New Roman" w:cs="Times New Roman"/>
                <w:sz w:val="18"/>
                <w:szCs w:val="18"/>
              </w:rPr>
              <w:t xml:space="preserve"> (Broderip, 1833)</w:t>
            </w:r>
          </w:p>
          <w:p w14:paraId="34383DE4" w14:textId="30CDB4D3"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Laternula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elliptica</w:t>
            </w:r>
            <w:proofErr w:type="spellEnd"/>
            <w:r w:rsidRPr="008425E4">
              <w:rPr>
                <w:rFonts w:ascii="Times New Roman" w:hAnsi="Times New Roman" w:cs="Times New Roman"/>
                <w:sz w:val="18"/>
                <w:szCs w:val="18"/>
              </w:rPr>
              <w:t xml:space="preserve"> (King, 1832), </w:t>
            </w:r>
            <w:proofErr w:type="spellStart"/>
            <w:r w:rsidRPr="008425E4">
              <w:rPr>
                <w:rFonts w:ascii="Times New Roman" w:hAnsi="Times New Roman" w:cs="Times New Roman"/>
                <w:i/>
                <w:sz w:val="18"/>
                <w:szCs w:val="18"/>
              </w:rPr>
              <w:t>Yoldia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eightsi</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(Jay, 1839)</w:t>
            </w:r>
          </w:p>
          <w:p w14:paraId="75F51C0F" w14:textId="7767BD6E" w:rsidR="00CA5EBA" w:rsidRPr="008425E4" w:rsidRDefault="0012159F" w:rsidP="0012159F">
            <w:pPr>
              <w:rPr>
                <w:rFonts w:ascii="Times New Roman" w:hAnsi="Times New Roman" w:cs="Times New Roman"/>
                <w:sz w:val="18"/>
                <w:szCs w:val="18"/>
                <w:lang w:val="it-IT"/>
              </w:rPr>
            </w:pPr>
            <w:r w:rsidRPr="008425E4">
              <w:rPr>
                <w:rFonts w:ascii="Times New Roman" w:hAnsi="Times New Roman" w:cs="Times New Roman"/>
                <w:sz w:val="18"/>
                <w:szCs w:val="18"/>
                <w:lang w:val="it-IT"/>
              </w:rPr>
              <w:t xml:space="preserve">Gastropod </w:t>
            </w:r>
            <w:r w:rsidRPr="008425E4">
              <w:rPr>
                <w:rFonts w:ascii="Times New Roman" w:hAnsi="Times New Roman" w:cs="Times New Roman"/>
                <w:i/>
                <w:sz w:val="18"/>
                <w:szCs w:val="18"/>
                <w:lang w:val="it-IT"/>
              </w:rPr>
              <w:t>Nacella concinna</w:t>
            </w:r>
            <w:r w:rsidRPr="008425E4">
              <w:rPr>
                <w:rFonts w:ascii="Times New Roman" w:hAnsi="Times New Roman" w:cs="Times New Roman"/>
                <w:sz w:val="18"/>
                <w:szCs w:val="18"/>
                <w:lang w:val="it-IT"/>
              </w:rPr>
              <w:t xml:space="preserve"> (Strebel, 1908)</w:t>
            </w:r>
          </w:p>
          <w:p w14:paraId="28816292" w14:textId="08B72D2E" w:rsidR="0012159F" w:rsidRPr="008425E4" w:rsidRDefault="003322E4" w:rsidP="0012159F">
            <w:pPr>
              <w:rPr>
                <w:rFonts w:ascii="Times New Roman" w:hAnsi="Times New Roman" w:cs="Times New Roman"/>
                <w:sz w:val="18"/>
                <w:szCs w:val="18"/>
                <w:lang w:val="it-IT"/>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lang w:val="it-IT"/>
              </w:rPr>
              <w:t>post-mortem</w:t>
            </w:r>
            <w:r w:rsidR="0012159F" w:rsidRPr="008425E4">
              <w:rPr>
                <w:rFonts w:ascii="Times New Roman" w:hAnsi="Times New Roman" w:cs="Times New Roman"/>
                <w:sz w:val="18"/>
                <w:szCs w:val="18"/>
                <w:lang w:val="it-IT"/>
              </w:rPr>
              <w:t xml:space="preserve"> = 25</w:t>
            </w:r>
          </w:p>
        </w:tc>
        <w:tc>
          <w:tcPr>
            <w:tcW w:w="3118" w:type="dxa"/>
            <w:vAlign w:val="center"/>
          </w:tcPr>
          <w:p w14:paraId="06AF533C" w14:textId="77777777" w:rsidR="0012159F" w:rsidRPr="008425E4" w:rsidRDefault="0012159F" w:rsidP="0012159F">
            <w:pPr>
              <w:rPr>
                <w:rFonts w:ascii="Times New Roman" w:hAnsi="Times New Roman" w:cs="Times New Roman"/>
                <w:sz w:val="18"/>
                <w:szCs w:val="18"/>
                <w:lang w:val="it-IT"/>
              </w:rPr>
            </w:pPr>
          </w:p>
        </w:tc>
        <w:tc>
          <w:tcPr>
            <w:tcW w:w="2977" w:type="dxa"/>
            <w:vAlign w:val="center"/>
          </w:tcPr>
          <w:p w14:paraId="0F18D042" w14:textId="574253F9" w:rsidR="00CA5EBA" w:rsidRPr="008425E4" w:rsidRDefault="0012159F" w:rsidP="0012159F">
            <w:pPr>
              <w:rPr>
                <w:rFonts w:ascii="Times New Roman" w:hAnsi="Times New Roman" w:cs="Times New Roman"/>
                <w:i/>
                <w:sz w:val="18"/>
                <w:szCs w:val="18"/>
              </w:rPr>
            </w:pPr>
            <w:r w:rsidRPr="008425E4">
              <w:rPr>
                <w:rFonts w:ascii="Times New Roman" w:hAnsi="Times New Roman" w:cs="Times New Roman"/>
                <w:sz w:val="18"/>
                <w:szCs w:val="18"/>
              </w:rPr>
              <w:t xml:space="preserve">Significantly higher dissolution in gastropods and brachiopods at lower pH after 14 days. For the bivalves, the difference became significant after 28 days in </w:t>
            </w:r>
            <w:r w:rsidRPr="008425E4">
              <w:rPr>
                <w:rFonts w:ascii="Times New Roman" w:hAnsi="Times New Roman" w:cs="Times New Roman"/>
                <w:i/>
                <w:sz w:val="18"/>
                <w:szCs w:val="18"/>
              </w:rPr>
              <w:t xml:space="preserve">L. </w:t>
            </w:r>
            <w:proofErr w:type="spellStart"/>
            <w:r w:rsidRPr="008425E4">
              <w:rPr>
                <w:rFonts w:ascii="Times New Roman" w:hAnsi="Times New Roman" w:cs="Times New Roman"/>
                <w:i/>
                <w:sz w:val="18"/>
                <w:szCs w:val="18"/>
              </w:rPr>
              <w:t>elliptica</w:t>
            </w:r>
            <w:proofErr w:type="spellEnd"/>
            <w:r w:rsidRPr="008425E4">
              <w:rPr>
                <w:rFonts w:ascii="Times New Roman" w:hAnsi="Times New Roman" w:cs="Times New Roman"/>
                <w:sz w:val="18"/>
                <w:szCs w:val="18"/>
              </w:rPr>
              <w:t xml:space="preserve"> and 35 days in </w:t>
            </w:r>
            <w:r w:rsidRPr="008425E4">
              <w:rPr>
                <w:rFonts w:ascii="Times New Roman" w:hAnsi="Times New Roman" w:cs="Times New Roman"/>
                <w:i/>
                <w:sz w:val="18"/>
                <w:szCs w:val="18"/>
              </w:rPr>
              <w:t xml:space="preserve">Y. </w:t>
            </w:r>
            <w:proofErr w:type="spellStart"/>
            <w:r w:rsidRPr="008425E4">
              <w:rPr>
                <w:rFonts w:ascii="Times New Roman" w:hAnsi="Times New Roman" w:cs="Times New Roman"/>
                <w:i/>
                <w:sz w:val="18"/>
                <w:szCs w:val="18"/>
              </w:rPr>
              <w:t>eightsi</w:t>
            </w:r>
            <w:proofErr w:type="spellEnd"/>
          </w:p>
        </w:tc>
        <w:tc>
          <w:tcPr>
            <w:tcW w:w="1134" w:type="dxa"/>
            <w:vAlign w:val="center"/>
          </w:tcPr>
          <w:p w14:paraId="45FA34F0" w14:textId="3018402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Empty shells exposed to different treatment conditions</w:t>
            </w:r>
          </w:p>
        </w:tc>
        <w:tc>
          <w:tcPr>
            <w:tcW w:w="3686" w:type="dxa"/>
            <w:vAlign w:val="center"/>
          </w:tcPr>
          <w:p w14:paraId="2D6137A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7.4, T 4, S 35,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0.74</w:t>
            </w:r>
          </w:p>
          <w:p w14:paraId="05A12A0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8.2, T 4, S 35,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4.22</w:t>
            </w:r>
          </w:p>
          <w:p w14:paraId="12D6545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Not provided</w:t>
            </w:r>
          </w:p>
          <w:p w14:paraId="436F5D5C" w14:textId="77777777" w:rsidR="0012159F" w:rsidRPr="008425E4" w:rsidRDefault="0012159F" w:rsidP="0012159F">
            <w:pPr>
              <w:rPr>
                <w:rFonts w:ascii="Times New Roman" w:hAnsi="Times New Roman" w:cs="Times New Roman"/>
                <w:sz w:val="18"/>
                <w:szCs w:val="18"/>
              </w:rPr>
            </w:pPr>
          </w:p>
          <w:p w14:paraId="2ACDC789" w14:textId="77777777" w:rsidR="0012159F" w:rsidRPr="008425E4" w:rsidRDefault="0012159F" w:rsidP="0012159F">
            <w:pPr>
              <w:rPr>
                <w:rFonts w:ascii="Times New Roman" w:hAnsi="Times New Roman" w:cs="Times New Roman"/>
                <w:sz w:val="18"/>
                <w:szCs w:val="18"/>
              </w:rPr>
            </w:pPr>
          </w:p>
        </w:tc>
        <w:tc>
          <w:tcPr>
            <w:tcW w:w="1275" w:type="dxa"/>
            <w:vAlign w:val="center"/>
          </w:tcPr>
          <w:p w14:paraId="336C9F46" w14:textId="225D69A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14 to 63 days</w:t>
            </w:r>
          </w:p>
        </w:tc>
        <w:tc>
          <w:tcPr>
            <w:tcW w:w="1134" w:type="dxa"/>
            <w:vAlign w:val="center"/>
          </w:tcPr>
          <w:p w14:paraId="6927055D" w14:textId="74AA7C89"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McClintock et al., 2009 </w:t>
            </w:r>
          </w:p>
        </w:tc>
      </w:tr>
      <w:tr w:rsidR="0012159F" w:rsidRPr="008425E4" w14:paraId="5BF60539" w14:textId="77777777" w:rsidTr="00CA5EBA">
        <w:trPr>
          <w:jc w:val="center"/>
        </w:trPr>
        <w:tc>
          <w:tcPr>
            <w:tcW w:w="1980" w:type="dxa"/>
            <w:vAlign w:val="center"/>
          </w:tcPr>
          <w:p w14:paraId="58D10979" w14:textId="4F51CD17" w:rsidR="0012159F" w:rsidRPr="008425E4" w:rsidRDefault="0012159F" w:rsidP="0012159F">
            <w:pPr>
              <w:rPr>
                <w:rFonts w:ascii="Times New Roman" w:hAnsi="Times New Roman" w:cs="Times New Roman"/>
                <w:i/>
                <w:sz w:val="18"/>
                <w:szCs w:val="18"/>
              </w:rPr>
            </w:pPr>
            <w:r w:rsidRPr="008425E4">
              <w:rPr>
                <w:rFonts w:ascii="Times New Roman" w:hAnsi="Times New Roman" w:cs="Times New Roman"/>
                <w:sz w:val="18"/>
                <w:szCs w:val="18"/>
              </w:rPr>
              <w:t>Bivalves</w:t>
            </w:r>
            <w:r w:rsidRPr="008425E4">
              <w:rPr>
                <w:rFonts w:ascii="Times New Roman" w:hAnsi="Times New Roman" w:cs="Times New Roman"/>
                <w:i/>
                <w:sz w:val="18"/>
                <w:szCs w:val="18"/>
              </w:rPr>
              <w:t xml:space="preserve"> Arctica </w:t>
            </w:r>
            <w:proofErr w:type="spellStart"/>
            <w:r w:rsidRPr="008425E4">
              <w:rPr>
                <w:rFonts w:ascii="Times New Roman" w:hAnsi="Times New Roman" w:cs="Times New Roman"/>
                <w:i/>
                <w:sz w:val="18"/>
                <w:szCs w:val="18"/>
              </w:rPr>
              <w:t>islandica</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 xml:space="preserve">(Linnaeus, 1767),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edulis </w:t>
            </w:r>
            <w:r w:rsidRPr="008425E4">
              <w:rPr>
                <w:rFonts w:ascii="Times New Roman" w:hAnsi="Times New Roman" w:cs="Times New Roman"/>
                <w:sz w:val="18"/>
                <w:szCs w:val="18"/>
              </w:rPr>
              <w:t>(Linnaeus, 1758)</w:t>
            </w:r>
          </w:p>
          <w:p w14:paraId="371250DA" w14:textId="007753FE" w:rsidR="0012159F" w:rsidRPr="008425E4" w:rsidRDefault="003322E4" w:rsidP="0012159F">
            <w:pPr>
              <w:rPr>
                <w:rFonts w:ascii="Times New Roman" w:hAnsi="Times New Roman" w:cs="Times New Roman"/>
                <w:sz w:val="18"/>
                <w:szCs w:val="18"/>
                <w:lang w:val="it-IT"/>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young</w:t>
            </w:r>
            <w:proofErr w:type="spellEnd"/>
            <w:r w:rsidR="0012159F" w:rsidRPr="008425E4">
              <w:rPr>
                <w:rFonts w:ascii="Times New Roman" w:hAnsi="Times New Roman" w:cs="Times New Roman"/>
                <w:sz w:val="18"/>
                <w:szCs w:val="18"/>
              </w:rPr>
              <w:t xml:space="preserve"> </w:t>
            </w:r>
            <w:r w:rsidR="0012159F" w:rsidRPr="008425E4">
              <w:rPr>
                <w:rFonts w:ascii="Times New Roman" w:hAnsi="Times New Roman" w:cs="Times New Roman"/>
                <w:sz w:val="18"/>
                <w:szCs w:val="18"/>
                <w:lang w:val="it-IT"/>
              </w:rPr>
              <w:t>= 960</w:t>
            </w:r>
          </w:p>
        </w:tc>
        <w:tc>
          <w:tcPr>
            <w:tcW w:w="3118" w:type="dxa"/>
            <w:vAlign w:val="center"/>
          </w:tcPr>
          <w:p w14:paraId="61F9820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Only marginal effects after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treatment on both species</w:t>
            </w:r>
          </w:p>
          <w:p w14:paraId="54B48513" w14:textId="77777777" w:rsidR="0012159F" w:rsidRPr="008425E4" w:rsidRDefault="0012159F" w:rsidP="0012159F">
            <w:pPr>
              <w:rPr>
                <w:rFonts w:ascii="Times New Roman" w:hAnsi="Times New Roman" w:cs="Times New Roman"/>
                <w:sz w:val="18"/>
                <w:szCs w:val="18"/>
              </w:rPr>
            </w:pPr>
          </w:p>
        </w:tc>
        <w:tc>
          <w:tcPr>
            <w:tcW w:w="2977" w:type="dxa"/>
            <w:vAlign w:val="center"/>
          </w:tcPr>
          <w:p w14:paraId="2C62077D" w14:textId="77777777" w:rsidR="0012159F" w:rsidRPr="008425E4" w:rsidRDefault="0012159F" w:rsidP="0012159F">
            <w:pPr>
              <w:rPr>
                <w:rFonts w:ascii="Times New Roman" w:hAnsi="Times New Roman" w:cs="Times New Roman"/>
                <w:sz w:val="18"/>
                <w:szCs w:val="18"/>
              </w:rPr>
            </w:pPr>
          </w:p>
        </w:tc>
        <w:tc>
          <w:tcPr>
            <w:tcW w:w="1134" w:type="dxa"/>
            <w:vAlign w:val="center"/>
          </w:tcPr>
          <w:p w14:paraId="47C61B3B" w14:textId="3BFEEC90"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3DC620D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74E77BE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7.5, 10, 16, 20 and 25 °C for </w:t>
            </w:r>
            <w:r w:rsidRPr="008425E4">
              <w:rPr>
                <w:rFonts w:ascii="Times New Roman" w:hAnsi="Times New Roman" w:cs="Times New Roman"/>
                <w:i/>
                <w:sz w:val="18"/>
                <w:szCs w:val="18"/>
              </w:rPr>
              <w:t>M. edulis</w:t>
            </w:r>
            <w:r w:rsidRPr="008425E4">
              <w:rPr>
                <w:rFonts w:ascii="Times New Roman" w:hAnsi="Times New Roman" w:cs="Times New Roman"/>
                <w:sz w:val="18"/>
                <w:szCs w:val="18"/>
              </w:rPr>
              <w:t>;</w:t>
            </w:r>
          </w:p>
          <w:p w14:paraId="6F88260D" w14:textId="77777777" w:rsidR="0012159F" w:rsidRPr="008425E4" w:rsidRDefault="0012159F" w:rsidP="0012159F">
            <w:pPr>
              <w:rPr>
                <w:rFonts w:ascii="Times New Roman" w:hAnsi="Times New Roman" w:cs="Times New Roman"/>
                <w:i/>
                <w:sz w:val="18"/>
                <w:szCs w:val="18"/>
              </w:rPr>
            </w:pPr>
            <w:r w:rsidRPr="008425E4">
              <w:rPr>
                <w:rFonts w:ascii="Times New Roman" w:hAnsi="Times New Roman" w:cs="Times New Roman"/>
                <w:sz w:val="18"/>
                <w:szCs w:val="18"/>
              </w:rPr>
              <w:t xml:space="preserve">7.5, 10 and 16 °C for </w:t>
            </w:r>
            <w:r w:rsidRPr="008425E4">
              <w:rPr>
                <w:rFonts w:ascii="Times New Roman" w:hAnsi="Times New Roman" w:cs="Times New Roman"/>
                <w:i/>
                <w:sz w:val="18"/>
                <w:szCs w:val="18"/>
              </w:rPr>
              <w:t xml:space="preserve">A. </w:t>
            </w:r>
            <w:proofErr w:type="spellStart"/>
            <w:r w:rsidRPr="008425E4">
              <w:rPr>
                <w:rFonts w:ascii="Times New Roman" w:hAnsi="Times New Roman" w:cs="Times New Roman"/>
                <w:i/>
                <w:sz w:val="18"/>
                <w:szCs w:val="18"/>
              </w:rPr>
              <w:t>islandica</w:t>
            </w:r>
            <w:proofErr w:type="spellEnd"/>
          </w:p>
          <w:p w14:paraId="5528AD4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15 different condition containers:</w:t>
            </w:r>
          </w:p>
          <w:p w14:paraId="148CF7B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Five different temperature (7.5, 10, 16, 20, 25)</w:t>
            </w:r>
          </w:p>
          <w:p w14:paraId="7F08807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Three different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level (Low: 308.2 – 737.9; Medium: 768.6 – 1093.3; High: 1147.9 – 1654.5)</w:t>
            </w:r>
          </w:p>
          <w:p w14:paraId="04357D0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and  three different pH conditions (High: 7.85 – 8.01; Medium: 7.76 – 7.86; Low: 7.63 – 7.73)</w:t>
            </w:r>
          </w:p>
          <w:p w14:paraId="130910C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S: 16.4</w:t>
            </w:r>
          </w:p>
          <w:p w14:paraId="269C6049" w14:textId="77777777"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varied 0.5 – 2.1</w:t>
            </w:r>
          </w:p>
          <w:p w14:paraId="160F7197" w14:textId="5DD5DA2A" w:rsidR="00CA5EBA" w:rsidRPr="008425E4" w:rsidRDefault="00CA5EBA" w:rsidP="0012159F">
            <w:pPr>
              <w:rPr>
                <w:rFonts w:ascii="Times New Roman" w:hAnsi="Times New Roman" w:cs="Times New Roman"/>
                <w:sz w:val="18"/>
                <w:szCs w:val="18"/>
              </w:rPr>
            </w:pPr>
          </w:p>
        </w:tc>
        <w:tc>
          <w:tcPr>
            <w:tcW w:w="1275" w:type="dxa"/>
            <w:vAlign w:val="center"/>
          </w:tcPr>
          <w:p w14:paraId="69856872" w14:textId="701F73B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13 weeks</w:t>
            </w:r>
          </w:p>
        </w:tc>
        <w:tc>
          <w:tcPr>
            <w:tcW w:w="1134" w:type="dxa"/>
            <w:vAlign w:val="center"/>
          </w:tcPr>
          <w:p w14:paraId="3E04DF44" w14:textId="01A73A5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Hiebenthal et al., 2013</w:t>
            </w:r>
          </w:p>
        </w:tc>
      </w:tr>
      <w:tr w:rsidR="0012159F" w:rsidRPr="008425E4" w14:paraId="08169B1A" w14:textId="77777777" w:rsidTr="00CA5EBA">
        <w:trPr>
          <w:jc w:val="center"/>
        </w:trPr>
        <w:tc>
          <w:tcPr>
            <w:tcW w:w="1980" w:type="dxa"/>
            <w:vAlign w:val="center"/>
          </w:tcPr>
          <w:p w14:paraId="28DC346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 xml:space="preserve">Bivalve </w:t>
            </w:r>
            <w:r w:rsidRPr="008425E4">
              <w:rPr>
                <w:rFonts w:ascii="Times New Roman" w:hAnsi="Times New Roman" w:cs="Times New Roman"/>
                <w:i/>
                <w:sz w:val="18"/>
                <w:szCs w:val="18"/>
              </w:rPr>
              <w:t xml:space="preserve">Arctica </w:t>
            </w:r>
            <w:proofErr w:type="spellStart"/>
            <w:r w:rsidRPr="008425E4">
              <w:rPr>
                <w:rFonts w:ascii="Times New Roman" w:hAnsi="Times New Roman" w:cs="Times New Roman"/>
                <w:i/>
                <w:sz w:val="18"/>
                <w:szCs w:val="18"/>
              </w:rPr>
              <w:t>islandica</w:t>
            </w:r>
            <w:proofErr w:type="spellEnd"/>
            <w:r w:rsidRPr="008425E4">
              <w:rPr>
                <w:rFonts w:ascii="Times New Roman" w:hAnsi="Times New Roman" w:cs="Times New Roman"/>
              </w:rPr>
              <w:t xml:space="preserve"> </w:t>
            </w:r>
            <w:r w:rsidRPr="008425E4">
              <w:rPr>
                <w:rFonts w:ascii="Times New Roman" w:hAnsi="Times New Roman" w:cs="Times New Roman"/>
                <w:sz w:val="18"/>
                <w:szCs w:val="18"/>
              </w:rPr>
              <w:t>(Linnaeus, 1767)</w:t>
            </w:r>
          </w:p>
          <w:p w14:paraId="18B57D99" w14:textId="69BA0B74"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rPr>
              <w:t xml:space="preserve"> = 225</w:t>
            </w:r>
          </w:p>
        </w:tc>
        <w:tc>
          <w:tcPr>
            <w:tcW w:w="3118" w:type="dxa"/>
            <w:vAlign w:val="center"/>
          </w:tcPr>
          <w:p w14:paraId="05A01D2B" w14:textId="3788601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No effect on shell growth</w:t>
            </w:r>
          </w:p>
        </w:tc>
        <w:tc>
          <w:tcPr>
            <w:tcW w:w="2977" w:type="dxa"/>
            <w:vAlign w:val="center"/>
          </w:tcPr>
          <w:p w14:paraId="6A8BB224" w14:textId="05DAE2D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No effect on crystal microstructure</w:t>
            </w:r>
          </w:p>
        </w:tc>
        <w:tc>
          <w:tcPr>
            <w:tcW w:w="1134" w:type="dxa"/>
            <w:vAlign w:val="center"/>
          </w:tcPr>
          <w:p w14:paraId="0C3DFFC6" w14:textId="393D2A7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7A92372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565B721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8.07, T 10.6, S 30.9,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524,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1.68</w:t>
            </w:r>
          </w:p>
          <w:p w14:paraId="0D33E35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7.90, T 9.5, S 30.9,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800,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1.14</w:t>
            </w:r>
          </w:p>
          <w:p w14:paraId="5826886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7.75, T 9.3, S 30.9,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1140,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0.83</w:t>
            </w:r>
          </w:p>
          <w:p w14:paraId="418A0999" w14:textId="1AA599C3" w:rsidR="00CA5EBA" w:rsidRPr="008425E4" w:rsidRDefault="00CA5EBA" w:rsidP="0012159F">
            <w:pPr>
              <w:rPr>
                <w:rFonts w:ascii="Times New Roman" w:hAnsi="Times New Roman" w:cs="Times New Roman"/>
                <w:sz w:val="18"/>
                <w:szCs w:val="18"/>
              </w:rPr>
            </w:pPr>
          </w:p>
        </w:tc>
        <w:tc>
          <w:tcPr>
            <w:tcW w:w="1275" w:type="dxa"/>
            <w:vAlign w:val="center"/>
          </w:tcPr>
          <w:p w14:paraId="679F1509" w14:textId="5E088BC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90 days</w:t>
            </w:r>
          </w:p>
        </w:tc>
        <w:tc>
          <w:tcPr>
            <w:tcW w:w="1134" w:type="dxa"/>
            <w:vAlign w:val="center"/>
          </w:tcPr>
          <w:p w14:paraId="5CF6EE08" w14:textId="08E83FF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Stemmer et al., 2013</w:t>
            </w:r>
          </w:p>
        </w:tc>
      </w:tr>
      <w:tr w:rsidR="0012159F" w:rsidRPr="008425E4" w14:paraId="0C5050EE" w14:textId="77777777" w:rsidTr="00CA5EBA">
        <w:trPr>
          <w:jc w:val="center"/>
        </w:trPr>
        <w:tc>
          <w:tcPr>
            <w:tcW w:w="1980" w:type="dxa"/>
            <w:vAlign w:val="center"/>
          </w:tcPr>
          <w:p w14:paraId="1109A86B" w14:textId="77777777" w:rsidR="0012159F" w:rsidRPr="008425E4" w:rsidRDefault="0012159F" w:rsidP="0012159F">
            <w:pPr>
              <w:rPr>
                <w:rFonts w:ascii="Times New Roman" w:hAnsi="Times New Roman" w:cs="Times New Roman"/>
                <w:sz w:val="18"/>
                <w:szCs w:val="18"/>
                <w:lang w:val="it-IT"/>
              </w:rPr>
            </w:pPr>
            <w:r w:rsidRPr="008425E4">
              <w:rPr>
                <w:rFonts w:ascii="Times New Roman" w:hAnsi="Times New Roman" w:cs="Times New Roman"/>
                <w:sz w:val="18"/>
                <w:szCs w:val="18"/>
                <w:lang w:val="it-IT"/>
              </w:rPr>
              <w:t xml:space="preserve">Bivalve </w:t>
            </w:r>
            <w:r w:rsidRPr="008425E4">
              <w:rPr>
                <w:rFonts w:ascii="Times New Roman" w:hAnsi="Times New Roman" w:cs="Times New Roman"/>
                <w:i/>
                <w:sz w:val="18"/>
                <w:szCs w:val="18"/>
                <w:lang w:val="it-IT"/>
              </w:rPr>
              <w:t>Argopecten irradians</w:t>
            </w:r>
            <w:r w:rsidRPr="008425E4">
              <w:rPr>
                <w:rFonts w:ascii="Times New Roman" w:hAnsi="Times New Roman" w:cs="Times New Roman"/>
                <w:sz w:val="18"/>
                <w:szCs w:val="18"/>
                <w:lang w:val="it-IT"/>
              </w:rPr>
              <w:t xml:space="preserve"> (Lamarck, 1819), </w:t>
            </w:r>
            <w:r w:rsidRPr="008425E4">
              <w:rPr>
                <w:rFonts w:ascii="Times New Roman" w:hAnsi="Times New Roman" w:cs="Times New Roman"/>
                <w:i/>
                <w:sz w:val="18"/>
                <w:szCs w:val="18"/>
                <w:lang w:val="it-IT"/>
              </w:rPr>
              <w:t>Crassostrea virginica</w:t>
            </w:r>
            <w:r w:rsidRPr="008425E4">
              <w:rPr>
                <w:rFonts w:ascii="Times New Roman" w:hAnsi="Times New Roman" w:cs="Times New Roman"/>
                <w:sz w:val="18"/>
                <w:szCs w:val="18"/>
                <w:lang w:val="it-IT"/>
              </w:rPr>
              <w:t xml:space="preserve"> (Gmelin, 1791), </w:t>
            </w:r>
            <w:r w:rsidRPr="008425E4">
              <w:rPr>
                <w:rFonts w:ascii="Times New Roman" w:hAnsi="Times New Roman" w:cs="Times New Roman"/>
                <w:i/>
                <w:sz w:val="18"/>
                <w:szCs w:val="18"/>
                <w:lang w:val="it-IT"/>
              </w:rPr>
              <w:t>Mercenaria mercenaria</w:t>
            </w:r>
            <w:r w:rsidRPr="008425E4">
              <w:rPr>
                <w:rFonts w:ascii="Times New Roman" w:hAnsi="Times New Roman" w:cs="Times New Roman"/>
                <w:sz w:val="18"/>
                <w:szCs w:val="18"/>
                <w:lang w:val="it-IT"/>
              </w:rPr>
              <w:t xml:space="preserve"> (Linnaeus, 1758)</w:t>
            </w:r>
          </w:p>
          <w:p w14:paraId="3A8EC65F" w14:textId="741332ED" w:rsidR="0012159F" w:rsidRPr="008425E4" w:rsidRDefault="003322E4" w:rsidP="0012159F">
            <w:pPr>
              <w:rPr>
                <w:rFonts w:ascii="Times New Roman" w:hAnsi="Times New Roman" w:cs="Times New Roman"/>
                <w:sz w:val="18"/>
                <w:szCs w:val="18"/>
              </w:rPr>
            </w:pPr>
            <w:r w:rsidRPr="008425E4">
              <w:rPr>
                <w:rFonts w:ascii="Times New Roman" w:hAnsi="Times New Roman" w:cs="Times New Roman"/>
                <w:i/>
                <w:sz w:val="18"/>
                <w:szCs w:val="18"/>
                <w:lang w:val="it-IT"/>
              </w:rPr>
              <w:t>n</w:t>
            </w:r>
            <w:r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vertAlign w:val="subscript"/>
              </w:rPr>
              <w:t xml:space="preserve">larva </w:t>
            </w:r>
            <w:r w:rsidR="0012159F" w:rsidRPr="008425E4">
              <w:rPr>
                <w:rFonts w:ascii="Times New Roman" w:hAnsi="Times New Roman" w:cs="Times New Roman"/>
                <w:sz w:val="18"/>
                <w:szCs w:val="18"/>
              </w:rPr>
              <w:t>= 48 beakers with larvae</w:t>
            </w:r>
          </w:p>
          <w:p w14:paraId="5EF3B93B" w14:textId="1D7A3791" w:rsidR="0012159F" w:rsidRPr="008425E4" w:rsidRDefault="003322E4" w:rsidP="0012159F">
            <w:pPr>
              <w:rPr>
                <w:rFonts w:ascii="Times New Roman" w:hAnsi="Times New Roman" w:cs="Times New Roman"/>
                <w:sz w:val="18"/>
                <w:szCs w:val="18"/>
              </w:rPr>
            </w:pPr>
            <w:r w:rsidRPr="008425E4">
              <w:rPr>
                <w:rFonts w:ascii="Times New Roman" w:hAnsi="Times New Roman" w:cs="Times New Roman"/>
                <w:i/>
                <w:sz w:val="18"/>
                <w:szCs w:val="18"/>
                <w:lang w:val="it-IT"/>
              </w:rPr>
              <w:t>n</w:t>
            </w:r>
            <w:r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vertAlign w:val="subscript"/>
              </w:rPr>
              <w:t xml:space="preserve">juvenile </w:t>
            </w:r>
            <w:r w:rsidR="0012159F" w:rsidRPr="008425E4">
              <w:rPr>
                <w:rFonts w:ascii="Times New Roman" w:hAnsi="Times New Roman" w:cs="Times New Roman"/>
                <w:sz w:val="18"/>
                <w:szCs w:val="18"/>
              </w:rPr>
              <w:t>= 120</w:t>
            </w:r>
          </w:p>
        </w:tc>
        <w:tc>
          <w:tcPr>
            <w:tcW w:w="3118" w:type="dxa"/>
            <w:vAlign w:val="center"/>
          </w:tcPr>
          <w:p w14:paraId="13B696C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All species have lowest growth rates for individuals grown at 750 ppm 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and 28</w:t>
            </w:r>
            <w:r w:rsidRPr="008425E4">
              <w:rPr>
                <w:rFonts w:ascii="Cambria Math" w:hAnsi="Cambria Math" w:cs="Cambria Math"/>
                <w:sz w:val="18"/>
                <w:szCs w:val="18"/>
              </w:rPr>
              <w:t>℃</w:t>
            </w:r>
          </w:p>
          <w:p w14:paraId="5EC40ED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i/>
                <w:sz w:val="18"/>
                <w:szCs w:val="18"/>
              </w:rPr>
              <w:t>M. mercenaria</w:t>
            </w:r>
            <w:r w:rsidRPr="008425E4">
              <w:rPr>
                <w:rFonts w:ascii="Times New Roman" w:hAnsi="Times New Roman" w:cs="Times New Roman"/>
                <w:sz w:val="18"/>
                <w:szCs w:val="18"/>
              </w:rPr>
              <w:t xml:space="preserve"> and </w:t>
            </w:r>
            <w:r w:rsidRPr="008425E4">
              <w:rPr>
                <w:rFonts w:ascii="Times New Roman" w:hAnsi="Times New Roman" w:cs="Times New Roman"/>
                <w:i/>
                <w:sz w:val="18"/>
                <w:szCs w:val="18"/>
              </w:rPr>
              <w:t xml:space="preserve">A. irradians </w:t>
            </w:r>
            <w:r w:rsidRPr="008425E4">
              <w:rPr>
                <w:rFonts w:ascii="Times New Roman" w:hAnsi="Times New Roman" w:cs="Times New Roman"/>
                <w:sz w:val="18"/>
                <w:szCs w:val="18"/>
              </w:rPr>
              <w:t xml:space="preserve">larvae reduce growth at higher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p>
          <w:p w14:paraId="47160644" w14:textId="22792153"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i/>
                <w:sz w:val="18"/>
                <w:szCs w:val="18"/>
              </w:rPr>
              <w:t xml:space="preserve">C. </w:t>
            </w:r>
            <w:proofErr w:type="spellStart"/>
            <w:r w:rsidRPr="008425E4">
              <w:rPr>
                <w:rFonts w:ascii="Times New Roman" w:hAnsi="Times New Roman" w:cs="Times New Roman"/>
                <w:i/>
                <w:sz w:val="18"/>
                <w:szCs w:val="18"/>
              </w:rPr>
              <w:t>virginica</w:t>
            </w:r>
            <w:proofErr w:type="spellEnd"/>
            <w:r w:rsidRPr="008425E4">
              <w:rPr>
                <w:rFonts w:ascii="Times New Roman" w:hAnsi="Times New Roman" w:cs="Times New Roman"/>
                <w:sz w:val="18"/>
                <w:szCs w:val="18"/>
              </w:rPr>
              <w:t xml:space="preserve"> and </w:t>
            </w:r>
            <w:r w:rsidRPr="008425E4">
              <w:rPr>
                <w:rFonts w:ascii="Times New Roman" w:hAnsi="Times New Roman" w:cs="Times New Roman"/>
                <w:i/>
                <w:sz w:val="18"/>
                <w:szCs w:val="18"/>
              </w:rPr>
              <w:t>A. irradians</w:t>
            </w:r>
            <w:r w:rsidRPr="008425E4">
              <w:rPr>
                <w:rFonts w:ascii="Times New Roman" w:hAnsi="Times New Roman" w:cs="Times New Roman"/>
                <w:sz w:val="18"/>
                <w:szCs w:val="18"/>
              </w:rPr>
              <w:t xml:space="preserve"> juveniles reduce growth at higher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while </w:t>
            </w:r>
            <w:r w:rsidRPr="008425E4">
              <w:rPr>
                <w:rFonts w:ascii="Times New Roman" w:hAnsi="Times New Roman" w:cs="Times New Roman"/>
                <w:i/>
                <w:sz w:val="18"/>
                <w:szCs w:val="18"/>
              </w:rPr>
              <w:t>M. mercenaria</w:t>
            </w:r>
            <w:r w:rsidRPr="008425E4">
              <w:rPr>
                <w:rFonts w:ascii="Times New Roman" w:hAnsi="Times New Roman" w:cs="Times New Roman"/>
                <w:sz w:val="18"/>
                <w:szCs w:val="18"/>
              </w:rPr>
              <w:t xml:space="preserve"> does not</w:t>
            </w:r>
          </w:p>
        </w:tc>
        <w:tc>
          <w:tcPr>
            <w:tcW w:w="2977" w:type="dxa"/>
            <w:vAlign w:val="center"/>
          </w:tcPr>
          <w:p w14:paraId="32FB45E1" w14:textId="77777777" w:rsidR="0012159F" w:rsidRPr="008425E4" w:rsidRDefault="0012159F" w:rsidP="0012159F">
            <w:pPr>
              <w:rPr>
                <w:rFonts w:ascii="Times New Roman" w:hAnsi="Times New Roman" w:cs="Times New Roman"/>
                <w:sz w:val="18"/>
                <w:szCs w:val="18"/>
              </w:rPr>
            </w:pPr>
          </w:p>
        </w:tc>
        <w:tc>
          <w:tcPr>
            <w:tcW w:w="1134" w:type="dxa"/>
            <w:vAlign w:val="center"/>
          </w:tcPr>
          <w:p w14:paraId="6CB4A725" w14:textId="1C0025E0"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4CB9C91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(ppm)</w:t>
            </w:r>
          </w:p>
          <w:p w14:paraId="0E64FCA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Larvae experiments for </w:t>
            </w:r>
            <w:r w:rsidRPr="008425E4">
              <w:rPr>
                <w:rFonts w:ascii="Times New Roman" w:hAnsi="Times New Roman" w:cs="Times New Roman"/>
                <w:i/>
                <w:sz w:val="18"/>
                <w:szCs w:val="18"/>
              </w:rPr>
              <w:t>M. mercenaria</w:t>
            </w:r>
            <w:r w:rsidRPr="008425E4">
              <w:rPr>
                <w:rFonts w:ascii="Times New Roman" w:hAnsi="Times New Roman" w:cs="Times New Roman"/>
                <w:sz w:val="18"/>
                <w:szCs w:val="18"/>
              </w:rPr>
              <w:t xml:space="preserve">, and </w:t>
            </w:r>
            <w:r w:rsidRPr="008425E4">
              <w:rPr>
                <w:rFonts w:ascii="Times New Roman" w:hAnsi="Times New Roman" w:cs="Times New Roman"/>
                <w:i/>
                <w:sz w:val="18"/>
                <w:szCs w:val="18"/>
              </w:rPr>
              <w:t>A. irradians</w:t>
            </w:r>
            <w:r w:rsidRPr="008425E4">
              <w:rPr>
                <w:rFonts w:ascii="Times New Roman" w:hAnsi="Times New Roman" w:cs="Times New Roman"/>
                <w:sz w:val="18"/>
                <w:szCs w:val="18"/>
              </w:rPr>
              <w:t xml:space="preserve"> (12 different conditions)</w:t>
            </w:r>
          </w:p>
          <w:p w14:paraId="533C94F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Pre-industrial 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pH 8.2, T 24/28, S 28,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220 – 247,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2.86 – 3.48</w:t>
            </w:r>
          </w:p>
          <w:p w14:paraId="562A9CF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Ambient, present day 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pH 8.08 T 24/28, S 28,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374 – 387,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2.66 – 3.17</w:t>
            </w:r>
          </w:p>
          <w:p w14:paraId="3BD4B18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Elevated 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pH 7.8 T 24/28, S 28,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756 – 795,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1.51 – 1.78</w:t>
            </w:r>
          </w:p>
          <w:p w14:paraId="69AA92C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Juveniles experiments (4 different conditions)</w:t>
            </w:r>
          </w:p>
          <w:p w14:paraId="4FCDD23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b1) pH 8.091, T 24, S 28,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400,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2.99</w:t>
            </w:r>
          </w:p>
          <w:p w14:paraId="2606F78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b2) pH 7.620, T 24, S 28,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1665,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1.42</w:t>
            </w:r>
          </w:p>
          <w:p w14:paraId="7452C49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b3) pH 8.092, T 28, S 28,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399.5,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3.38</w:t>
            </w:r>
          </w:p>
          <w:p w14:paraId="594C37A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b4) pH 7.617, T 28, S 28,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1737,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1.64</w:t>
            </w:r>
          </w:p>
          <w:p w14:paraId="697D318C" w14:textId="264BD64E" w:rsidR="00CA5EBA" w:rsidRPr="008425E4" w:rsidRDefault="00CA5EBA" w:rsidP="0012159F">
            <w:pPr>
              <w:rPr>
                <w:rFonts w:ascii="Times New Roman" w:hAnsi="Times New Roman" w:cs="Times New Roman"/>
                <w:sz w:val="18"/>
                <w:szCs w:val="18"/>
              </w:rPr>
            </w:pPr>
          </w:p>
        </w:tc>
        <w:tc>
          <w:tcPr>
            <w:tcW w:w="1275" w:type="dxa"/>
            <w:vAlign w:val="center"/>
          </w:tcPr>
          <w:p w14:paraId="02E2B27D" w14:textId="466929E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45 days</w:t>
            </w:r>
          </w:p>
        </w:tc>
        <w:tc>
          <w:tcPr>
            <w:tcW w:w="1134" w:type="dxa"/>
            <w:vAlign w:val="center"/>
          </w:tcPr>
          <w:p w14:paraId="4DE604BB" w14:textId="4B796C4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Talmage and Gobler, 2011</w:t>
            </w:r>
          </w:p>
        </w:tc>
      </w:tr>
      <w:tr w:rsidR="0012159F" w:rsidRPr="008425E4" w14:paraId="07993CCC" w14:textId="77777777" w:rsidTr="00CA5EBA">
        <w:trPr>
          <w:jc w:val="center"/>
        </w:trPr>
        <w:tc>
          <w:tcPr>
            <w:tcW w:w="1980" w:type="dxa"/>
            <w:vAlign w:val="center"/>
          </w:tcPr>
          <w:p w14:paraId="7F04C61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Bivalves</w:t>
            </w:r>
            <w:r w:rsidRPr="008425E4">
              <w:rPr>
                <w:rFonts w:ascii="Times New Roman" w:hAnsi="Times New Roman" w:cs="Times New Roman"/>
                <w:i/>
                <w:sz w:val="18"/>
                <w:szCs w:val="18"/>
              </w:rPr>
              <w:t xml:space="preserve"> Argopecten irradians </w:t>
            </w:r>
            <w:r w:rsidRPr="008425E4">
              <w:rPr>
                <w:rFonts w:ascii="Times New Roman" w:hAnsi="Times New Roman" w:cs="Times New Roman"/>
                <w:sz w:val="18"/>
                <w:szCs w:val="18"/>
              </w:rPr>
              <w:t xml:space="preserve">(Lamarck, 1819), </w:t>
            </w:r>
            <w:r w:rsidRPr="008425E4">
              <w:rPr>
                <w:rFonts w:ascii="Times New Roman" w:hAnsi="Times New Roman" w:cs="Times New Roman"/>
                <w:i/>
                <w:sz w:val="18"/>
                <w:szCs w:val="18"/>
              </w:rPr>
              <w:t xml:space="preserve">Mercenaria </w:t>
            </w:r>
            <w:proofErr w:type="spellStart"/>
            <w:r w:rsidRPr="008425E4">
              <w:rPr>
                <w:rFonts w:ascii="Times New Roman" w:hAnsi="Times New Roman" w:cs="Times New Roman"/>
                <w:i/>
                <w:sz w:val="18"/>
                <w:szCs w:val="18"/>
              </w:rPr>
              <w:t>mercenaria</w:t>
            </w:r>
            <w:proofErr w:type="spellEnd"/>
            <w:r w:rsidRPr="008425E4">
              <w:rPr>
                <w:rFonts w:ascii="Times New Roman" w:hAnsi="Times New Roman" w:cs="Times New Roman"/>
                <w:sz w:val="18"/>
                <w:szCs w:val="18"/>
              </w:rPr>
              <w:t xml:space="preserve"> (Linnaeus, 1758)</w:t>
            </w:r>
          </w:p>
          <w:p w14:paraId="752FE2D3" w14:textId="08155356"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larva</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28 beakers with larvae</w:t>
            </w:r>
          </w:p>
          <w:p w14:paraId="7B1D8746" w14:textId="44BFC1E0"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juvenile</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lang w:val="it-IT"/>
              </w:rPr>
              <w:t>=</w:t>
            </w:r>
            <w:r w:rsidR="0012159F" w:rsidRPr="008425E4">
              <w:rPr>
                <w:rFonts w:ascii="Times New Roman" w:hAnsi="Times New Roman" w:cs="Times New Roman"/>
                <w:sz w:val="18"/>
                <w:szCs w:val="18"/>
              </w:rPr>
              <w:t xml:space="preserve"> 480</w:t>
            </w:r>
          </w:p>
        </w:tc>
        <w:tc>
          <w:tcPr>
            <w:tcW w:w="3118" w:type="dxa"/>
            <w:vAlign w:val="center"/>
          </w:tcPr>
          <w:p w14:paraId="1443BB9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Larval stages: growth rates decrease at low pH</w:t>
            </w:r>
          </w:p>
          <w:p w14:paraId="36DB85A3" w14:textId="057F6BE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Later stages (juveniles) are not affected when hypoxia or acidification are applied separately; but growth rates decrease when juveniles are exposed to both conditions simultaneously</w:t>
            </w:r>
          </w:p>
        </w:tc>
        <w:tc>
          <w:tcPr>
            <w:tcW w:w="2977" w:type="dxa"/>
            <w:vAlign w:val="center"/>
          </w:tcPr>
          <w:p w14:paraId="1EA285C6" w14:textId="77777777" w:rsidR="0012159F" w:rsidRPr="008425E4" w:rsidRDefault="0012159F" w:rsidP="0012159F">
            <w:pPr>
              <w:rPr>
                <w:rFonts w:ascii="Times New Roman" w:hAnsi="Times New Roman" w:cs="Times New Roman"/>
                <w:sz w:val="18"/>
                <w:szCs w:val="18"/>
              </w:rPr>
            </w:pPr>
          </w:p>
        </w:tc>
        <w:tc>
          <w:tcPr>
            <w:tcW w:w="1134" w:type="dxa"/>
            <w:vAlign w:val="center"/>
          </w:tcPr>
          <w:p w14:paraId="5BF2C250" w14:textId="045BB95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4DE2F7F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(ppm)</w:t>
            </w:r>
          </w:p>
          <w:p w14:paraId="174F3D4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a) larvae and first year juveniles,</w:t>
            </w:r>
            <w:r w:rsidRPr="008425E4">
              <w:rPr>
                <w:rFonts w:ascii="Times New Roman" w:hAnsi="Times New Roman" w:cs="Times New Roman"/>
              </w:rPr>
              <w:t xml:space="preserve"> </w:t>
            </w:r>
            <w:r w:rsidRPr="008425E4">
              <w:rPr>
                <w:rFonts w:ascii="Times New Roman" w:hAnsi="Times New Roman" w:cs="Times New Roman"/>
                <w:sz w:val="18"/>
                <w:szCs w:val="18"/>
              </w:rPr>
              <w:t>normal and low pH/low dissolved oxygen conditions via the delivery of varying mixtures of gas and air</w:t>
            </w:r>
          </w:p>
          <w:p w14:paraId="55EFC83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(12 different conditions)</w:t>
            </w:r>
          </w:p>
          <w:p w14:paraId="6AE152A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Control: pH 7.904 – 7.985, T 22, S 31 – 32,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448 – 590,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2.87-3.06;</w:t>
            </w:r>
          </w:p>
          <w:p w14:paraId="612DAF7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Low oxygen: pH 7.849 – 8.03, T 22, S 31 – 32,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417 – 534,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2.92 – 3.37;</w:t>
            </w:r>
          </w:p>
          <w:p w14:paraId="30B1EC9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Low pH: pH 7.388 – 7.52, T 22, S 31 – 32,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1418 – 1970,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1.10 – 1.30;</w:t>
            </w:r>
          </w:p>
          <w:p w14:paraId="34CED7D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Low oxygen, Low pH: pH 7.365 – 7.55, T 22, S 31 – 32,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1428 – 1959,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108 – 1.18;</w:t>
            </w:r>
          </w:p>
          <w:p w14:paraId="7E3C262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w:t>
            </w:r>
            <w:r w:rsidRPr="008425E4">
              <w:rPr>
                <w:rFonts w:ascii="Times New Roman" w:hAnsi="Times New Roman" w:cs="Times New Roman"/>
              </w:rPr>
              <w:t xml:space="preserve"> </w:t>
            </w:r>
            <w:r w:rsidRPr="008425E4">
              <w:rPr>
                <w:rFonts w:ascii="Times New Roman" w:hAnsi="Times New Roman" w:cs="Times New Roman"/>
                <w:sz w:val="18"/>
                <w:szCs w:val="18"/>
              </w:rPr>
              <w:t>larval stages, low pH and low dissolved oxygen obtained from a hypoxic and acidified ecosystem (3 different conditions)</w:t>
            </w:r>
          </w:p>
          <w:p w14:paraId="6490A37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b1) pH 7.365, T 24, S 25.3,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2620,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0.377</w:t>
            </w:r>
          </w:p>
          <w:p w14:paraId="1BDB413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b2) pH 7.934, T 24, S 25.3,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464,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2.45</w:t>
            </w:r>
          </w:p>
          <w:p w14:paraId="5C00DAA3"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b3) pH 7.905, T 24, S 25.3,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520,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2.97</w:t>
            </w:r>
          </w:p>
          <w:p w14:paraId="0B15588C" w14:textId="45622EBA" w:rsidR="00CA5EBA" w:rsidRPr="008425E4" w:rsidRDefault="00CA5EBA" w:rsidP="0012159F">
            <w:pPr>
              <w:rPr>
                <w:rFonts w:ascii="Times New Roman" w:hAnsi="Times New Roman" w:cs="Times New Roman"/>
                <w:sz w:val="18"/>
                <w:szCs w:val="18"/>
              </w:rPr>
            </w:pPr>
          </w:p>
        </w:tc>
        <w:tc>
          <w:tcPr>
            <w:tcW w:w="1275" w:type="dxa"/>
            <w:vAlign w:val="center"/>
          </w:tcPr>
          <w:p w14:paraId="62A77B8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 xml:space="preserve">30–40 days </w:t>
            </w:r>
          </w:p>
          <w:p w14:paraId="4CF2B266" w14:textId="77777777" w:rsidR="0012159F" w:rsidRPr="008425E4" w:rsidRDefault="0012159F" w:rsidP="0012159F">
            <w:pPr>
              <w:rPr>
                <w:rFonts w:ascii="Times New Roman" w:hAnsi="Times New Roman" w:cs="Times New Roman"/>
                <w:sz w:val="18"/>
                <w:szCs w:val="18"/>
              </w:rPr>
            </w:pPr>
          </w:p>
        </w:tc>
        <w:tc>
          <w:tcPr>
            <w:tcW w:w="1134" w:type="dxa"/>
            <w:vAlign w:val="center"/>
          </w:tcPr>
          <w:p w14:paraId="15B2CE18" w14:textId="4E3B8BDD"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Gobler et al., 2014</w:t>
            </w:r>
          </w:p>
        </w:tc>
      </w:tr>
      <w:tr w:rsidR="0012159F" w:rsidRPr="008425E4" w14:paraId="088123F0" w14:textId="77777777" w:rsidTr="00CA5EBA">
        <w:trPr>
          <w:jc w:val="center"/>
        </w:trPr>
        <w:tc>
          <w:tcPr>
            <w:tcW w:w="1980" w:type="dxa"/>
            <w:vAlign w:val="center"/>
          </w:tcPr>
          <w:p w14:paraId="536109D6" w14:textId="77777777" w:rsidR="0012159F" w:rsidRPr="008425E4" w:rsidRDefault="0012159F" w:rsidP="0012159F">
            <w:pPr>
              <w:rPr>
                <w:rFonts w:ascii="Times New Roman" w:hAnsi="Times New Roman" w:cs="Times New Roman"/>
                <w:i/>
                <w:sz w:val="18"/>
                <w:szCs w:val="18"/>
                <w:lang w:val="it-IT"/>
              </w:rPr>
            </w:pPr>
            <w:r w:rsidRPr="008425E4">
              <w:rPr>
                <w:rFonts w:ascii="Times New Roman" w:hAnsi="Times New Roman" w:cs="Times New Roman"/>
                <w:sz w:val="18"/>
                <w:szCs w:val="18"/>
                <w:lang w:val="it-IT"/>
              </w:rPr>
              <w:lastRenderedPageBreak/>
              <w:t xml:space="preserve">Bivalve </w:t>
            </w:r>
            <w:r w:rsidRPr="008425E4">
              <w:rPr>
                <w:rFonts w:ascii="Times New Roman" w:hAnsi="Times New Roman" w:cs="Times New Roman"/>
                <w:i/>
                <w:sz w:val="18"/>
                <w:szCs w:val="18"/>
                <w:lang w:val="it-IT"/>
              </w:rPr>
              <w:t xml:space="preserve">Cerastoderma edule </w:t>
            </w:r>
            <w:r w:rsidRPr="008425E4">
              <w:rPr>
                <w:rFonts w:ascii="Times New Roman" w:hAnsi="Times New Roman" w:cs="Times New Roman"/>
                <w:sz w:val="18"/>
                <w:szCs w:val="18"/>
                <w:lang w:val="it-IT"/>
              </w:rPr>
              <w:t>(Linnaeus, 1758)</w:t>
            </w:r>
          </w:p>
          <w:p w14:paraId="47022D47" w14:textId="37092E3E" w:rsidR="0012159F" w:rsidRPr="008425E4" w:rsidRDefault="00D25C4D" w:rsidP="0012159F">
            <w:pPr>
              <w:rPr>
                <w:rFonts w:ascii="Times New Roman" w:hAnsi="Times New Roman" w:cs="Times New Roman"/>
                <w:sz w:val="18"/>
                <w:szCs w:val="18"/>
                <w:lang w:val="it-IT"/>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lang w:val="it-IT"/>
              </w:rPr>
              <w:t xml:space="preserve"> = 15</w:t>
            </w:r>
          </w:p>
        </w:tc>
        <w:tc>
          <w:tcPr>
            <w:tcW w:w="3118" w:type="dxa"/>
            <w:vAlign w:val="center"/>
          </w:tcPr>
          <w:p w14:paraId="398FD97B" w14:textId="7A3692C0"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Growth is reduced in acidified conditions</w:t>
            </w:r>
          </w:p>
        </w:tc>
        <w:tc>
          <w:tcPr>
            <w:tcW w:w="2977" w:type="dxa"/>
            <w:vAlign w:val="center"/>
          </w:tcPr>
          <w:p w14:paraId="1AA8CB3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Neither microstructure nor shell hardness were affected by different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p>
          <w:p w14:paraId="58897D75"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Higher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could induce a severe dissolution of ontogenetically younger portions of the shell</w:t>
            </w:r>
          </w:p>
          <w:p w14:paraId="5E97119C" w14:textId="77777777" w:rsidR="0012159F" w:rsidRPr="008425E4" w:rsidRDefault="0012159F" w:rsidP="0012159F">
            <w:pPr>
              <w:rPr>
                <w:rFonts w:ascii="Times New Roman" w:hAnsi="Times New Roman" w:cs="Times New Roman"/>
                <w:sz w:val="18"/>
                <w:szCs w:val="18"/>
              </w:rPr>
            </w:pPr>
          </w:p>
        </w:tc>
        <w:tc>
          <w:tcPr>
            <w:tcW w:w="1134" w:type="dxa"/>
            <w:vAlign w:val="center"/>
          </w:tcPr>
          <w:p w14:paraId="648B63EA" w14:textId="2D9EE85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44442E9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06BC40A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7.8, T 6.2, S 17.6,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923.7,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0.5</w:t>
            </w:r>
          </w:p>
          <w:p w14:paraId="7F0932C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7.4, T 6.2, S 17.7,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1461.9,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0.3</w:t>
            </w:r>
          </w:p>
          <w:p w14:paraId="1EEE4D5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7.4, T 6.4, S 17.8,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2882.5,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0.2</w:t>
            </w:r>
          </w:p>
          <w:p w14:paraId="3719FA6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d) pH 7.0, T 6.3, S 17.8,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6630.1,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0.1</w:t>
            </w:r>
          </w:p>
          <w:p w14:paraId="7AA89F5A" w14:textId="77777777" w:rsidR="0012159F" w:rsidRPr="008425E4" w:rsidRDefault="0012159F" w:rsidP="0012159F">
            <w:pPr>
              <w:rPr>
                <w:rFonts w:ascii="Times New Roman" w:hAnsi="Times New Roman" w:cs="Times New Roman"/>
                <w:sz w:val="18"/>
                <w:szCs w:val="18"/>
                <w:lang w:val="it-IT"/>
              </w:rPr>
            </w:pPr>
            <w:r w:rsidRPr="008425E4">
              <w:rPr>
                <w:rFonts w:ascii="Times New Roman" w:hAnsi="Times New Roman" w:cs="Times New Roman"/>
                <w:sz w:val="18"/>
                <w:szCs w:val="18"/>
                <w:lang w:val="it-IT"/>
              </w:rPr>
              <w:t xml:space="preserve">e) pH 6.7, T 6.3, S 17.8, </w:t>
            </w:r>
            <w:r w:rsidRPr="008425E4">
              <w:rPr>
                <w:rFonts w:ascii="Times New Roman" w:hAnsi="Times New Roman" w:cs="Times New Roman"/>
                <w:i/>
                <w:sz w:val="18"/>
                <w:szCs w:val="18"/>
                <w:lang w:val="it-IT"/>
              </w:rPr>
              <w:t>p</w:t>
            </w:r>
            <w:r w:rsidRPr="008425E4">
              <w:rPr>
                <w:rFonts w:ascii="Times New Roman" w:hAnsi="Times New Roman" w:cs="Times New Roman"/>
                <w:sz w:val="18"/>
                <w:szCs w:val="18"/>
                <w:lang w:val="it-IT"/>
              </w:rPr>
              <w:t>CO</w:t>
            </w:r>
            <w:r w:rsidRPr="008425E4">
              <w:rPr>
                <w:rFonts w:ascii="Times New Roman" w:hAnsi="Times New Roman" w:cs="Times New Roman"/>
                <w:sz w:val="18"/>
                <w:szCs w:val="18"/>
                <w:vertAlign w:val="subscript"/>
                <w:lang w:val="it-IT"/>
              </w:rPr>
              <w:t>2</w:t>
            </w:r>
            <w:r w:rsidRPr="008425E4">
              <w:rPr>
                <w:rFonts w:ascii="Times New Roman" w:hAnsi="Times New Roman" w:cs="Times New Roman"/>
                <w:sz w:val="18"/>
                <w:szCs w:val="18"/>
                <w:lang w:val="it-IT"/>
              </w:rPr>
              <w:t xml:space="preserve"> 12783.5, </w:t>
            </w:r>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lang w:val="it-IT"/>
              </w:rPr>
              <w:t>aragonite</w:t>
            </w:r>
            <w:r w:rsidRPr="008425E4">
              <w:rPr>
                <w:rFonts w:ascii="Times New Roman" w:hAnsi="Times New Roman" w:cs="Times New Roman"/>
                <w:sz w:val="18"/>
                <w:szCs w:val="18"/>
                <w:lang w:val="it-IT"/>
              </w:rPr>
              <w:t xml:space="preserve"> 0.04</w:t>
            </w:r>
          </w:p>
          <w:p w14:paraId="27D0838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f) pH 6.4, T 6.3, S 17.8,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24381.1,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0.02</w:t>
            </w:r>
          </w:p>
          <w:p w14:paraId="5284E478" w14:textId="31F640A6" w:rsidR="00CA5EBA" w:rsidRPr="008425E4" w:rsidRDefault="00CA5EBA" w:rsidP="0012159F">
            <w:pPr>
              <w:rPr>
                <w:rFonts w:ascii="Times New Roman" w:hAnsi="Times New Roman" w:cs="Times New Roman"/>
                <w:sz w:val="18"/>
                <w:szCs w:val="18"/>
              </w:rPr>
            </w:pPr>
          </w:p>
        </w:tc>
        <w:tc>
          <w:tcPr>
            <w:tcW w:w="1275" w:type="dxa"/>
            <w:vAlign w:val="center"/>
          </w:tcPr>
          <w:p w14:paraId="4F3DAEFA" w14:textId="4F1AEB0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About 2 months</w:t>
            </w:r>
          </w:p>
        </w:tc>
        <w:tc>
          <w:tcPr>
            <w:tcW w:w="1134" w:type="dxa"/>
            <w:vAlign w:val="center"/>
          </w:tcPr>
          <w:p w14:paraId="0C6E8F6E" w14:textId="56B6893C"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Milano et al., 2016</w:t>
            </w:r>
          </w:p>
        </w:tc>
      </w:tr>
      <w:tr w:rsidR="0012159F" w:rsidRPr="008425E4" w14:paraId="4510FC8D" w14:textId="77777777" w:rsidTr="00CA5EBA">
        <w:trPr>
          <w:jc w:val="center"/>
        </w:trPr>
        <w:tc>
          <w:tcPr>
            <w:tcW w:w="1980" w:type="dxa"/>
            <w:vAlign w:val="center"/>
          </w:tcPr>
          <w:p w14:paraId="569E004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Chlamys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farreri</w:t>
            </w:r>
            <w:proofErr w:type="spellEnd"/>
          </w:p>
          <w:p w14:paraId="067E7BA5" w14:textId="3EEC6F27"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rPr>
              <w:t xml:space="preserve"> = 18-30</w:t>
            </w:r>
          </w:p>
          <w:p w14:paraId="711D4823" w14:textId="77777777" w:rsidR="0012159F" w:rsidRPr="008425E4" w:rsidRDefault="0012159F" w:rsidP="0012159F">
            <w:pPr>
              <w:rPr>
                <w:rFonts w:ascii="Times New Roman" w:hAnsi="Times New Roman" w:cs="Times New Roman"/>
                <w:sz w:val="18"/>
                <w:szCs w:val="18"/>
              </w:rPr>
            </w:pPr>
          </w:p>
        </w:tc>
        <w:tc>
          <w:tcPr>
            <w:tcW w:w="3118" w:type="dxa"/>
            <w:vAlign w:val="center"/>
          </w:tcPr>
          <w:p w14:paraId="0B654CFF" w14:textId="77777777" w:rsidR="0012159F" w:rsidRPr="008425E4" w:rsidRDefault="0012159F" w:rsidP="0012159F">
            <w:pPr>
              <w:rPr>
                <w:rFonts w:ascii="Times New Roman" w:hAnsi="Times New Roman" w:cs="Times New Roman"/>
                <w:sz w:val="18"/>
                <w:szCs w:val="18"/>
              </w:rPr>
            </w:pPr>
          </w:p>
        </w:tc>
        <w:tc>
          <w:tcPr>
            <w:tcW w:w="2977" w:type="dxa"/>
            <w:vAlign w:val="center"/>
          </w:tcPr>
          <w:p w14:paraId="484783DD" w14:textId="3D5A0B1C"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Calcification and respiration decline under decreasing pH</w:t>
            </w:r>
          </w:p>
        </w:tc>
        <w:tc>
          <w:tcPr>
            <w:tcW w:w="1134" w:type="dxa"/>
            <w:vAlign w:val="center"/>
          </w:tcPr>
          <w:p w14:paraId="7A9A9C15" w14:textId="4269046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51DB4F2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8.08, T 16, S 28.1 </w:t>
            </w:r>
          </w:p>
          <w:p w14:paraId="657802D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7.87, T 16, S 28.1 </w:t>
            </w:r>
          </w:p>
          <w:p w14:paraId="481238D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7.58, T 16, S 28.1 </w:t>
            </w:r>
          </w:p>
          <w:p w14:paraId="7E1A78A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d) pH 7.28, T 16, S 28.1 </w:t>
            </w:r>
          </w:p>
          <w:p w14:paraId="58945B0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e) pH 6.96, T 16, S 28.1 </w:t>
            </w:r>
          </w:p>
          <w:p w14:paraId="1862D9ED" w14:textId="4E747E1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and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not provided</w:t>
            </w:r>
          </w:p>
        </w:tc>
        <w:tc>
          <w:tcPr>
            <w:tcW w:w="1275" w:type="dxa"/>
            <w:vAlign w:val="center"/>
          </w:tcPr>
          <w:p w14:paraId="234F1C29" w14:textId="6616502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One week for </w:t>
            </w:r>
            <w:proofErr w:type="spellStart"/>
            <w:r w:rsidRPr="008425E4">
              <w:rPr>
                <w:rFonts w:ascii="Times New Roman" w:hAnsi="Times New Roman" w:cs="Times New Roman"/>
                <w:sz w:val="18"/>
                <w:szCs w:val="18"/>
              </w:rPr>
              <w:t>acclimatation</w:t>
            </w:r>
            <w:proofErr w:type="spellEnd"/>
            <w:r w:rsidRPr="008425E4">
              <w:rPr>
                <w:rFonts w:ascii="Times New Roman" w:hAnsi="Times New Roman" w:cs="Times New Roman"/>
                <w:sz w:val="18"/>
                <w:szCs w:val="18"/>
              </w:rPr>
              <w:t xml:space="preserve"> and 2 hours for culturing</w:t>
            </w:r>
          </w:p>
        </w:tc>
        <w:tc>
          <w:tcPr>
            <w:tcW w:w="1134" w:type="dxa"/>
            <w:vAlign w:val="center"/>
          </w:tcPr>
          <w:p w14:paraId="2CF81A2D" w14:textId="010E0EE3"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Mingliang et al., 2011</w:t>
            </w:r>
          </w:p>
        </w:tc>
      </w:tr>
      <w:tr w:rsidR="0012159F" w:rsidRPr="008425E4" w14:paraId="27CED308" w14:textId="77777777" w:rsidTr="00CA5EBA">
        <w:trPr>
          <w:jc w:val="center"/>
        </w:trPr>
        <w:tc>
          <w:tcPr>
            <w:tcW w:w="1980" w:type="dxa"/>
            <w:vAlign w:val="center"/>
          </w:tcPr>
          <w:p w14:paraId="67FA4C86" w14:textId="13359FE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Chlamys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nobilis</w:t>
            </w:r>
            <w:proofErr w:type="spellEnd"/>
            <w:r w:rsidRPr="008425E4">
              <w:rPr>
                <w:rFonts w:ascii="Times New Roman" w:hAnsi="Times New Roman" w:cs="Times New Roman"/>
                <w:sz w:val="18"/>
                <w:szCs w:val="18"/>
              </w:rPr>
              <w:t xml:space="preserve"> (Sowerby II, 1842), </w:t>
            </w:r>
            <w:proofErr w:type="spellStart"/>
            <w:r w:rsidRPr="008425E4">
              <w:rPr>
                <w:rFonts w:ascii="Times New Roman" w:hAnsi="Times New Roman" w:cs="Times New Roman"/>
                <w:i/>
                <w:sz w:val="18"/>
                <w:szCs w:val="18"/>
              </w:rPr>
              <w:t>Perna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viridis</w:t>
            </w:r>
            <w:proofErr w:type="spellEnd"/>
            <w:r w:rsidRPr="008425E4">
              <w:rPr>
                <w:rFonts w:ascii="Times New Roman" w:hAnsi="Times New Roman" w:cs="Times New Roman"/>
                <w:sz w:val="18"/>
                <w:szCs w:val="18"/>
              </w:rPr>
              <w:t xml:space="preserve"> (Linnaeus, 1758), </w:t>
            </w:r>
            <w:proofErr w:type="spellStart"/>
            <w:r w:rsidRPr="008425E4">
              <w:rPr>
                <w:rFonts w:ascii="Times New Roman" w:hAnsi="Times New Roman" w:cs="Times New Roman"/>
                <w:i/>
                <w:sz w:val="18"/>
                <w:szCs w:val="18"/>
              </w:rPr>
              <w:t>Pinctada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fucata</w:t>
            </w:r>
            <w:proofErr w:type="spellEnd"/>
            <w:r w:rsidRPr="008425E4">
              <w:rPr>
                <w:rFonts w:ascii="Times New Roman" w:hAnsi="Times New Roman" w:cs="Times New Roman"/>
                <w:sz w:val="18"/>
                <w:szCs w:val="18"/>
              </w:rPr>
              <w:t xml:space="preserve"> (Gould, 1850)</w:t>
            </w:r>
          </w:p>
          <w:p w14:paraId="40441BC5" w14:textId="09CB3DA8"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180</w:t>
            </w:r>
          </w:p>
        </w:tc>
        <w:tc>
          <w:tcPr>
            <w:tcW w:w="3118" w:type="dxa"/>
            <w:vAlign w:val="center"/>
          </w:tcPr>
          <w:p w14:paraId="0FEA2FAF" w14:textId="77777777" w:rsidR="0012159F" w:rsidRPr="008425E4" w:rsidRDefault="0012159F" w:rsidP="0012159F">
            <w:pPr>
              <w:rPr>
                <w:rFonts w:ascii="Times New Roman" w:hAnsi="Times New Roman" w:cs="Times New Roman"/>
                <w:sz w:val="18"/>
                <w:szCs w:val="18"/>
              </w:rPr>
            </w:pPr>
          </w:p>
        </w:tc>
        <w:tc>
          <w:tcPr>
            <w:tcW w:w="2977" w:type="dxa"/>
            <w:vAlign w:val="center"/>
          </w:tcPr>
          <w:p w14:paraId="2633FB42" w14:textId="7B4C1F2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Little effect on the respiration rate of </w:t>
            </w:r>
            <w:r w:rsidRPr="008425E4">
              <w:rPr>
                <w:rFonts w:ascii="Times New Roman" w:hAnsi="Times New Roman" w:cs="Times New Roman"/>
                <w:i/>
                <w:sz w:val="18"/>
                <w:szCs w:val="18"/>
              </w:rPr>
              <w:t xml:space="preserve">P. </w:t>
            </w:r>
            <w:proofErr w:type="spellStart"/>
            <w:r w:rsidRPr="008425E4">
              <w:rPr>
                <w:rFonts w:ascii="Times New Roman" w:hAnsi="Times New Roman" w:cs="Times New Roman"/>
                <w:i/>
                <w:sz w:val="18"/>
                <w:szCs w:val="18"/>
              </w:rPr>
              <w:t>viridis</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 xml:space="preserve">and </w:t>
            </w:r>
            <w:r w:rsidRPr="008425E4">
              <w:rPr>
                <w:rFonts w:ascii="Times New Roman" w:hAnsi="Times New Roman" w:cs="Times New Roman"/>
                <w:i/>
                <w:sz w:val="18"/>
                <w:szCs w:val="18"/>
              </w:rPr>
              <w:t xml:space="preserve">P. </w:t>
            </w:r>
            <w:proofErr w:type="spellStart"/>
            <w:r w:rsidRPr="008425E4">
              <w:rPr>
                <w:rFonts w:ascii="Times New Roman" w:hAnsi="Times New Roman" w:cs="Times New Roman"/>
                <w:i/>
                <w:sz w:val="18"/>
                <w:szCs w:val="18"/>
              </w:rPr>
              <w:t>fucata</w:t>
            </w:r>
            <w:proofErr w:type="spellEnd"/>
            <w:r w:rsidRPr="008425E4">
              <w:rPr>
                <w:rFonts w:ascii="Times New Roman" w:hAnsi="Times New Roman" w:cs="Times New Roman"/>
                <w:sz w:val="18"/>
                <w:szCs w:val="18"/>
              </w:rPr>
              <w:t xml:space="preserve">, significantly reduced respiration at pH 7.4 on </w:t>
            </w:r>
            <w:r w:rsidRPr="008425E4">
              <w:rPr>
                <w:rFonts w:ascii="Times New Roman" w:hAnsi="Times New Roman" w:cs="Times New Roman"/>
                <w:i/>
                <w:sz w:val="18"/>
                <w:szCs w:val="18"/>
              </w:rPr>
              <w:t xml:space="preserve">C. </w:t>
            </w:r>
            <w:proofErr w:type="spellStart"/>
            <w:r w:rsidRPr="008425E4">
              <w:rPr>
                <w:rFonts w:ascii="Times New Roman" w:hAnsi="Times New Roman" w:cs="Times New Roman"/>
                <w:i/>
                <w:sz w:val="18"/>
                <w:szCs w:val="18"/>
              </w:rPr>
              <w:t>nobilis</w:t>
            </w:r>
            <w:proofErr w:type="spellEnd"/>
          </w:p>
        </w:tc>
        <w:tc>
          <w:tcPr>
            <w:tcW w:w="1134" w:type="dxa"/>
            <w:vAlign w:val="center"/>
          </w:tcPr>
          <w:p w14:paraId="333ACCAC" w14:textId="325399E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4C43BCB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a) pH 8.1, T 25, S 32</w:t>
            </w:r>
          </w:p>
          <w:p w14:paraId="5DAC4A4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 pH 7.7, T 25, S 32</w:t>
            </w:r>
          </w:p>
          <w:p w14:paraId="35AA07F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 pH 7.3, T 25, S 32</w:t>
            </w:r>
          </w:p>
          <w:p w14:paraId="71CAB713" w14:textId="570072D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and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not provided</w:t>
            </w:r>
          </w:p>
        </w:tc>
        <w:tc>
          <w:tcPr>
            <w:tcW w:w="1275" w:type="dxa"/>
            <w:vAlign w:val="center"/>
          </w:tcPr>
          <w:p w14:paraId="08DE56E1" w14:textId="474248F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5 days</w:t>
            </w:r>
          </w:p>
        </w:tc>
        <w:tc>
          <w:tcPr>
            <w:tcW w:w="1134" w:type="dxa"/>
            <w:vAlign w:val="center"/>
          </w:tcPr>
          <w:p w14:paraId="54B7BCB2" w14:textId="54F71C8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Liu and He, 2012</w:t>
            </w:r>
          </w:p>
        </w:tc>
      </w:tr>
      <w:tr w:rsidR="0012159F" w:rsidRPr="008425E4" w14:paraId="45E10719" w14:textId="77777777" w:rsidTr="00CA5EBA">
        <w:trPr>
          <w:jc w:val="center"/>
        </w:trPr>
        <w:tc>
          <w:tcPr>
            <w:tcW w:w="1980" w:type="dxa"/>
            <w:vAlign w:val="center"/>
          </w:tcPr>
          <w:p w14:paraId="5A39563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Crassostrea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gigas</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(Thunberg, 1793)</w:t>
            </w:r>
          </w:p>
          <w:p w14:paraId="64ADB726" w14:textId="2C5ACDCC"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control</w:t>
            </w:r>
            <w:proofErr w:type="spellEnd"/>
            <w:r w:rsidR="0012159F" w:rsidRPr="008425E4">
              <w:rPr>
                <w:rFonts w:ascii="Times New Roman" w:hAnsi="Times New Roman" w:cs="Times New Roman"/>
                <w:sz w:val="18"/>
                <w:szCs w:val="18"/>
              </w:rPr>
              <w:t xml:space="preserve"> = 11</w:t>
            </w:r>
          </w:p>
          <w:p w14:paraId="023FFF42" w14:textId="57C70600" w:rsidR="0012159F" w:rsidRPr="008425E4" w:rsidRDefault="003322E4" w:rsidP="0012159F">
            <w:pPr>
              <w:rPr>
                <w:rFonts w:ascii="Times New Roman" w:hAnsi="Times New Roman" w:cs="Times New Roman"/>
                <w:sz w:val="18"/>
                <w:szCs w:val="18"/>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CO2</w:t>
            </w:r>
            <w:r w:rsidR="0012159F" w:rsidRPr="008425E4">
              <w:rPr>
                <w:rFonts w:ascii="Times New Roman" w:hAnsi="Times New Roman" w:cs="Times New Roman"/>
                <w:sz w:val="18"/>
                <w:szCs w:val="18"/>
              </w:rPr>
              <w:t xml:space="preserve"> = 37 </w:t>
            </w:r>
          </w:p>
        </w:tc>
        <w:tc>
          <w:tcPr>
            <w:tcW w:w="3118" w:type="dxa"/>
            <w:vAlign w:val="center"/>
          </w:tcPr>
          <w:p w14:paraId="6C303C06" w14:textId="77777777" w:rsidR="0012159F" w:rsidRPr="008425E4" w:rsidRDefault="0012159F" w:rsidP="0012159F">
            <w:pPr>
              <w:rPr>
                <w:rFonts w:ascii="Times New Roman" w:hAnsi="Times New Roman" w:cs="Times New Roman"/>
                <w:sz w:val="18"/>
                <w:szCs w:val="18"/>
              </w:rPr>
            </w:pPr>
          </w:p>
        </w:tc>
        <w:tc>
          <w:tcPr>
            <w:tcW w:w="2977" w:type="dxa"/>
            <w:vAlign w:val="center"/>
          </w:tcPr>
          <w:p w14:paraId="117BA31A" w14:textId="0B4248B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At the temperature of 15 °C, they have similar metabolism at different pH conditions (8.07 and 7.68). However, at higher temperatures, standard metabolism rates increase in both groups, but stronger increase at low pH condition</w:t>
            </w:r>
          </w:p>
        </w:tc>
        <w:tc>
          <w:tcPr>
            <w:tcW w:w="1134" w:type="dxa"/>
            <w:vAlign w:val="center"/>
          </w:tcPr>
          <w:p w14:paraId="4F2CDCA9" w14:textId="08ECF019"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04C3B179" w14:textId="77777777" w:rsidR="0012159F" w:rsidRPr="008425E4" w:rsidRDefault="0012159F" w:rsidP="0012159F">
            <w:pPr>
              <w:pStyle w:val="Default"/>
              <w:rPr>
                <w:color w:val="auto"/>
                <w:sz w:val="18"/>
                <w:szCs w:val="18"/>
              </w:rPr>
            </w:pPr>
            <w:r w:rsidRPr="008425E4">
              <w:rPr>
                <w:color w:val="auto"/>
                <w:sz w:val="18"/>
                <w:szCs w:val="18"/>
              </w:rPr>
              <w:t>(</w:t>
            </w:r>
            <w:proofErr w:type="spellStart"/>
            <w:r w:rsidRPr="008425E4">
              <w:rPr>
                <w:color w:val="auto"/>
                <w:sz w:val="18"/>
                <w:szCs w:val="18"/>
              </w:rPr>
              <w:t>kPa</w:t>
            </w:r>
            <w:proofErr w:type="spellEnd"/>
            <w:r w:rsidRPr="008425E4">
              <w:rPr>
                <w:color w:val="auto"/>
                <w:sz w:val="18"/>
                <w:szCs w:val="18"/>
              </w:rPr>
              <w:t xml:space="preserve">) </w:t>
            </w:r>
          </w:p>
          <w:p w14:paraId="627C1FE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8.07, S 32.1,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0.059,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3.59</w:t>
            </w:r>
          </w:p>
          <w:p w14:paraId="4EE0126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7.68, S 31.3,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0.15,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1.36</w:t>
            </w:r>
          </w:p>
          <w:p w14:paraId="071A0C6D" w14:textId="052E78B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temperature varied from 15 – 25 </w:t>
            </w:r>
            <w:r w:rsidRPr="008425E4">
              <w:rPr>
                <w:rFonts w:ascii="Cambria Math" w:hAnsi="Cambria Math" w:cs="Cambria Math"/>
                <w:sz w:val="18"/>
                <w:szCs w:val="18"/>
              </w:rPr>
              <w:t>℃</w:t>
            </w:r>
          </w:p>
        </w:tc>
        <w:tc>
          <w:tcPr>
            <w:tcW w:w="1275" w:type="dxa"/>
            <w:vAlign w:val="center"/>
          </w:tcPr>
          <w:p w14:paraId="0D5B5A96" w14:textId="62DAF8D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up to 55 days</w:t>
            </w:r>
          </w:p>
        </w:tc>
        <w:tc>
          <w:tcPr>
            <w:tcW w:w="1134" w:type="dxa"/>
            <w:vAlign w:val="center"/>
          </w:tcPr>
          <w:p w14:paraId="04AEEDAF" w14:textId="058A79C7"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Lannig</w:t>
            </w:r>
            <w:proofErr w:type="spellEnd"/>
            <w:r w:rsidRPr="008425E4">
              <w:rPr>
                <w:rFonts w:ascii="Times New Roman" w:hAnsi="Times New Roman" w:cs="Times New Roman"/>
                <w:sz w:val="18"/>
                <w:szCs w:val="18"/>
              </w:rPr>
              <w:t xml:space="preserve"> et al., 2010</w:t>
            </w:r>
          </w:p>
        </w:tc>
      </w:tr>
      <w:tr w:rsidR="0012159F" w:rsidRPr="008425E4" w14:paraId="619A827B" w14:textId="77777777" w:rsidTr="00CA5EBA">
        <w:trPr>
          <w:jc w:val="center"/>
        </w:trPr>
        <w:tc>
          <w:tcPr>
            <w:tcW w:w="1980" w:type="dxa"/>
            <w:vAlign w:val="center"/>
          </w:tcPr>
          <w:p w14:paraId="543C362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Crassostrea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gigas</w:t>
            </w:r>
            <w:proofErr w:type="spellEnd"/>
            <w:r w:rsidRPr="008425E4">
              <w:rPr>
                <w:rFonts w:ascii="Times New Roman" w:hAnsi="Times New Roman" w:cs="Times New Roman"/>
                <w:sz w:val="18"/>
                <w:szCs w:val="18"/>
              </w:rPr>
              <w:t xml:space="preserve"> (Thunberg, 1793), </w:t>
            </w:r>
            <w:r w:rsidRPr="008425E4">
              <w:rPr>
                <w:rFonts w:ascii="Times New Roman" w:hAnsi="Times New Roman" w:cs="Times New Roman"/>
                <w:i/>
                <w:sz w:val="18"/>
                <w:szCs w:val="18"/>
              </w:rPr>
              <w:t xml:space="preserve">Saccostrea </w:t>
            </w:r>
            <w:proofErr w:type="spellStart"/>
            <w:r w:rsidRPr="008425E4">
              <w:rPr>
                <w:rFonts w:ascii="Times New Roman" w:hAnsi="Times New Roman" w:cs="Times New Roman"/>
                <w:i/>
                <w:sz w:val="18"/>
                <w:szCs w:val="18"/>
              </w:rPr>
              <w:t>glomerata</w:t>
            </w:r>
            <w:proofErr w:type="spellEnd"/>
            <w:r w:rsidRPr="008425E4">
              <w:rPr>
                <w:rFonts w:ascii="Times New Roman" w:hAnsi="Times New Roman" w:cs="Times New Roman"/>
                <w:sz w:val="18"/>
                <w:szCs w:val="18"/>
              </w:rPr>
              <w:t xml:space="preserve"> (Gould, 1850)</w:t>
            </w:r>
          </w:p>
          <w:p w14:paraId="33716535" w14:textId="36D145C0" w:rsidR="0012159F" w:rsidRPr="008425E4" w:rsidRDefault="003322E4" w:rsidP="0012159F">
            <w:pPr>
              <w:rPr>
                <w:rFonts w:ascii="Times New Roman" w:hAnsi="Times New Roman" w:cs="Times New Roman"/>
                <w:sz w:val="18"/>
                <w:szCs w:val="18"/>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rPr>
              <w:t xml:space="preserve"> = 12 water baths with sperm and eggs</w:t>
            </w:r>
          </w:p>
        </w:tc>
        <w:tc>
          <w:tcPr>
            <w:tcW w:w="3118" w:type="dxa"/>
            <w:vAlign w:val="center"/>
          </w:tcPr>
          <w:p w14:paraId="20446C83" w14:textId="77777777" w:rsidR="0012159F" w:rsidRPr="008425E4" w:rsidRDefault="0012159F" w:rsidP="0012159F">
            <w:pPr>
              <w:rPr>
                <w:rFonts w:ascii="Times New Roman" w:hAnsi="Times New Roman" w:cs="Times New Roman"/>
                <w:sz w:val="18"/>
                <w:szCs w:val="18"/>
              </w:rPr>
            </w:pPr>
          </w:p>
        </w:tc>
        <w:tc>
          <w:tcPr>
            <w:tcW w:w="2977" w:type="dxa"/>
            <w:vAlign w:val="center"/>
          </w:tcPr>
          <w:p w14:paraId="3524037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Elevated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reduces fertilization of gametes, reduces development, increases abnormality of D-veliger larvae and reduces growth of larvae and spat</w:t>
            </w:r>
          </w:p>
          <w:p w14:paraId="1AF18CCA" w14:textId="77777777" w:rsidR="0012159F" w:rsidRPr="008425E4" w:rsidRDefault="0012159F" w:rsidP="0012159F">
            <w:pPr>
              <w:rPr>
                <w:rFonts w:ascii="Times New Roman" w:hAnsi="Times New Roman" w:cs="Times New Roman"/>
                <w:i/>
                <w:sz w:val="18"/>
                <w:szCs w:val="18"/>
              </w:rPr>
            </w:pPr>
            <w:r w:rsidRPr="008425E4">
              <w:rPr>
                <w:rFonts w:ascii="Times New Roman" w:hAnsi="Times New Roman" w:cs="Times New Roman"/>
                <w:i/>
                <w:sz w:val="18"/>
                <w:szCs w:val="18"/>
              </w:rPr>
              <w:t xml:space="preserve">S. </w:t>
            </w:r>
            <w:proofErr w:type="spellStart"/>
            <w:r w:rsidRPr="008425E4">
              <w:rPr>
                <w:rFonts w:ascii="Times New Roman" w:hAnsi="Times New Roman" w:cs="Times New Roman"/>
                <w:i/>
                <w:sz w:val="18"/>
                <w:szCs w:val="18"/>
              </w:rPr>
              <w:t>glomerata</w:t>
            </w:r>
            <w:proofErr w:type="spellEnd"/>
            <w:r w:rsidRPr="008425E4">
              <w:rPr>
                <w:rFonts w:ascii="Times New Roman" w:hAnsi="Times New Roman" w:cs="Times New Roman"/>
                <w:sz w:val="18"/>
                <w:szCs w:val="18"/>
              </w:rPr>
              <w:t xml:space="preserve"> has greater sensitivity than </w:t>
            </w:r>
            <w:r w:rsidRPr="008425E4">
              <w:rPr>
                <w:rFonts w:ascii="Times New Roman" w:hAnsi="Times New Roman" w:cs="Times New Roman"/>
                <w:i/>
                <w:sz w:val="18"/>
                <w:szCs w:val="18"/>
              </w:rPr>
              <w:t xml:space="preserve">C. </w:t>
            </w:r>
            <w:proofErr w:type="spellStart"/>
            <w:r w:rsidRPr="008425E4">
              <w:rPr>
                <w:rFonts w:ascii="Times New Roman" w:hAnsi="Times New Roman" w:cs="Times New Roman"/>
                <w:i/>
                <w:sz w:val="18"/>
                <w:szCs w:val="18"/>
              </w:rPr>
              <w:t>gigas</w:t>
            </w:r>
            <w:proofErr w:type="spellEnd"/>
          </w:p>
          <w:p w14:paraId="7C03A84A" w14:textId="41A556A7" w:rsidR="00CA5EBA" w:rsidRPr="008425E4" w:rsidRDefault="00CA5EBA" w:rsidP="0012159F">
            <w:pPr>
              <w:rPr>
                <w:rFonts w:ascii="Times New Roman" w:hAnsi="Times New Roman" w:cs="Times New Roman"/>
                <w:sz w:val="18"/>
                <w:szCs w:val="18"/>
              </w:rPr>
            </w:pPr>
          </w:p>
        </w:tc>
        <w:tc>
          <w:tcPr>
            <w:tcW w:w="1134" w:type="dxa"/>
            <w:vAlign w:val="center"/>
          </w:tcPr>
          <w:p w14:paraId="335C22C2" w14:textId="7EFA128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5AA5479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11B84C9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pH varied from 7.82 – 8.21</w:t>
            </w:r>
          </w:p>
          <w:p w14:paraId="665F037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Four</w:t>
            </w:r>
            <w:r w:rsidRPr="008425E4">
              <w:rPr>
                <w:rFonts w:ascii="Times New Roman" w:hAnsi="Times New Roman" w:cs="Times New Roman"/>
              </w:rPr>
              <w:t xml:space="preserve"> </w:t>
            </w:r>
            <w:r w:rsidRPr="008425E4">
              <w:rPr>
                <w:rFonts w:ascii="Times New Roman" w:hAnsi="Times New Roman" w:cs="Times New Roman"/>
                <w:sz w:val="18"/>
                <w:szCs w:val="18"/>
              </w:rPr>
              <w:t xml:space="preserve">different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(375, 600, 750, 1,000)</w:t>
            </w:r>
          </w:p>
          <w:p w14:paraId="6613BD9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Four</w:t>
            </w:r>
            <w:r w:rsidRPr="008425E4">
              <w:rPr>
                <w:rFonts w:ascii="Times New Roman" w:hAnsi="Times New Roman" w:cs="Times New Roman"/>
              </w:rPr>
              <w:t xml:space="preserve"> </w:t>
            </w:r>
            <w:r w:rsidRPr="008425E4">
              <w:rPr>
                <w:rFonts w:ascii="Times New Roman" w:hAnsi="Times New Roman" w:cs="Times New Roman"/>
                <w:sz w:val="18"/>
                <w:szCs w:val="18"/>
              </w:rPr>
              <w:t>different temperature (18, 22, 26, 30</w:t>
            </w:r>
            <w:r w:rsidRPr="008425E4">
              <w:rPr>
                <w:rFonts w:ascii="Cambria Math" w:hAnsi="Cambria Math" w:cs="Cambria Math"/>
                <w:sz w:val="18"/>
                <w:szCs w:val="18"/>
              </w:rPr>
              <w:t>℃</w:t>
            </w:r>
            <w:r w:rsidRPr="008425E4">
              <w:rPr>
                <w:rFonts w:ascii="Times New Roman" w:hAnsi="Times New Roman" w:cs="Times New Roman"/>
                <w:sz w:val="18"/>
                <w:szCs w:val="18"/>
              </w:rPr>
              <w:t>)</w:t>
            </w:r>
          </w:p>
          <w:p w14:paraId="1E5C7AB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S 35</w:t>
            </w:r>
          </w:p>
          <w:p w14:paraId="70AE3A53" w14:textId="5CDD38F7" w:rsidR="0012159F" w:rsidRPr="008425E4" w:rsidRDefault="0012159F" w:rsidP="0012159F">
            <w:pPr>
              <w:pStyle w:val="Default"/>
              <w:rPr>
                <w:color w:val="auto"/>
                <w:sz w:val="18"/>
                <w:szCs w:val="18"/>
              </w:rPr>
            </w:pPr>
            <w:proofErr w:type="spellStart"/>
            <w:r w:rsidRPr="008425E4">
              <w:rPr>
                <w:sz w:val="18"/>
                <w:szCs w:val="18"/>
              </w:rPr>
              <w:t>Ω</w:t>
            </w:r>
            <w:r w:rsidRPr="008425E4">
              <w:rPr>
                <w:sz w:val="18"/>
                <w:szCs w:val="18"/>
                <w:vertAlign w:val="subscript"/>
              </w:rPr>
              <w:t>calcite</w:t>
            </w:r>
            <w:proofErr w:type="spellEnd"/>
            <w:r w:rsidRPr="008425E4">
              <w:rPr>
                <w:sz w:val="18"/>
                <w:szCs w:val="18"/>
              </w:rPr>
              <w:t xml:space="preserve"> Not provided</w:t>
            </w:r>
          </w:p>
        </w:tc>
        <w:tc>
          <w:tcPr>
            <w:tcW w:w="1275" w:type="dxa"/>
            <w:vAlign w:val="center"/>
          </w:tcPr>
          <w:p w14:paraId="670077CA" w14:textId="2DDF3E30"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4 to 28 days</w:t>
            </w:r>
          </w:p>
        </w:tc>
        <w:tc>
          <w:tcPr>
            <w:tcW w:w="1134" w:type="dxa"/>
            <w:vAlign w:val="center"/>
          </w:tcPr>
          <w:p w14:paraId="1800611E" w14:textId="686184D6"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Parker et al., 2010</w:t>
            </w:r>
          </w:p>
        </w:tc>
      </w:tr>
      <w:tr w:rsidR="0012159F" w:rsidRPr="008425E4" w14:paraId="5AF4AAD3" w14:textId="77777777" w:rsidTr="00CA5EBA">
        <w:trPr>
          <w:jc w:val="center"/>
        </w:trPr>
        <w:tc>
          <w:tcPr>
            <w:tcW w:w="1980" w:type="dxa"/>
            <w:vAlign w:val="center"/>
          </w:tcPr>
          <w:p w14:paraId="73039AE4" w14:textId="77777777" w:rsidR="0012159F" w:rsidRPr="008425E4" w:rsidRDefault="0012159F" w:rsidP="0012159F">
            <w:pPr>
              <w:rPr>
                <w:rFonts w:ascii="Times New Roman" w:hAnsi="Times New Roman" w:cs="Times New Roman"/>
                <w:sz w:val="18"/>
                <w:szCs w:val="18"/>
                <w:lang w:val="it-IT"/>
              </w:rPr>
            </w:pPr>
            <w:r w:rsidRPr="008425E4">
              <w:rPr>
                <w:rFonts w:ascii="Times New Roman" w:hAnsi="Times New Roman" w:cs="Times New Roman"/>
                <w:sz w:val="18"/>
                <w:szCs w:val="18"/>
                <w:lang w:val="it-IT"/>
              </w:rPr>
              <w:t xml:space="preserve">Bivalve </w:t>
            </w:r>
            <w:r w:rsidRPr="008425E4">
              <w:rPr>
                <w:rFonts w:ascii="Times New Roman" w:hAnsi="Times New Roman" w:cs="Times New Roman"/>
                <w:i/>
                <w:sz w:val="18"/>
                <w:szCs w:val="18"/>
                <w:lang w:val="it-IT"/>
              </w:rPr>
              <w:t>Crassostrea virginica</w:t>
            </w:r>
            <w:r w:rsidRPr="008425E4">
              <w:rPr>
                <w:rFonts w:ascii="Times New Roman" w:hAnsi="Times New Roman" w:cs="Times New Roman"/>
                <w:sz w:val="18"/>
                <w:szCs w:val="18"/>
                <w:lang w:val="it-IT"/>
              </w:rPr>
              <w:t xml:space="preserve"> (Gmelin, 1791)</w:t>
            </w:r>
          </w:p>
          <w:p w14:paraId="6C5A019B" w14:textId="2A3F37FF" w:rsidR="0012159F" w:rsidRPr="008425E4" w:rsidRDefault="003322E4" w:rsidP="0012159F">
            <w:pPr>
              <w:rPr>
                <w:rFonts w:ascii="Times New Roman" w:hAnsi="Times New Roman" w:cs="Times New Roman"/>
                <w:sz w:val="18"/>
                <w:szCs w:val="18"/>
                <w:vertAlign w:val="subscript"/>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juvenile</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lang w:val="it-IT"/>
              </w:rPr>
              <w:t>= ~600</w:t>
            </w:r>
          </w:p>
          <w:p w14:paraId="03B52152" w14:textId="7040A4E3"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lang w:val="it-IT"/>
              </w:rPr>
              <w:t>= 60</w:t>
            </w:r>
          </w:p>
        </w:tc>
        <w:tc>
          <w:tcPr>
            <w:tcW w:w="3118" w:type="dxa"/>
            <w:vAlign w:val="center"/>
          </w:tcPr>
          <w:p w14:paraId="1853BC1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High 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levels reduced both shell and soft-parts growth</w:t>
            </w:r>
          </w:p>
          <w:p w14:paraId="5F64AC4E" w14:textId="77777777" w:rsidR="0012159F" w:rsidRPr="008425E4" w:rsidRDefault="0012159F" w:rsidP="0012159F">
            <w:pPr>
              <w:rPr>
                <w:rFonts w:ascii="Times New Roman" w:hAnsi="Times New Roman" w:cs="Times New Roman"/>
                <w:sz w:val="18"/>
                <w:szCs w:val="18"/>
              </w:rPr>
            </w:pPr>
          </w:p>
          <w:p w14:paraId="56CBF35F" w14:textId="77777777" w:rsidR="0012159F" w:rsidRPr="008425E4" w:rsidRDefault="0012159F" w:rsidP="0012159F">
            <w:pPr>
              <w:rPr>
                <w:rFonts w:ascii="Times New Roman" w:hAnsi="Times New Roman" w:cs="Times New Roman"/>
                <w:sz w:val="18"/>
                <w:szCs w:val="18"/>
              </w:rPr>
            </w:pPr>
          </w:p>
        </w:tc>
        <w:tc>
          <w:tcPr>
            <w:tcW w:w="2977" w:type="dxa"/>
            <w:vAlign w:val="center"/>
          </w:tcPr>
          <w:p w14:paraId="34330B45"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High 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levels caused mortality rates increases in juveniles</w:t>
            </w:r>
          </w:p>
          <w:p w14:paraId="2544353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High 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levels caused thickening of the calcite laths within the </w:t>
            </w:r>
            <w:proofErr w:type="spellStart"/>
            <w:r w:rsidRPr="008425E4">
              <w:rPr>
                <w:rFonts w:ascii="Times New Roman" w:hAnsi="Times New Roman" w:cs="Times New Roman"/>
                <w:sz w:val="18"/>
                <w:szCs w:val="18"/>
              </w:rPr>
              <w:t>hypostracum</w:t>
            </w:r>
            <w:proofErr w:type="spellEnd"/>
            <w:r w:rsidRPr="008425E4">
              <w:rPr>
                <w:rFonts w:ascii="Times New Roman" w:hAnsi="Times New Roman" w:cs="Times New Roman"/>
                <w:sz w:val="18"/>
                <w:szCs w:val="18"/>
              </w:rPr>
              <w:t xml:space="preserve"> and reduced hardness and fracture toughness of the shells</w:t>
            </w:r>
          </w:p>
          <w:p w14:paraId="69446045" w14:textId="44BABFC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High 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levels can induce a </w:t>
            </w:r>
            <w:r w:rsidRPr="008425E4">
              <w:rPr>
                <w:rFonts w:ascii="Times New Roman" w:hAnsi="Times New Roman" w:cs="Times New Roman"/>
                <w:sz w:val="18"/>
                <w:szCs w:val="18"/>
              </w:rPr>
              <w:lastRenderedPageBreak/>
              <w:t>doubling of standard metabolic rate in juveniles and ca 15% increase in adults</w:t>
            </w:r>
          </w:p>
        </w:tc>
        <w:tc>
          <w:tcPr>
            <w:tcW w:w="1134" w:type="dxa"/>
            <w:vAlign w:val="center"/>
          </w:tcPr>
          <w:p w14:paraId="7F2E3252" w14:textId="4B5BD04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Culture experiment</w:t>
            </w:r>
          </w:p>
        </w:tc>
        <w:tc>
          <w:tcPr>
            <w:tcW w:w="3686" w:type="dxa"/>
            <w:vAlign w:val="center"/>
          </w:tcPr>
          <w:p w14:paraId="1C51A98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03E17E4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7.5, T 20, S 30.0,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3523.3,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1.42</w:t>
            </w:r>
          </w:p>
          <w:p w14:paraId="2A4D6C47" w14:textId="7CB73D2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8.3, T 20, S 30.1,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385.4,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8.4</w:t>
            </w:r>
          </w:p>
        </w:tc>
        <w:tc>
          <w:tcPr>
            <w:tcW w:w="1275" w:type="dxa"/>
            <w:vAlign w:val="center"/>
          </w:tcPr>
          <w:p w14:paraId="773F9643" w14:textId="1CB180D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20 weeks for juveniles and 2 weeks for adults</w:t>
            </w:r>
          </w:p>
        </w:tc>
        <w:tc>
          <w:tcPr>
            <w:tcW w:w="1134" w:type="dxa"/>
            <w:vAlign w:val="center"/>
          </w:tcPr>
          <w:p w14:paraId="5D748A90" w14:textId="60A9A8FA"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Beniash et al., 2010</w:t>
            </w:r>
          </w:p>
        </w:tc>
      </w:tr>
      <w:tr w:rsidR="0012159F" w:rsidRPr="008425E4" w14:paraId="602BAB9B" w14:textId="77777777" w:rsidTr="00CA5EBA">
        <w:trPr>
          <w:jc w:val="center"/>
        </w:trPr>
        <w:tc>
          <w:tcPr>
            <w:tcW w:w="1980" w:type="dxa"/>
            <w:vAlign w:val="center"/>
          </w:tcPr>
          <w:p w14:paraId="61008E9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Bivalve</w:t>
            </w:r>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Crassostrea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virginica</w:t>
            </w:r>
            <w:proofErr w:type="spellEnd"/>
            <w:r w:rsidRPr="008425E4">
              <w:rPr>
                <w:rFonts w:ascii="Times New Roman" w:hAnsi="Times New Roman" w:cs="Times New Roman"/>
              </w:rPr>
              <w:t xml:space="preserve"> </w:t>
            </w:r>
            <w:r w:rsidRPr="008425E4">
              <w:rPr>
                <w:rFonts w:ascii="Times New Roman" w:hAnsi="Times New Roman" w:cs="Times New Roman"/>
                <w:i/>
                <w:sz w:val="18"/>
                <w:szCs w:val="18"/>
              </w:rPr>
              <w:t>(</w:t>
            </w:r>
            <w:proofErr w:type="spellStart"/>
            <w:r w:rsidRPr="008425E4">
              <w:rPr>
                <w:rFonts w:ascii="Times New Roman" w:hAnsi="Times New Roman" w:cs="Times New Roman"/>
                <w:sz w:val="18"/>
                <w:szCs w:val="18"/>
              </w:rPr>
              <w:t>Gmelin</w:t>
            </w:r>
            <w:proofErr w:type="spellEnd"/>
            <w:r w:rsidRPr="008425E4">
              <w:rPr>
                <w:rFonts w:ascii="Times New Roman" w:hAnsi="Times New Roman" w:cs="Times New Roman"/>
                <w:sz w:val="18"/>
                <w:szCs w:val="18"/>
              </w:rPr>
              <w:t>, 1791)</w:t>
            </w:r>
          </w:p>
          <w:p w14:paraId="753B29E4" w14:textId="2CE9F268"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juvenile</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200</w:t>
            </w:r>
          </w:p>
        </w:tc>
        <w:tc>
          <w:tcPr>
            <w:tcW w:w="3118" w:type="dxa"/>
            <w:vAlign w:val="center"/>
          </w:tcPr>
          <w:p w14:paraId="79C30DB4" w14:textId="77777777" w:rsidR="0012159F" w:rsidRPr="008425E4" w:rsidRDefault="0012159F" w:rsidP="0012159F">
            <w:pPr>
              <w:rPr>
                <w:rFonts w:ascii="Times New Roman" w:hAnsi="Times New Roman" w:cs="Times New Roman"/>
                <w:sz w:val="18"/>
                <w:szCs w:val="18"/>
              </w:rPr>
            </w:pPr>
          </w:p>
        </w:tc>
        <w:tc>
          <w:tcPr>
            <w:tcW w:w="2977" w:type="dxa"/>
            <w:vAlign w:val="center"/>
          </w:tcPr>
          <w:p w14:paraId="4AF1B896" w14:textId="276D82B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Generally, no effect on the metabolic rate, the only exception is lower salinity of 15 combined elevated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condition can reduced acetate content levels of tissues</w:t>
            </w:r>
          </w:p>
        </w:tc>
        <w:tc>
          <w:tcPr>
            <w:tcW w:w="1134" w:type="dxa"/>
            <w:vAlign w:val="center"/>
          </w:tcPr>
          <w:p w14:paraId="3643389F" w14:textId="2F3C225C"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30FEFDA3"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4155245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8.11, T 22.6, S 15.1,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470.4,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1.94 </w:t>
            </w:r>
          </w:p>
          <w:p w14:paraId="7A60EEE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7.97, T 22.2, S 15.2,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676.5,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1.56</w:t>
            </w:r>
          </w:p>
          <w:p w14:paraId="73BB16E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8.36, T 21.4, S 30.1,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392.1,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9.09</w:t>
            </w:r>
          </w:p>
          <w:p w14:paraId="3FB2E5D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d) pH 8.1, T 21.4, S 30.0,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802.3,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5.58</w:t>
            </w:r>
          </w:p>
          <w:p w14:paraId="4BDFF557" w14:textId="6B6B3C51" w:rsidR="00CA5EBA" w:rsidRPr="008425E4" w:rsidRDefault="00CA5EBA" w:rsidP="0012159F">
            <w:pPr>
              <w:rPr>
                <w:rFonts w:ascii="Times New Roman" w:hAnsi="Times New Roman" w:cs="Times New Roman"/>
                <w:sz w:val="18"/>
                <w:szCs w:val="18"/>
              </w:rPr>
            </w:pPr>
          </w:p>
        </w:tc>
        <w:tc>
          <w:tcPr>
            <w:tcW w:w="1275" w:type="dxa"/>
            <w:vAlign w:val="center"/>
          </w:tcPr>
          <w:p w14:paraId="69D3F2AE" w14:textId="0BF5CE83"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11 weeks</w:t>
            </w:r>
          </w:p>
        </w:tc>
        <w:tc>
          <w:tcPr>
            <w:tcW w:w="1134" w:type="dxa"/>
            <w:vAlign w:val="center"/>
          </w:tcPr>
          <w:p w14:paraId="0311E285" w14:textId="70003E6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Dickinson et al., 2012</w:t>
            </w:r>
          </w:p>
        </w:tc>
      </w:tr>
      <w:tr w:rsidR="0012159F" w:rsidRPr="008425E4" w14:paraId="5A098EE4" w14:textId="77777777" w:rsidTr="00CA5EBA">
        <w:trPr>
          <w:jc w:val="center"/>
        </w:trPr>
        <w:tc>
          <w:tcPr>
            <w:tcW w:w="1980" w:type="dxa"/>
            <w:vAlign w:val="center"/>
          </w:tcPr>
          <w:p w14:paraId="38D06BD3"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Bivalve</w:t>
            </w:r>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Laternula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elliptica</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(P. P. King, 1832)</w:t>
            </w:r>
          </w:p>
          <w:p w14:paraId="5E2B2D69" w14:textId="320D6B52"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24</w:t>
            </w:r>
          </w:p>
        </w:tc>
        <w:tc>
          <w:tcPr>
            <w:tcW w:w="3118" w:type="dxa"/>
            <w:vAlign w:val="center"/>
          </w:tcPr>
          <w:p w14:paraId="397A0649" w14:textId="77777777" w:rsidR="0012159F" w:rsidRPr="008425E4" w:rsidRDefault="0012159F" w:rsidP="0012159F">
            <w:pPr>
              <w:rPr>
                <w:rFonts w:ascii="Times New Roman" w:hAnsi="Times New Roman" w:cs="Times New Roman"/>
                <w:sz w:val="18"/>
                <w:szCs w:val="18"/>
              </w:rPr>
            </w:pPr>
          </w:p>
        </w:tc>
        <w:tc>
          <w:tcPr>
            <w:tcW w:w="2977" w:type="dxa"/>
            <w:vAlign w:val="center"/>
          </w:tcPr>
          <w:p w14:paraId="19500300" w14:textId="61110D1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Significantly higher rates in Oxygen consumption under lower pH conditions</w:t>
            </w:r>
          </w:p>
        </w:tc>
        <w:tc>
          <w:tcPr>
            <w:tcW w:w="1134" w:type="dxa"/>
            <w:vAlign w:val="center"/>
          </w:tcPr>
          <w:p w14:paraId="2D8FE0BB" w14:textId="66303CB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6396210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(ppm)</w:t>
            </w:r>
          </w:p>
          <w:p w14:paraId="117D0C1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8.316, T -1.76, S 34.1,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186.5,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2.178</w:t>
            </w:r>
          </w:p>
          <w:p w14:paraId="05468BD5"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7.993, T -1.76, S 34.1,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429.5,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1.133</w:t>
            </w:r>
          </w:p>
          <w:p w14:paraId="4D29503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7.775, T -1.76, S 34.1,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734.6,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0.710</w:t>
            </w:r>
          </w:p>
          <w:p w14:paraId="03AD3596" w14:textId="7E6F0EF1" w:rsidR="00CA5EBA" w:rsidRPr="008425E4" w:rsidRDefault="00CA5EBA" w:rsidP="0012159F">
            <w:pPr>
              <w:rPr>
                <w:rFonts w:ascii="Times New Roman" w:hAnsi="Times New Roman" w:cs="Times New Roman"/>
                <w:sz w:val="18"/>
                <w:szCs w:val="18"/>
              </w:rPr>
            </w:pPr>
          </w:p>
        </w:tc>
        <w:tc>
          <w:tcPr>
            <w:tcW w:w="1275" w:type="dxa"/>
            <w:vAlign w:val="center"/>
          </w:tcPr>
          <w:p w14:paraId="26ED7231" w14:textId="059D25F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120 days</w:t>
            </w:r>
          </w:p>
        </w:tc>
        <w:tc>
          <w:tcPr>
            <w:tcW w:w="1134" w:type="dxa"/>
            <w:vAlign w:val="center"/>
          </w:tcPr>
          <w:p w14:paraId="7E428C33" w14:textId="78C65CA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Cummings et al., 2011</w:t>
            </w:r>
          </w:p>
        </w:tc>
      </w:tr>
      <w:tr w:rsidR="0012159F" w:rsidRPr="008425E4" w14:paraId="525C7F8B" w14:textId="77777777" w:rsidTr="00CA5EBA">
        <w:trPr>
          <w:jc w:val="center"/>
        </w:trPr>
        <w:tc>
          <w:tcPr>
            <w:tcW w:w="1980" w:type="dxa"/>
            <w:vAlign w:val="center"/>
          </w:tcPr>
          <w:p w14:paraId="0920C71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Bivalve</w:t>
            </w:r>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chilensis</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w:t>
            </w:r>
            <w:proofErr w:type="spellStart"/>
            <w:r w:rsidRPr="008425E4">
              <w:rPr>
                <w:rFonts w:ascii="Times New Roman" w:hAnsi="Times New Roman" w:cs="Times New Roman"/>
                <w:sz w:val="18"/>
                <w:szCs w:val="18"/>
              </w:rPr>
              <w:t>Hupé</w:t>
            </w:r>
            <w:proofErr w:type="spellEnd"/>
            <w:r w:rsidRPr="008425E4">
              <w:rPr>
                <w:rFonts w:ascii="Times New Roman" w:hAnsi="Times New Roman" w:cs="Times New Roman"/>
                <w:sz w:val="18"/>
                <w:szCs w:val="18"/>
              </w:rPr>
              <w:t>, 1854)</w:t>
            </w:r>
          </w:p>
          <w:p w14:paraId="2AD19929" w14:textId="35AAC710"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juvenile</w:t>
            </w:r>
            <w:proofErr w:type="spellEnd"/>
            <w:r w:rsidR="0012159F" w:rsidRPr="008425E4">
              <w:rPr>
                <w:rFonts w:ascii="Times New Roman" w:hAnsi="Times New Roman" w:cs="Times New Roman"/>
                <w:sz w:val="18"/>
                <w:szCs w:val="18"/>
              </w:rPr>
              <w:t>= 375</w:t>
            </w:r>
          </w:p>
        </w:tc>
        <w:tc>
          <w:tcPr>
            <w:tcW w:w="3118" w:type="dxa"/>
            <w:vAlign w:val="center"/>
          </w:tcPr>
          <w:p w14:paraId="45ED7982" w14:textId="2F4BA93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Scope for growth negatively affected by elevated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p>
        </w:tc>
        <w:tc>
          <w:tcPr>
            <w:tcW w:w="2977" w:type="dxa"/>
            <w:vAlign w:val="center"/>
          </w:tcPr>
          <w:p w14:paraId="425B523C" w14:textId="04A7F8D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Oxygen uptake decreased at lower pH conditions</w:t>
            </w:r>
          </w:p>
        </w:tc>
        <w:tc>
          <w:tcPr>
            <w:tcW w:w="1134" w:type="dxa"/>
            <w:vAlign w:val="center"/>
          </w:tcPr>
          <w:p w14:paraId="446E91C0" w14:textId="3B019FED"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486128C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(ppm)</w:t>
            </w:r>
          </w:p>
          <w:p w14:paraId="52673B4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7.90, T 16.05, S 33.55,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405.22,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3.70</w:t>
            </w:r>
          </w:p>
          <w:p w14:paraId="5D5A07D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7.84, T 15.59, S 33.45,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676.23,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2.36</w:t>
            </w:r>
          </w:p>
          <w:p w14:paraId="44F7FEC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7.70, T 15.39, S 33.61,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981.92,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1.76</w:t>
            </w:r>
          </w:p>
          <w:p w14:paraId="60DA574D" w14:textId="61EB4594" w:rsidR="00CA5EBA" w:rsidRPr="008425E4" w:rsidRDefault="00CA5EBA" w:rsidP="0012159F">
            <w:pPr>
              <w:rPr>
                <w:rFonts w:ascii="Times New Roman" w:hAnsi="Times New Roman" w:cs="Times New Roman"/>
                <w:sz w:val="18"/>
                <w:szCs w:val="18"/>
              </w:rPr>
            </w:pPr>
          </w:p>
        </w:tc>
        <w:tc>
          <w:tcPr>
            <w:tcW w:w="1275" w:type="dxa"/>
            <w:vAlign w:val="center"/>
          </w:tcPr>
          <w:p w14:paraId="33541C09" w14:textId="19D9186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70 days</w:t>
            </w:r>
          </w:p>
        </w:tc>
        <w:tc>
          <w:tcPr>
            <w:tcW w:w="1134" w:type="dxa"/>
            <w:vAlign w:val="center"/>
          </w:tcPr>
          <w:p w14:paraId="3CC450CC" w14:textId="3889245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Navarro et al., 2013</w:t>
            </w:r>
          </w:p>
        </w:tc>
      </w:tr>
      <w:tr w:rsidR="0012159F" w:rsidRPr="008425E4" w14:paraId="2CC1309C" w14:textId="77777777" w:rsidTr="00CA5EBA">
        <w:trPr>
          <w:jc w:val="center"/>
        </w:trPr>
        <w:tc>
          <w:tcPr>
            <w:tcW w:w="1980" w:type="dxa"/>
            <w:vAlign w:val="center"/>
          </w:tcPr>
          <w:p w14:paraId="759EB45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edulis</w:t>
            </w:r>
            <w:r w:rsidRPr="008425E4">
              <w:rPr>
                <w:rFonts w:ascii="Times New Roman" w:hAnsi="Times New Roman" w:cs="Times New Roman"/>
                <w:sz w:val="18"/>
                <w:szCs w:val="18"/>
              </w:rPr>
              <w:t xml:space="preserve"> (Linnaeus, 1758)</w:t>
            </w:r>
          </w:p>
          <w:p w14:paraId="102E43E3" w14:textId="10634385"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rPr>
              <w:t xml:space="preserve"> = 84</w:t>
            </w:r>
          </w:p>
        </w:tc>
        <w:tc>
          <w:tcPr>
            <w:tcW w:w="3118" w:type="dxa"/>
            <w:vAlign w:val="center"/>
          </w:tcPr>
          <w:p w14:paraId="59EF1FCC" w14:textId="31F23219"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Significant shell growth reductions at 550 and 750 μatm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p>
        </w:tc>
        <w:tc>
          <w:tcPr>
            <w:tcW w:w="2977" w:type="dxa"/>
            <w:vAlign w:val="center"/>
          </w:tcPr>
          <w:p w14:paraId="3378AEC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Uniform structural orientation at 380 μatm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condition; disorientation at higher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conditions</w:t>
            </w:r>
          </w:p>
          <w:p w14:paraId="45A3C820" w14:textId="77777777" w:rsidR="0012159F" w:rsidRPr="008425E4" w:rsidRDefault="0012159F" w:rsidP="0012159F">
            <w:pPr>
              <w:rPr>
                <w:rFonts w:ascii="Times New Roman" w:hAnsi="Times New Roman" w:cs="Times New Roman"/>
                <w:sz w:val="18"/>
                <w:szCs w:val="18"/>
              </w:rPr>
            </w:pPr>
          </w:p>
        </w:tc>
        <w:tc>
          <w:tcPr>
            <w:tcW w:w="1134" w:type="dxa"/>
            <w:vAlign w:val="center"/>
          </w:tcPr>
          <w:p w14:paraId="3741467F" w14:textId="37D56C3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11A48F9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712523A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7.7, T 9.4, S 33,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376,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0.29</w:t>
            </w:r>
          </w:p>
          <w:p w14:paraId="38D6171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7.7, T 11.58, S 36,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376,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0.39</w:t>
            </w:r>
          </w:p>
          <w:p w14:paraId="08416BC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7.7, T 10.01, S 33,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554,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0.47</w:t>
            </w:r>
          </w:p>
          <w:p w14:paraId="50D1A77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d) pH 7.5, T 10.28, S 28,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769,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0.21</w:t>
            </w:r>
          </w:p>
          <w:p w14:paraId="16131E3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e) pH 7.4, T 12.34, S 37,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769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0.21</w:t>
            </w:r>
          </w:p>
          <w:p w14:paraId="767BA3A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f) pH 7.3, T 10.23, S 34,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1133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0.13</w:t>
            </w:r>
          </w:p>
          <w:p w14:paraId="5E3A4BEE" w14:textId="004174C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g) pH 7.2, T 12.04, S 37,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1133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0.13</w:t>
            </w:r>
          </w:p>
        </w:tc>
        <w:tc>
          <w:tcPr>
            <w:tcW w:w="1275" w:type="dxa"/>
            <w:vAlign w:val="center"/>
          </w:tcPr>
          <w:p w14:paraId="7D7FC279" w14:textId="6A2940D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6 months</w:t>
            </w:r>
          </w:p>
        </w:tc>
        <w:tc>
          <w:tcPr>
            <w:tcW w:w="1134" w:type="dxa"/>
            <w:vAlign w:val="center"/>
          </w:tcPr>
          <w:p w14:paraId="29549412" w14:textId="4BAA714C"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Fitzer et al., 2014a</w:t>
            </w:r>
          </w:p>
        </w:tc>
      </w:tr>
      <w:tr w:rsidR="0012159F" w:rsidRPr="008425E4" w14:paraId="1F8A8275" w14:textId="77777777" w:rsidTr="00CA5EBA">
        <w:trPr>
          <w:jc w:val="center"/>
        </w:trPr>
        <w:tc>
          <w:tcPr>
            <w:tcW w:w="1980" w:type="dxa"/>
            <w:vAlign w:val="center"/>
          </w:tcPr>
          <w:p w14:paraId="64C9410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edulis</w:t>
            </w:r>
            <w:r w:rsidRPr="008425E4">
              <w:rPr>
                <w:rFonts w:ascii="Times New Roman" w:hAnsi="Times New Roman" w:cs="Times New Roman"/>
                <w:sz w:val="18"/>
                <w:szCs w:val="18"/>
              </w:rPr>
              <w:t xml:space="preserve"> (Linnaeus, 1758)</w:t>
            </w:r>
          </w:p>
          <w:p w14:paraId="5441E4E3" w14:textId="6033E691"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Juvenile</w:t>
            </w:r>
            <w:proofErr w:type="spellEnd"/>
            <w:r w:rsidR="0012159F" w:rsidRPr="008425E4">
              <w:rPr>
                <w:rFonts w:ascii="Times New Roman" w:hAnsi="Times New Roman" w:cs="Times New Roman"/>
                <w:sz w:val="18"/>
                <w:szCs w:val="18"/>
              </w:rPr>
              <w:t xml:space="preserve"> not provided</w:t>
            </w:r>
          </w:p>
        </w:tc>
        <w:tc>
          <w:tcPr>
            <w:tcW w:w="3118" w:type="dxa"/>
            <w:vAlign w:val="center"/>
          </w:tcPr>
          <w:p w14:paraId="7EF6B333" w14:textId="77777777" w:rsidR="0012159F" w:rsidRPr="008425E4" w:rsidRDefault="0012159F" w:rsidP="0012159F">
            <w:pPr>
              <w:rPr>
                <w:rFonts w:ascii="Times New Roman" w:hAnsi="Times New Roman" w:cs="Times New Roman"/>
                <w:sz w:val="18"/>
                <w:szCs w:val="18"/>
              </w:rPr>
            </w:pPr>
          </w:p>
        </w:tc>
        <w:tc>
          <w:tcPr>
            <w:tcW w:w="2977" w:type="dxa"/>
            <w:vAlign w:val="center"/>
          </w:tcPr>
          <w:p w14:paraId="17FBC9F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Juvenile shells at 1000 μatm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grow only calcite, others comprise both calcite and aragonite</w:t>
            </w:r>
          </w:p>
          <w:p w14:paraId="317F0E4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At 380, 550 μatm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treatments,</w:t>
            </w:r>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they</w:t>
            </w:r>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 xml:space="preserve">produce uniform crystals of similar size and shape in calcite prismatic layers, at 750 and 1000 μatm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conditions, they produce less organised, thinner and disorientated calcite crystals</w:t>
            </w:r>
          </w:p>
          <w:p w14:paraId="78F661E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Nacreous tablets grow more rounded edges and are less well packed at 550 </w:t>
            </w:r>
            <w:r w:rsidRPr="008425E4">
              <w:rPr>
                <w:rFonts w:ascii="Times New Roman" w:hAnsi="Times New Roman" w:cs="Times New Roman"/>
                <w:sz w:val="18"/>
                <w:szCs w:val="18"/>
              </w:rPr>
              <w:lastRenderedPageBreak/>
              <w:t xml:space="preserve">and 750 μatm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conditions</w:t>
            </w:r>
          </w:p>
          <w:p w14:paraId="5945AA74" w14:textId="72545B17" w:rsidR="00CA5EBA" w:rsidRPr="008425E4" w:rsidRDefault="00CA5EBA" w:rsidP="0012159F">
            <w:pPr>
              <w:rPr>
                <w:rFonts w:ascii="Times New Roman" w:hAnsi="Times New Roman" w:cs="Times New Roman"/>
                <w:sz w:val="18"/>
                <w:szCs w:val="18"/>
              </w:rPr>
            </w:pPr>
          </w:p>
        </w:tc>
        <w:tc>
          <w:tcPr>
            <w:tcW w:w="1134" w:type="dxa"/>
            <w:vAlign w:val="center"/>
          </w:tcPr>
          <w:p w14:paraId="60A918F4" w14:textId="2937674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Culture experiment</w:t>
            </w:r>
          </w:p>
        </w:tc>
        <w:tc>
          <w:tcPr>
            <w:tcW w:w="3686" w:type="dxa"/>
            <w:vAlign w:val="center"/>
          </w:tcPr>
          <w:p w14:paraId="4D812A0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6F35A98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T 9.4, S 32.78,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375.62,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0.29</w:t>
            </w:r>
          </w:p>
          <w:p w14:paraId="78B5843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T 10.01, S 32.74,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553.59,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0.47</w:t>
            </w:r>
          </w:p>
          <w:p w14:paraId="669E530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T 10.28, S 28.42,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768.74,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0.21</w:t>
            </w:r>
          </w:p>
          <w:p w14:paraId="62E30E2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d) T 10.23, S 34.18,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1132.53,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0.13</w:t>
            </w:r>
          </w:p>
          <w:p w14:paraId="522F294C" w14:textId="3BA3B2C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pH not provided</w:t>
            </w:r>
          </w:p>
        </w:tc>
        <w:tc>
          <w:tcPr>
            <w:tcW w:w="1275" w:type="dxa"/>
            <w:vAlign w:val="center"/>
          </w:tcPr>
          <w:p w14:paraId="76502E95" w14:textId="120D9139"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6 months</w:t>
            </w:r>
          </w:p>
        </w:tc>
        <w:tc>
          <w:tcPr>
            <w:tcW w:w="1134" w:type="dxa"/>
            <w:vAlign w:val="center"/>
          </w:tcPr>
          <w:p w14:paraId="7D18127F" w14:textId="2D88FBE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Fitzer et al., 2014b</w:t>
            </w:r>
          </w:p>
        </w:tc>
      </w:tr>
      <w:tr w:rsidR="0012159F" w:rsidRPr="008425E4" w14:paraId="1AA37DD0" w14:textId="77777777" w:rsidTr="00CA5EBA">
        <w:trPr>
          <w:jc w:val="center"/>
        </w:trPr>
        <w:tc>
          <w:tcPr>
            <w:tcW w:w="1980" w:type="dxa"/>
            <w:vAlign w:val="center"/>
          </w:tcPr>
          <w:p w14:paraId="3514416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 xml:space="preserve">Bivalve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edulis</w:t>
            </w:r>
            <w:r w:rsidRPr="008425E4">
              <w:rPr>
                <w:rFonts w:ascii="Times New Roman" w:hAnsi="Times New Roman" w:cs="Times New Roman"/>
                <w:sz w:val="18"/>
                <w:szCs w:val="18"/>
              </w:rPr>
              <w:t xml:space="preserve"> (Linnaeus, 1758)</w:t>
            </w:r>
          </w:p>
          <w:p w14:paraId="651F1424" w14:textId="717A939B" w:rsidR="0012159F" w:rsidRPr="008425E4" w:rsidRDefault="003322E4" w:rsidP="0012159F">
            <w:pPr>
              <w:rPr>
                <w:rFonts w:ascii="Times New Roman" w:hAnsi="Times New Roman" w:cs="Times New Roman"/>
                <w:sz w:val="18"/>
                <w:szCs w:val="18"/>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rPr>
              <w:t xml:space="preserve"> = 500</w:t>
            </w:r>
          </w:p>
          <w:p w14:paraId="4D6053BB" w14:textId="77777777" w:rsidR="0012159F" w:rsidRPr="008425E4" w:rsidRDefault="0012159F" w:rsidP="0012159F">
            <w:pPr>
              <w:rPr>
                <w:rFonts w:ascii="Times New Roman" w:hAnsi="Times New Roman" w:cs="Times New Roman"/>
                <w:sz w:val="18"/>
                <w:szCs w:val="18"/>
              </w:rPr>
            </w:pPr>
          </w:p>
        </w:tc>
        <w:tc>
          <w:tcPr>
            <w:tcW w:w="3118" w:type="dxa"/>
            <w:vAlign w:val="center"/>
          </w:tcPr>
          <w:p w14:paraId="0378FD30" w14:textId="74549A9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Growth may be affected by the pH levels. Within the pH range 7.4-8.1, growth of bivalves is not affected, but at pH 7.1 and pH 6.7, the growth rates of the shell are significantly lower (both in small and large size specimens)</w:t>
            </w:r>
          </w:p>
        </w:tc>
        <w:tc>
          <w:tcPr>
            <w:tcW w:w="2977" w:type="dxa"/>
            <w:vAlign w:val="center"/>
          </w:tcPr>
          <w:p w14:paraId="5395BC28" w14:textId="77777777" w:rsidR="0012159F" w:rsidRPr="008425E4" w:rsidRDefault="0012159F" w:rsidP="0012159F">
            <w:pPr>
              <w:rPr>
                <w:rFonts w:ascii="Times New Roman" w:hAnsi="Times New Roman" w:cs="Times New Roman"/>
                <w:sz w:val="18"/>
                <w:szCs w:val="18"/>
              </w:rPr>
            </w:pPr>
          </w:p>
        </w:tc>
        <w:tc>
          <w:tcPr>
            <w:tcW w:w="1134" w:type="dxa"/>
            <w:vAlign w:val="center"/>
          </w:tcPr>
          <w:p w14:paraId="32601A55" w14:textId="6CBB9A2C"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74168BF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Five different pH conditions (~ pH 6.7, ~ pH 7.1, ~ pH 7.4, pH 7.6, pH 8.1)</w:t>
            </w:r>
          </w:p>
          <w:p w14:paraId="20052215"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S varied from 21.4 to 28.3</w:t>
            </w:r>
          </w:p>
          <w:p w14:paraId="7FF949E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T varied from 16 to 24</w:t>
            </w:r>
          </w:p>
          <w:p w14:paraId="19943D2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Not provided</w:t>
            </w:r>
          </w:p>
          <w:p w14:paraId="1F179312" w14:textId="77777777"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varied from 1.40 to 2.36</w:t>
            </w:r>
          </w:p>
          <w:p w14:paraId="2BDEF384" w14:textId="66FB5AFC" w:rsidR="00CA5EBA" w:rsidRPr="008425E4" w:rsidRDefault="00CA5EBA" w:rsidP="0012159F">
            <w:pPr>
              <w:rPr>
                <w:rFonts w:ascii="Times New Roman" w:hAnsi="Times New Roman" w:cs="Times New Roman"/>
                <w:sz w:val="18"/>
                <w:szCs w:val="18"/>
              </w:rPr>
            </w:pPr>
          </w:p>
        </w:tc>
        <w:tc>
          <w:tcPr>
            <w:tcW w:w="1275" w:type="dxa"/>
            <w:vAlign w:val="center"/>
          </w:tcPr>
          <w:p w14:paraId="2330D11E" w14:textId="53DE508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44 days</w:t>
            </w:r>
          </w:p>
        </w:tc>
        <w:tc>
          <w:tcPr>
            <w:tcW w:w="1134" w:type="dxa"/>
            <w:vAlign w:val="center"/>
          </w:tcPr>
          <w:p w14:paraId="22D32E49" w14:textId="12C378B3"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Berge et al., 2006</w:t>
            </w:r>
          </w:p>
        </w:tc>
      </w:tr>
      <w:tr w:rsidR="0012159F" w:rsidRPr="008425E4" w14:paraId="6E13CD19" w14:textId="77777777" w:rsidTr="00CA5EBA">
        <w:trPr>
          <w:jc w:val="center"/>
        </w:trPr>
        <w:tc>
          <w:tcPr>
            <w:tcW w:w="1980" w:type="dxa"/>
            <w:vAlign w:val="center"/>
          </w:tcPr>
          <w:p w14:paraId="0E5842E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edulis</w:t>
            </w:r>
            <w:r w:rsidRPr="008425E4">
              <w:rPr>
                <w:rFonts w:ascii="Times New Roman" w:hAnsi="Times New Roman" w:cs="Times New Roman"/>
                <w:sz w:val="18"/>
                <w:szCs w:val="18"/>
              </w:rPr>
              <w:t xml:space="preserve"> (Linnaeus, 1758)</w:t>
            </w:r>
          </w:p>
          <w:p w14:paraId="79AED95C" w14:textId="19B3127B"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208</w:t>
            </w:r>
          </w:p>
        </w:tc>
        <w:tc>
          <w:tcPr>
            <w:tcW w:w="3118" w:type="dxa"/>
            <w:vAlign w:val="center"/>
          </w:tcPr>
          <w:p w14:paraId="43D59269" w14:textId="46311E2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Shell growth decreased but somatic growth not changed under lower pH conditions</w:t>
            </w:r>
          </w:p>
        </w:tc>
        <w:tc>
          <w:tcPr>
            <w:tcW w:w="2977" w:type="dxa"/>
            <w:vAlign w:val="center"/>
          </w:tcPr>
          <w:p w14:paraId="735EA6E0" w14:textId="655E50D3"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Oxygen consumption rates increased when elevated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p>
        </w:tc>
        <w:tc>
          <w:tcPr>
            <w:tcW w:w="1134" w:type="dxa"/>
            <w:vAlign w:val="center"/>
          </w:tcPr>
          <w:p w14:paraId="1134CC53" w14:textId="6E4F9141"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7D846C5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(pa)</w:t>
            </w:r>
          </w:p>
          <w:p w14:paraId="5C3C231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8.03, T 8, S 18.1,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47.8,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1.86 </w:t>
            </w:r>
          </w:p>
          <w:p w14:paraId="0A1ADDB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7.70, T 8, S 18.1,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92.2,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1.02</w:t>
            </w:r>
          </w:p>
          <w:p w14:paraId="43B9278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7.38, T 8, S 18.1,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204.3,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0.50</w:t>
            </w:r>
          </w:p>
          <w:p w14:paraId="6671E89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d) pH 7.14, T 8, S 18.1,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377.8,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0.27</w:t>
            </w:r>
          </w:p>
          <w:p w14:paraId="318F43D3" w14:textId="312D27CD" w:rsidR="00CA5EBA" w:rsidRPr="008425E4" w:rsidRDefault="00CA5EBA" w:rsidP="0012159F">
            <w:pPr>
              <w:rPr>
                <w:rFonts w:ascii="Times New Roman" w:hAnsi="Times New Roman" w:cs="Times New Roman"/>
                <w:sz w:val="18"/>
                <w:szCs w:val="18"/>
              </w:rPr>
            </w:pPr>
          </w:p>
        </w:tc>
        <w:tc>
          <w:tcPr>
            <w:tcW w:w="1275" w:type="dxa"/>
            <w:vAlign w:val="center"/>
          </w:tcPr>
          <w:p w14:paraId="6029CDEB" w14:textId="2C5CB63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2 months</w:t>
            </w:r>
          </w:p>
        </w:tc>
        <w:tc>
          <w:tcPr>
            <w:tcW w:w="1134" w:type="dxa"/>
            <w:vAlign w:val="center"/>
          </w:tcPr>
          <w:p w14:paraId="3ECD8929" w14:textId="7BC6640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Thomsen and Melzner, 2010</w:t>
            </w:r>
          </w:p>
        </w:tc>
      </w:tr>
      <w:tr w:rsidR="0012159F" w:rsidRPr="008425E4" w14:paraId="5B4385B1" w14:textId="77777777" w:rsidTr="00CA5EBA">
        <w:trPr>
          <w:jc w:val="center"/>
        </w:trPr>
        <w:tc>
          <w:tcPr>
            <w:tcW w:w="1980" w:type="dxa"/>
            <w:vAlign w:val="center"/>
          </w:tcPr>
          <w:p w14:paraId="7CD2998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Bivalve</w:t>
            </w:r>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edulis</w:t>
            </w:r>
            <w:r w:rsidRPr="008425E4">
              <w:rPr>
                <w:rFonts w:ascii="Times New Roman" w:hAnsi="Times New Roman" w:cs="Times New Roman"/>
                <w:sz w:val="18"/>
                <w:szCs w:val="18"/>
              </w:rPr>
              <w:t xml:space="preserve"> (Linnaeus, 1758)</w:t>
            </w:r>
          </w:p>
          <w:p w14:paraId="3659E2A2" w14:textId="675C6F84" w:rsidR="0012159F" w:rsidRPr="008425E4" w:rsidRDefault="003322E4" w:rsidP="0012159F">
            <w:pPr>
              <w:rPr>
                <w:rFonts w:ascii="Times New Roman" w:hAnsi="Times New Roman" w:cs="Times New Roman"/>
                <w:sz w:val="18"/>
                <w:szCs w:val="18"/>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rPr>
              <w:t xml:space="preserve"> = 128</w:t>
            </w:r>
          </w:p>
          <w:p w14:paraId="7DB16A12" w14:textId="77777777" w:rsidR="0012159F" w:rsidRPr="008425E4" w:rsidRDefault="0012159F" w:rsidP="0012159F">
            <w:pPr>
              <w:rPr>
                <w:rFonts w:ascii="Times New Roman" w:hAnsi="Times New Roman" w:cs="Times New Roman"/>
                <w:sz w:val="18"/>
                <w:szCs w:val="18"/>
              </w:rPr>
            </w:pPr>
          </w:p>
        </w:tc>
        <w:tc>
          <w:tcPr>
            <w:tcW w:w="3118" w:type="dxa"/>
            <w:vAlign w:val="center"/>
          </w:tcPr>
          <w:p w14:paraId="3158390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higher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values decreased shell growth</w:t>
            </w:r>
          </w:p>
          <w:p w14:paraId="1A3F39D7" w14:textId="77777777" w:rsidR="0012159F" w:rsidRPr="008425E4" w:rsidRDefault="0012159F" w:rsidP="0012159F">
            <w:pPr>
              <w:rPr>
                <w:rFonts w:ascii="Times New Roman" w:hAnsi="Times New Roman" w:cs="Times New Roman"/>
                <w:sz w:val="18"/>
                <w:szCs w:val="18"/>
              </w:rPr>
            </w:pPr>
          </w:p>
        </w:tc>
        <w:tc>
          <w:tcPr>
            <w:tcW w:w="2977" w:type="dxa"/>
            <w:vAlign w:val="center"/>
          </w:tcPr>
          <w:p w14:paraId="20912CD2" w14:textId="77777777" w:rsidR="0012159F" w:rsidRPr="008425E4" w:rsidRDefault="0012159F" w:rsidP="0012159F">
            <w:pPr>
              <w:rPr>
                <w:rFonts w:ascii="Times New Roman" w:hAnsi="Times New Roman" w:cs="Times New Roman"/>
                <w:sz w:val="18"/>
                <w:szCs w:val="18"/>
              </w:rPr>
            </w:pPr>
          </w:p>
          <w:p w14:paraId="069AB185" w14:textId="77777777" w:rsidR="0012159F" w:rsidRPr="008425E4" w:rsidRDefault="0012159F" w:rsidP="0012159F">
            <w:pPr>
              <w:rPr>
                <w:rFonts w:ascii="Times New Roman" w:hAnsi="Times New Roman" w:cs="Times New Roman"/>
                <w:sz w:val="18"/>
                <w:szCs w:val="18"/>
              </w:rPr>
            </w:pPr>
          </w:p>
        </w:tc>
        <w:tc>
          <w:tcPr>
            <w:tcW w:w="1134" w:type="dxa"/>
            <w:vAlign w:val="center"/>
          </w:tcPr>
          <w:p w14:paraId="7798E892" w14:textId="7C713540"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1E14C49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1DC6EE3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8.01, T 4.8, S 16,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523.11,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1.23</w:t>
            </w:r>
          </w:p>
          <w:p w14:paraId="73AE46A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7.69, T 4.7, S 16,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1174.53,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0.58</w:t>
            </w:r>
          </w:p>
          <w:p w14:paraId="7FD9E3E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7.35, T 4.8, S 16,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2585.94,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0.26</w:t>
            </w:r>
          </w:p>
          <w:p w14:paraId="6509611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d) pH 7.15, T 4.9, S 16,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3908.52, </w:t>
            </w:r>
            <w:proofErr w:type="spellStart"/>
            <w:r w:rsidRPr="008425E4">
              <w:rPr>
                <w:rFonts w:ascii="Times New Roman" w:hAnsi="Times New Roman" w:cs="Times New Roman"/>
                <w:sz w:val="18"/>
                <w:szCs w:val="18"/>
              </w:rPr>
              <w:t>Ωcalcite</w:t>
            </w:r>
            <w:proofErr w:type="spellEnd"/>
            <w:r w:rsidRPr="008425E4">
              <w:rPr>
                <w:rFonts w:ascii="Times New Roman" w:hAnsi="Times New Roman" w:cs="Times New Roman"/>
                <w:sz w:val="18"/>
                <w:szCs w:val="18"/>
              </w:rPr>
              <w:t xml:space="preserve"> 0.17</w:t>
            </w:r>
          </w:p>
          <w:p w14:paraId="33DED4E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e) pH 8.01, T 5.4, S 16,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542.85,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1.26</w:t>
            </w:r>
          </w:p>
          <w:p w14:paraId="0699523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f) pH 7.70, T 5.1, S 16,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1121.76,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0.61</w:t>
            </w:r>
          </w:p>
          <w:p w14:paraId="42F3F4B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g) pH 7.40, T 5.0, S 16,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2309.58,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0.30</w:t>
            </w:r>
          </w:p>
          <w:p w14:paraId="3AF4B48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h) pH 7.19, T 4.9, S 16,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3957.87,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0.17</w:t>
            </w:r>
          </w:p>
          <w:p w14:paraId="401F1E27" w14:textId="23FF665F" w:rsidR="00CA5EBA" w:rsidRPr="008425E4" w:rsidRDefault="00CA5EBA" w:rsidP="0012159F">
            <w:pPr>
              <w:rPr>
                <w:rFonts w:ascii="Times New Roman" w:hAnsi="Times New Roman" w:cs="Times New Roman"/>
                <w:sz w:val="18"/>
                <w:szCs w:val="18"/>
              </w:rPr>
            </w:pPr>
          </w:p>
        </w:tc>
        <w:tc>
          <w:tcPr>
            <w:tcW w:w="1275" w:type="dxa"/>
            <w:vAlign w:val="center"/>
          </w:tcPr>
          <w:p w14:paraId="04D4946A" w14:textId="1807213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About 7 weeks</w:t>
            </w:r>
          </w:p>
        </w:tc>
        <w:tc>
          <w:tcPr>
            <w:tcW w:w="1134" w:type="dxa"/>
            <w:vAlign w:val="center"/>
          </w:tcPr>
          <w:p w14:paraId="6A4E5C9B" w14:textId="6491A7CC"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Melzner et al., 2011</w:t>
            </w:r>
          </w:p>
        </w:tc>
      </w:tr>
      <w:tr w:rsidR="0012159F" w:rsidRPr="008425E4" w14:paraId="7D131EAB" w14:textId="77777777" w:rsidTr="00CA5EBA">
        <w:trPr>
          <w:jc w:val="center"/>
        </w:trPr>
        <w:tc>
          <w:tcPr>
            <w:tcW w:w="1980" w:type="dxa"/>
            <w:vAlign w:val="center"/>
          </w:tcPr>
          <w:p w14:paraId="610FF9A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edulis</w:t>
            </w:r>
            <w:r w:rsidRPr="008425E4">
              <w:rPr>
                <w:rFonts w:ascii="Times New Roman" w:hAnsi="Times New Roman" w:cs="Times New Roman"/>
                <w:sz w:val="18"/>
                <w:szCs w:val="18"/>
              </w:rPr>
              <w:t xml:space="preserve"> (Linnaeus, 1758)</w:t>
            </w:r>
          </w:p>
          <w:p w14:paraId="23423582" w14:textId="097C875B"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640</w:t>
            </w:r>
          </w:p>
        </w:tc>
        <w:tc>
          <w:tcPr>
            <w:tcW w:w="3118" w:type="dxa"/>
            <w:vAlign w:val="center"/>
          </w:tcPr>
          <w:p w14:paraId="3E0B9099" w14:textId="77777777" w:rsidR="0012159F" w:rsidRPr="008425E4" w:rsidRDefault="0012159F" w:rsidP="0012159F">
            <w:pPr>
              <w:rPr>
                <w:rFonts w:ascii="Times New Roman" w:hAnsi="Times New Roman" w:cs="Times New Roman"/>
                <w:sz w:val="18"/>
                <w:szCs w:val="18"/>
              </w:rPr>
            </w:pPr>
          </w:p>
        </w:tc>
        <w:tc>
          <w:tcPr>
            <w:tcW w:w="2977" w:type="dxa"/>
            <w:vAlign w:val="center"/>
          </w:tcPr>
          <w:p w14:paraId="5CB70549" w14:textId="4F651BF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There is a δ</w:t>
            </w:r>
            <w:r w:rsidRPr="008425E4">
              <w:rPr>
                <w:rFonts w:ascii="Times New Roman" w:hAnsi="Times New Roman" w:cs="Times New Roman"/>
                <w:sz w:val="18"/>
                <w:szCs w:val="18"/>
                <w:vertAlign w:val="superscript"/>
              </w:rPr>
              <w:t>13</w:t>
            </w:r>
            <w:r w:rsidRPr="008425E4">
              <w:rPr>
                <w:rFonts w:ascii="Times New Roman" w:hAnsi="Times New Roman" w:cs="Times New Roman"/>
                <w:sz w:val="18"/>
                <w:szCs w:val="18"/>
              </w:rPr>
              <w:t>C decreasing trend of ca 10‰ from pH 8.0 to pH 7.2 conditions</w:t>
            </w:r>
          </w:p>
        </w:tc>
        <w:tc>
          <w:tcPr>
            <w:tcW w:w="1134" w:type="dxa"/>
            <w:vAlign w:val="center"/>
          </w:tcPr>
          <w:p w14:paraId="7452BB33" w14:textId="74EEE91C"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0C71C63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03CE0D5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8.03, T 11.8, S 15.7,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612,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1.47</w:t>
            </w:r>
          </w:p>
          <w:p w14:paraId="12E18E0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7.73, T 11.6, S 15.7,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1254,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0.76</w:t>
            </w:r>
          </w:p>
          <w:p w14:paraId="721285D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7.46, T 11.6, S 15.7,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2360,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0.42</w:t>
            </w:r>
          </w:p>
          <w:p w14:paraId="4BA4BCF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d) pH 7.21, T 11.7, S 15.7,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4237,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0.24</w:t>
            </w:r>
          </w:p>
          <w:p w14:paraId="24E49322" w14:textId="77777777" w:rsidR="0012159F" w:rsidRPr="008425E4" w:rsidRDefault="0012159F" w:rsidP="0012159F">
            <w:pPr>
              <w:rPr>
                <w:rFonts w:ascii="Times New Roman" w:hAnsi="Times New Roman" w:cs="Times New Roman"/>
                <w:sz w:val="18"/>
                <w:szCs w:val="18"/>
              </w:rPr>
            </w:pPr>
          </w:p>
        </w:tc>
        <w:tc>
          <w:tcPr>
            <w:tcW w:w="1275" w:type="dxa"/>
            <w:vAlign w:val="center"/>
          </w:tcPr>
          <w:p w14:paraId="6FED3FB6" w14:textId="09F2AE0C"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6–12 months</w:t>
            </w:r>
          </w:p>
        </w:tc>
        <w:tc>
          <w:tcPr>
            <w:tcW w:w="1134" w:type="dxa"/>
            <w:vAlign w:val="center"/>
          </w:tcPr>
          <w:p w14:paraId="7BB22A71" w14:textId="3E0BB310"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Hahn et al., 2014</w:t>
            </w:r>
          </w:p>
        </w:tc>
      </w:tr>
      <w:tr w:rsidR="0012159F" w:rsidRPr="008425E4" w14:paraId="0516F6CA" w14:textId="77777777" w:rsidTr="00CA5EBA">
        <w:trPr>
          <w:jc w:val="center"/>
        </w:trPr>
        <w:tc>
          <w:tcPr>
            <w:tcW w:w="1980" w:type="dxa"/>
            <w:vAlign w:val="center"/>
          </w:tcPr>
          <w:p w14:paraId="07F83E95"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edulis</w:t>
            </w:r>
            <w:r w:rsidRPr="008425E4">
              <w:rPr>
                <w:rFonts w:ascii="Times New Roman" w:hAnsi="Times New Roman" w:cs="Times New Roman"/>
                <w:sz w:val="18"/>
                <w:szCs w:val="18"/>
              </w:rPr>
              <w:t xml:space="preserve"> (Linnaeus, 1758)</w:t>
            </w:r>
          </w:p>
          <w:p w14:paraId="59858AD5" w14:textId="3221921C" w:rsidR="0012159F" w:rsidRPr="008425E4" w:rsidRDefault="003322E4" w:rsidP="0012159F">
            <w:pPr>
              <w:rPr>
                <w:rFonts w:ascii="Times New Roman" w:hAnsi="Times New Roman" w:cs="Times New Roman"/>
                <w:sz w:val="18"/>
                <w:szCs w:val="18"/>
              </w:rPr>
            </w:pPr>
            <w:r w:rsidRPr="008425E4">
              <w:rPr>
                <w:rFonts w:ascii="Times New Roman" w:hAnsi="Times New Roman" w:cs="Times New Roman"/>
                <w:sz w:val="18"/>
                <w:szCs w:val="18"/>
              </w:rPr>
              <w:t xml:space="preserve">Field </w:t>
            </w: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young</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50</w:t>
            </w:r>
          </w:p>
          <w:p w14:paraId="736A65AB" w14:textId="0829E56D" w:rsidR="0012159F" w:rsidRPr="008425E4" w:rsidRDefault="0012159F" w:rsidP="003322E4">
            <w:pPr>
              <w:rPr>
                <w:rFonts w:ascii="Times New Roman" w:hAnsi="Times New Roman" w:cs="Times New Roman"/>
                <w:sz w:val="18"/>
                <w:szCs w:val="18"/>
              </w:rPr>
            </w:pPr>
            <w:r w:rsidRPr="008425E4">
              <w:rPr>
                <w:rFonts w:ascii="Times New Roman" w:hAnsi="Times New Roman" w:cs="Times New Roman"/>
                <w:sz w:val="18"/>
                <w:szCs w:val="18"/>
              </w:rPr>
              <w:t xml:space="preserve">Culture </w:t>
            </w:r>
            <w:r w:rsidR="003322E4" w:rsidRPr="008425E4">
              <w:rPr>
                <w:rFonts w:ascii="Times New Roman" w:hAnsi="Times New Roman" w:cs="Times New Roman"/>
                <w:i/>
                <w:sz w:val="18"/>
                <w:szCs w:val="18"/>
              </w:rPr>
              <w:t>n</w:t>
            </w:r>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 72 +32</w:t>
            </w:r>
          </w:p>
        </w:tc>
        <w:tc>
          <w:tcPr>
            <w:tcW w:w="3118" w:type="dxa"/>
            <w:vAlign w:val="center"/>
          </w:tcPr>
          <w:p w14:paraId="53CB35F9" w14:textId="76B3DC9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No effect on growth at moderately elevated </w:t>
            </w:r>
            <w:r w:rsidRPr="008425E4">
              <w:rPr>
                <w:rFonts w:ascii="Times New Roman" w:hAnsi="Times New Roman" w:cs="Times New Roman"/>
                <w:i/>
                <w:sz w:val="18"/>
                <w:szCs w:val="18"/>
              </w:rPr>
              <w:t>p</w:t>
            </w:r>
            <w:r w:rsidRPr="008425E4">
              <w:rPr>
                <w:rFonts w:ascii="Times New Roman" w:hAnsi="Times New Roman" w:cs="Times New Roman"/>
                <w:sz w:val="18"/>
                <w:szCs w:val="18"/>
              </w:rPr>
              <w:t>CO2 (1400 μatm)</w:t>
            </w:r>
          </w:p>
        </w:tc>
        <w:tc>
          <w:tcPr>
            <w:tcW w:w="2977" w:type="dxa"/>
            <w:vAlign w:val="center"/>
          </w:tcPr>
          <w:p w14:paraId="35E27E2E" w14:textId="6D23801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No effect on metabolic at moderately elevated </w:t>
            </w:r>
            <w:r w:rsidRPr="008425E4">
              <w:rPr>
                <w:rFonts w:ascii="Times New Roman" w:hAnsi="Times New Roman" w:cs="Times New Roman"/>
                <w:i/>
                <w:sz w:val="18"/>
                <w:szCs w:val="18"/>
              </w:rPr>
              <w:t>p</w:t>
            </w:r>
            <w:r w:rsidRPr="008425E4">
              <w:rPr>
                <w:rFonts w:ascii="Times New Roman" w:hAnsi="Times New Roman" w:cs="Times New Roman"/>
                <w:sz w:val="18"/>
                <w:szCs w:val="18"/>
              </w:rPr>
              <w:t>CO2 (1400 μatm)</w:t>
            </w:r>
          </w:p>
        </w:tc>
        <w:tc>
          <w:tcPr>
            <w:tcW w:w="1134" w:type="dxa"/>
            <w:vAlign w:val="center"/>
          </w:tcPr>
          <w:p w14:paraId="4D0F73B1" w14:textId="05F726A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Field study and Culture experiment</w:t>
            </w:r>
          </w:p>
        </w:tc>
        <w:tc>
          <w:tcPr>
            <w:tcW w:w="3686" w:type="dxa"/>
            <w:vAlign w:val="center"/>
          </w:tcPr>
          <w:p w14:paraId="759315E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26BC506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Field: pH varied from 7.49 – 8.23</w:t>
            </w:r>
          </w:p>
          <w:p w14:paraId="21665C3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Temperature varied from 3.3 – 18.7 </w:t>
            </w:r>
            <w:r w:rsidRPr="008425E4">
              <w:rPr>
                <w:rFonts w:ascii="Cambria Math" w:hAnsi="Cambria Math" w:cs="Cambria Math"/>
                <w:sz w:val="18"/>
                <w:szCs w:val="18"/>
              </w:rPr>
              <w:t>℃</w:t>
            </w:r>
          </w:p>
          <w:p w14:paraId="6EEC4BB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Salinity varied from 14.5 – 21.5</w:t>
            </w:r>
          </w:p>
          <w:p w14:paraId="7A20E1D3"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varied from 385 – 2309</w:t>
            </w:r>
          </w:p>
          <w:p w14:paraId="5A8446B9" w14:textId="77777777"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varied from 0.35 – 0.96</w:t>
            </w:r>
          </w:p>
          <w:p w14:paraId="1F9A16C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 xml:space="preserve">Culture: </w:t>
            </w:r>
          </w:p>
          <w:p w14:paraId="7568958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Experiment 1 </w:t>
            </w:r>
          </w:p>
          <w:p w14:paraId="483D2F9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Six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treatments (464, 661, 789, 1046, 1480, 4254) (μatm) </w:t>
            </w:r>
          </w:p>
          <w:p w14:paraId="6E577BB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pH varied from 7.08 – 8.05, T 12.5, S 11.8</w:t>
            </w:r>
          </w:p>
          <w:p w14:paraId="2D31D660" w14:textId="77777777"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varied from 0.22 – 1.77</w:t>
            </w:r>
          </w:p>
          <w:p w14:paraId="6BF9F205"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Experiment 2</w:t>
            </w:r>
          </w:p>
          <w:p w14:paraId="166EE2C2" w14:textId="77777777" w:rsidR="00CA5EBA"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Three pH treatments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w:t>
            </w:r>
            <w:r w:rsidR="00CA5EBA" w:rsidRPr="008425E4">
              <w:rPr>
                <w:rFonts w:ascii="Times New Roman" w:hAnsi="Times New Roman" w:cs="Times New Roman"/>
                <w:sz w:val="18"/>
                <w:szCs w:val="18"/>
              </w:rPr>
              <w:t>493, 1332, 3898)</w:t>
            </w:r>
          </w:p>
          <w:p w14:paraId="446B867A" w14:textId="77777777" w:rsidR="00CA5EBA" w:rsidRPr="008425E4" w:rsidRDefault="00CA5EBA" w:rsidP="0012159F">
            <w:pPr>
              <w:rPr>
                <w:rFonts w:ascii="Times New Roman" w:hAnsi="Times New Roman" w:cs="Times New Roman"/>
                <w:sz w:val="18"/>
                <w:szCs w:val="18"/>
              </w:rPr>
            </w:pPr>
          </w:p>
          <w:p w14:paraId="6EC69F27" w14:textId="36FDDF4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64D623FE" w14:textId="54D48664"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varied from 0.28 – 1.94 pH varied from 7.26 – 8.13, T 13.8, S 15</w:t>
            </w:r>
          </w:p>
        </w:tc>
        <w:tc>
          <w:tcPr>
            <w:tcW w:w="1275" w:type="dxa"/>
            <w:vAlign w:val="center"/>
          </w:tcPr>
          <w:p w14:paraId="7834817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 xml:space="preserve">Field study 12 months </w:t>
            </w:r>
          </w:p>
          <w:p w14:paraId="1157BBF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 2 weeks + 8 weeks</w:t>
            </w:r>
          </w:p>
          <w:p w14:paraId="062FA72F" w14:textId="77777777" w:rsidR="0012159F" w:rsidRPr="008425E4" w:rsidRDefault="0012159F" w:rsidP="0012159F">
            <w:pPr>
              <w:rPr>
                <w:rFonts w:ascii="Times New Roman" w:hAnsi="Times New Roman" w:cs="Times New Roman"/>
                <w:sz w:val="18"/>
                <w:szCs w:val="18"/>
              </w:rPr>
            </w:pPr>
          </w:p>
        </w:tc>
        <w:tc>
          <w:tcPr>
            <w:tcW w:w="1134" w:type="dxa"/>
            <w:vAlign w:val="center"/>
          </w:tcPr>
          <w:p w14:paraId="6D2D7CBB" w14:textId="6DD22DB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Thomsen et al., 2010</w:t>
            </w:r>
          </w:p>
        </w:tc>
      </w:tr>
      <w:tr w:rsidR="0012159F" w:rsidRPr="008425E4" w14:paraId="7E6203E0" w14:textId="77777777" w:rsidTr="00CA5EBA">
        <w:trPr>
          <w:jc w:val="center"/>
        </w:trPr>
        <w:tc>
          <w:tcPr>
            <w:tcW w:w="1980" w:type="dxa"/>
            <w:vAlign w:val="center"/>
          </w:tcPr>
          <w:p w14:paraId="5F03B03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 xml:space="preserve">Bivalve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galloprovincialis</w:t>
            </w:r>
            <w:proofErr w:type="spellEnd"/>
            <w:r w:rsidRPr="008425E4">
              <w:rPr>
                <w:rFonts w:ascii="Times New Roman" w:hAnsi="Times New Roman" w:cs="Times New Roman"/>
                <w:sz w:val="18"/>
                <w:szCs w:val="18"/>
              </w:rPr>
              <w:t xml:space="preserve"> (Lamarck, 1819)</w:t>
            </w:r>
          </w:p>
          <w:p w14:paraId="2B8BF072" w14:textId="74A00B50"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rPr>
              <w:t xml:space="preserve"> = 200</w:t>
            </w:r>
          </w:p>
          <w:p w14:paraId="3428ACB6" w14:textId="18D97EEF"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juvenile</w:t>
            </w:r>
            <w:proofErr w:type="spellEnd"/>
            <w:r w:rsidR="0012159F" w:rsidRPr="008425E4">
              <w:rPr>
                <w:rFonts w:ascii="Times New Roman" w:hAnsi="Times New Roman" w:cs="Times New Roman"/>
                <w:sz w:val="18"/>
                <w:szCs w:val="18"/>
              </w:rPr>
              <w:t xml:space="preserve"> = 200</w:t>
            </w:r>
          </w:p>
        </w:tc>
        <w:tc>
          <w:tcPr>
            <w:tcW w:w="3118" w:type="dxa"/>
            <w:vAlign w:val="center"/>
          </w:tcPr>
          <w:p w14:paraId="1776948B" w14:textId="7269ACD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Lower rate of shell growth at elevated</w:t>
            </w:r>
            <w:r w:rsidRPr="008425E4">
              <w:rPr>
                <w:rFonts w:ascii="Times New Roman" w:hAnsi="Times New Roman" w:cs="Times New Roman"/>
                <w:i/>
                <w:sz w:val="18"/>
                <w:szCs w:val="18"/>
              </w:rPr>
              <w:t xml:space="preserve"> 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p>
        </w:tc>
        <w:tc>
          <w:tcPr>
            <w:tcW w:w="2977" w:type="dxa"/>
            <w:vAlign w:val="center"/>
          </w:tcPr>
          <w:p w14:paraId="5B19B37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Oxygen consumption decrease in lower pH condition</w:t>
            </w:r>
          </w:p>
          <w:p w14:paraId="3B2D447B" w14:textId="77777777" w:rsidR="0012159F" w:rsidRPr="008425E4" w:rsidRDefault="0012159F" w:rsidP="0012159F">
            <w:pPr>
              <w:rPr>
                <w:rFonts w:ascii="Times New Roman" w:hAnsi="Times New Roman" w:cs="Times New Roman"/>
                <w:sz w:val="18"/>
                <w:szCs w:val="18"/>
              </w:rPr>
            </w:pPr>
          </w:p>
        </w:tc>
        <w:tc>
          <w:tcPr>
            <w:tcW w:w="1134" w:type="dxa"/>
            <w:vAlign w:val="center"/>
          </w:tcPr>
          <w:p w14:paraId="52A8EE10" w14:textId="0405B40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69D7DF9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(Hg)</w:t>
            </w:r>
          </w:p>
          <w:p w14:paraId="19AA3B9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8.05, T 18, S 32,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0.82 </w:t>
            </w:r>
          </w:p>
          <w:p w14:paraId="32BBDFA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7.3, T 18, S 32,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3.82</w:t>
            </w:r>
          </w:p>
          <w:p w14:paraId="6C12CE6F" w14:textId="77777777"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not provided</w:t>
            </w:r>
          </w:p>
          <w:p w14:paraId="35C1AB50" w14:textId="6C7ECE92" w:rsidR="00CA5EBA" w:rsidRPr="008425E4" w:rsidRDefault="00CA5EBA" w:rsidP="0012159F">
            <w:pPr>
              <w:rPr>
                <w:rFonts w:ascii="Times New Roman" w:hAnsi="Times New Roman" w:cs="Times New Roman"/>
                <w:sz w:val="18"/>
                <w:szCs w:val="18"/>
              </w:rPr>
            </w:pPr>
          </w:p>
        </w:tc>
        <w:tc>
          <w:tcPr>
            <w:tcW w:w="1275" w:type="dxa"/>
            <w:vAlign w:val="center"/>
          </w:tcPr>
          <w:p w14:paraId="61D5EB2F" w14:textId="57C7A1E3"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90 days</w:t>
            </w:r>
          </w:p>
        </w:tc>
        <w:tc>
          <w:tcPr>
            <w:tcW w:w="1134" w:type="dxa"/>
            <w:vAlign w:val="center"/>
          </w:tcPr>
          <w:p w14:paraId="66AC6315" w14:textId="209A5C3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Michaelidis et al., 2005</w:t>
            </w:r>
          </w:p>
        </w:tc>
      </w:tr>
      <w:tr w:rsidR="0012159F" w:rsidRPr="008425E4" w14:paraId="7CAA3DE7" w14:textId="77777777" w:rsidTr="00CA5EBA">
        <w:trPr>
          <w:jc w:val="center"/>
        </w:trPr>
        <w:tc>
          <w:tcPr>
            <w:tcW w:w="1980" w:type="dxa"/>
            <w:vAlign w:val="center"/>
          </w:tcPr>
          <w:p w14:paraId="48D411A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galloprovincialis</w:t>
            </w:r>
            <w:proofErr w:type="spellEnd"/>
            <w:r w:rsidRPr="008425E4">
              <w:rPr>
                <w:rFonts w:ascii="Times New Roman" w:hAnsi="Times New Roman" w:cs="Times New Roman"/>
                <w:sz w:val="18"/>
                <w:szCs w:val="18"/>
              </w:rPr>
              <w:t xml:space="preserve"> (Lamarck, 1819)</w:t>
            </w:r>
          </w:p>
          <w:p w14:paraId="53766471" w14:textId="47B54B27"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juvenile</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235</w:t>
            </w:r>
          </w:p>
        </w:tc>
        <w:tc>
          <w:tcPr>
            <w:tcW w:w="3118" w:type="dxa"/>
            <w:vAlign w:val="center"/>
          </w:tcPr>
          <w:p w14:paraId="7FF82E92" w14:textId="77777777" w:rsidR="0012159F" w:rsidRPr="008425E4" w:rsidRDefault="0012159F" w:rsidP="0012159F">
            <w:pPr>
              <w:rPr>
                <w:rFonts w:ascii="Times New Roman" w:hAnsi="Times New Roman" w:cs="Times New Roman"/>
                <w:sz w:val="18"/>
                <w:szCs w:val="18"/>
              </w:rPr>
            </w:pPr>
          </w:p>
        </w:tc>
        <w:tc>
          <w:tcPr>
            <w:tcW w:w="2977" w:type="dxa"/>
            <w:vAlign w:val="center"/>
          </w:tcPr>
          <w:p w14:paraId="6F1F89FA" w14:textId="73ACCFA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There is no significant difference between different pH treatments</w:t>
            </w:r>
          </w:p>
        </w:tc>
        <w:tc>
          <w:tcPr>
            <w:tcW w:w="1134" w:type="dxa"/>
            <w:vAlign w:val="center"/>
          </w:tcPr>
          <w:p w14:paraId="27FD2E3D" w14:textId="47A6DC8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676652E5"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5B871C1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8.03, T 17.73, S 28.79,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963,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5.53</w:t>
            </w:r>
          </w:p>
          <w:p w14:paraId="694CA23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7.74, T 17.73, S 28.79,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1989,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3.03</w:t>
            </w:r>
          </w:p>
          <w:p w14:paraId="2886698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7.48, T 17.73, S 28.79,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3790,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1.72</w:t>
            </w:r>
          </w:p>
          <w:p w14:paraId="36E39BB9" w14:textId="3BF75931" w:rsidR="00CA5EBA" w:rsidRPr="008425E4" w:rsidRDefault="00CA5EBA" w:rsidP="0012159F">
            <w:pPr>
              <w:rPr>
                <w:rFonts w:ascii="Times New Roman" w:hAnsi="Times New Roman" w:cs="Times New Roman"/>
                <w:sz w:val="18"/>
                <w:szCs w:val="18"/>
              </w:rPr>
            </w:pPr>
          </w:p>
        </w:tc>
        <w:tc>
          <w:tcPr>
            <w:tcW w:w="1275" w:type="dxa"/>
            <w:vAlign w:val="center"/>
          </w:tcPr>
          <w:p w14:paraId="54D9DF93" w14:textId="1B257E66"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78 days</w:t>
            </w:r>
          </w:p>
        </w:tc>
        <w:tc>
          <w:tcPr>
            <w:tcW w:w="1134" w:type="dxa"/>
            <w:vAlign w:val="center"/>
          </w:tcPr>
          <w:p w14:paraId="4562DC4D" w14:textId="5E519DD6" w:rsidR="0012159F" w:rsidRPr="008425E4" w:rsidRDefault="00963782" w:rsidP="0012159F">
            <w:pPr>
              <w:rPr>
                <w:rFonts w:ascii="Times New Roman" w:hAnsi="Times New Roman" w:cs="Times New Roman"/>
                <w:sz w:val="18"/>
                <w:szCs w:val="18"/>
              </w:rPr>
            </w:pPr>
            <w:r w:rsidRPr="008425E4">
              <w:rPr>
                <w:rFonts w:ascii="Times New Roman" w:hAnsi="Times New Roman" w:cs="Times New Roman"/>
                <w:sz w:val="18"/>
                <w:szCs w:val="18"/>
              </w:rPr>
              <w:t xml:space="preserve">Fernández-Reiriz </w:t>
            </w:r>
            <w:r w:rsidR="0012159F" w:rsidRPr="008425E4">
              <w:rPr>
                <w:rFonts w:ascii="Times New Roman" w:hAnsi="Times New Roman" w:cs="Times New Roman"/>
                <w:sz w:val="18"/>
                <w:szCs w:val="18"/>
              </w:rPr>
              <w:t>et al., 2012</w:t>
            </w:r>
          </w:p>
        </w:tc>
      </w:tr>
      <w:tr w:rsidR="0012159F" w:rsidRPr="008425E4" w14:paraId="6310C1D1" w14:textId="77777777" w:rsidTr="00CA5EBA">
        <w:trPr>
          <w:jc w:val="center"/>
        </w:trPr>
        <w:tc>
          <w:tcPr>
            <w:tcW w:w="1980" w:type="dxa"/>
            <w:vAlign w:val="center"/>
          </w:tcPr>
          <w:p w14:paraId="1FD08E5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galloprovincialis</w:t>
            </w:r>
            <w:proofErr w:type="spellEnd"/>
            <w:r w:rsidRPr="008425E4">
              <w:rPr>
                <w:rFonts w:ascii="Times New Roman" w:hAnsi="Times New Roman" w:cs="Times New Roman"/>
                <w:sz w:val="18"/>
                <w:szCs w:val="18"/>
              </w:rPr>
              <w:t xml:space="preserve"> (Lamarck, 1819)</w:t>
            </w:r>
          </w:p>
          <w:p w14:paraId="6BB84DDE" w14:textId="4FD883F8"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juvenile</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1800</w:t>
            </w:r>
          </w:p>
        </w:tc>
        <w:tc>
          <w:tcPr>
            <w:tcW w:w="3118" w:type="dxa"/>
            <w:vAlign w:val="center"/>
          </w:tcPr>
          <w:p w14:paraId="18903443" w14:textId="1C2C69A9"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Increased shell growth before 61 days at pH 7.3, reduced shell growth before 20 days at pH 7.6, after 84 days they are similar in shell growth among different pH conditions</w:t>
            </w:r>
          </w:p>
        </w:tc>
        <w:tc>
          <w:tcPr>
            <w:tcW w:w="2977" w:type="dxa"/>
            <w:vAlign w:val="center"/>
          </w:tcPr>
          <w:p w14:paraId="6F31B67E" w14:textId="77777777" w:rsidR="0012159F" w:rsidRPr="008425E4" w:rsidRDefault="0012159F" w:rsidP="0012159F">
            <w:pPr>
              <w:rPr>
                <w:rFonts w:ascii="Times New Roman" w:hAnsi="Times New Roman" w:cs="Times New Roman"/>
                <w:sz w:val="18"/>
                <w:szCs w:val="18"/>
              </w:rPr>
            </w:pPr>
          </w:p>
        </w:tc>
        <w:tc>
          <w:tcPr>
            <w:tcW w:w="1134" w:type="dxa"/>
            <w:vAlign w:val="center"/>
          </w:tcPr>
          <w:p w14:paraId="6132FCE7" w14:textId="6EDE383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5E20265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126BE20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7.88, T 16.5 – 17.73, S 28.79 – 28.87,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963 – 977,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5.53 – 5.73</w:t>
            </w:r>
          </w:p>
          <w:p w14:paraId="4FC9E04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7.59, T 16.5 – 17.73, S 28.79 – 28.87,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1989 – 2051,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3.03</w:t>
            </w:r>
          </w:p>
          <w:p w14:paraId="478BBEA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7.30 – 7.33, T 16.5 – 17.73, S 28.79 – 28.87,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3790 – 4193,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1.61 – 1.72</w:t>
            </w:r>
          </w:p>
          <w:p w14:paraId="7C1D10F1" w14:textId="0EAE1289" w:rsidR="00CA5EBA" w:rsidRPr="008425E4" w:rsidRDefault="00CA5EBA" w:rsidP="0012159F">
            <w:pPr>
              <w:rPr>
                <w:rFonts w:ascii="Times New Roman" w:hAnsi="Times New Roman" w:cs="Times New Roman"/>
                <w:sz w:val="18"/>
                <w:szCs w:val="18"/>
              </w:rPr>
            </w:pPr>
          </w:p>
        </w:tc>
        <w:tc>
          <w:tcPr>
            <w:tcW w:w="1275" w:type="dxa"/>
            <w:vAlign w:val="center"/>
          </w:tcPr>
          <w:p w14:paraId="021FE464" w14:textId="4709C63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84 days</w:t>
            </w:r>
          </w:p>
        </w:tc>
        <w:tc>
          <w:tcPr>
            <w:tcW w:w="1134" w:type="dxa"/>
            <w:vAlign w:val="center"/>
          </w:tcPr>
          <w:p w14:paraId="1C89871A" w14:textId="5D0631E0"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Range et al., 2012</w:t>
            </w:r>
          </w:p>
        </w:tc>
      </w:tr>
      <w:tr w:rsidR="0012159F" w:rsidRPr="008425E4" w14:paraId="6CFB99A3" w14:textId="77777777" w:rsidTr="00CA5EBA">
        <w:trPr>
          <w:jc w:val="center"/>
        </w:trPr>
        <w:tc>
          <w:tcPr>
            <w:tcW w:w="1980" w:type="dxa"/>
            <w:vAlign w:val="center"/>
          </w:tcPr>
          <w:p w14:paraId="6DECD9DA" w14:textId="77777777" w:rsidR="0012159F" w:rsidRPr="008425E4" w:rsidRDefault="0012159F" w:rsidP="0012159F">
            <w:pPr>
              <w:rPr>
                <w:rFonts w:ascii="Times New Roman" w:hAnsi="Times New Roman" w:cs="Times New Roman"/>
                <w:i/>
                <w:sz w:val="18"/>
                <w:szCs w:val="18"/>
              </w:rPr>
            </w:pPr>
            <w:r w:rsidRPr="008425E4">
              <w:rPr>
                <w:rFonts w:ascii="Times New Roman" w:hAnsi="Times New Roman" w:cs="Times New Roman"/>
                <w:sz w:val="18"/>
                <w:szCs w:val="18"/>
              </w:rPr>
              <w:t>Bivalve</w:t>
            </w:r>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Mytilus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galloprovincialis</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(Lamarck, 1819)</w:t>
            </w:r>
          </w:p>
          <w:p w14:paraId="2713C680" w14:textId="31CDFA1D"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rPr>
              <w:t xml:space="preserve"> = Several</w:t>
            </w:r>
          </w:p>
        </w:tc>
        <w:tc>
          <w:tcPr>
            <w:tcW w:w="3118" w:type="dxa"/>
            <w:vAlign w:val="center"/>
          </w:tcPr>
          <w:p w14:paraId="3CB2E076" w14:textId="77777777" w:rsidR="0012159F" w:rsidRPr="008425E4" w:rsidRDefault="0012159F" w:rsidP="0012159F">
            <w:pPr>
              <w:rPr>
                <w:rFonts w:ascii="Times New Roman" w:hAnsi="Times New Roman" w:cs="Times New Roman"/>
                <w:sz w:val="18"/>
                <w:szCs w:val="18"/>
              </w:rPr>
            </w:pPr>
          </w:p>
        </w:tc>
        <w:tc>
          <w:tcPr>
            <w:tcW w:w="2977" w:type="dxa"/>
            <w:vAlign w:val="center"/>
          </w:tcPr>
          <w:p w14:paraId="5285EEB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The calcite layer of the control specimen is well ordered, while that from acidified conditions is unordered</w:t>
            </w:r>
          </w:p>
          <w:p w14:paraId="3559DF0B" w14:textId="7723D7AA"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Calcite shell layer is thinner; nacreous shell layer is not formed in acidified condition</w:t>
            </w:r>
          </w:p>
        </w:tc>
        <w:tc>
          <w:tcPr>
            <w:tcW w:w="1134" w:type="dxa"/>
            <w:vAlign w:val="center"/>
          </w:tcPr>
          <w:p w14:paraId="53CE6A1C" w14:textId="3515984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Field study</w:t>
            </w:r>
          </w:p>
        </w:tc>
        <w:tc>
          <w:tcPr>
            <w:tcW w:w="3686" w:type="dxa"/>
            <w:vAlign w:val="center"/>
          </w:tcPr>
          <w:p w14:paraId="187EED6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58673315"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Control site:</w:t>
            </w:r>
          </w:p>
          <w:p w14:paraId="0A1F873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pH 8.07, T 21,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474,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5.42</w:t>
            </w:r>
          </w:p>
          <w:p w14:paraId="769339F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Experimental site:</w:t>
            </w:r>
          </w:p>
          <w:p w14:paraId="0923DC0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pH 7.25, T 20.7,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5494,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1.37</w:t>
            </w:r>
          </w:p>
          <w:p w14:paraId="571DFF9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Salinity not provided</w:t>
            </w:r>
          </w:p>
          <w:p w14:paraId="30C98818" w14:textId="3FBBBE0C" w:rsidR="00CA5EBA" w:rsidRPr="008425E4" w:rsidRDefault="00CA5EBA" w:rsidP="0012159F">
            <w:pPr>
              <w:rPr>
                <w:rFonts w:ascii="Times New Roman" w:hAnsi="Times New Roman" w:cs="Times New Roman"/>
                <w:sz w:val="18"/>
                <w:szCs w:val="18"/>
              </w:rPr>
            </w:pPr>
          </w:p>
        </w:tc>
        <w:tc>
          <w:tcPr>
            <w:tcW w:w="1275" w:type="dxa"/>
            <w:vAlign w:val="center"/>
          </w:tcPr>
          <w:p w14:paraId="3E76C4FB" w14:textId="2076A83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68 days</w:t>
            </w:r>
          </w:p>
        </w:tc>
        <w:tc>
          <w:tcPr>
            <w:tcW w:w="1134" w:type="dxa"/>
            <w:vAlign w:val="center"/>
          </w:tcPr>
          <w:p w14:paraId="6D6F96DD" w14:textId="0320990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Hahn et al., 2012</w:t>
            </w:r>
          </w:p>
        </w:tc>
      </w:tr>
      <w:tr w:rsidR="0012159F" w:rsidRPr="008425E4" w14:paraId="42A92475" w14:textId="77777777" w:rsidTr="00CA5EBA">
        <w:trPr>
          <w:jc w:val="center"/>
        </w:trPr>
        <w:tc>
          <w:tcPr>
            <w:tcW w:w="1980" w:type="dxa"/>
            <w:vAlign w:val="center"/>
          </w:tcPr>
          <w:p w14:paraId="736DF59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Ruditapes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decussatus</w:t>
            </w:r>
            <w:proofErr w:type="spellEnd"/>
            <w:r w:rsidRPr="008425E4">
              <w:rPr>
                <w:rFonts w:ascii="Times New Roman" w:hAnsi="Times New Roman" w:cs="Times New Roman"/>
                <w:sz w:val="18"/>
                <w:szCs w:val="18"/>
              </w:rPr>
              <w:t xml:space="preserve"> (Linnaeus,</w:t>
            </w:r>
          </w:p>
          <w:p w14:paraId="5C7334A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1758)</w:t>
            </w:r>
          </w:p>
          <w:p w14:paraId="59C6446B" w14:textId="307EE3A2" w:rsidR="0012159F" w:rsidRPr="008425E4" w:rsidRDefault="003322E4" w:rsidP="0012159F">
            <w:pPr>
              <w:rPr>
                <w:rFonts w:ascii="Times New Roman" w:hAnsi="Times New Roman" w:cs="Times New Roman"/>
                <w:i/>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juvenile</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900</w:t>
            </w:r>
          </w:p>
        </w:tc>
        <w:tc>
          <w:tcPr>
            <w:tcW w:w="3118" w:type="dxa"/>
            <w:vAlign w:val="center"/>
          </w:tcPr>
          <w:p w14:paraId="6A087E8F" w14:textId="2A90C106" w:rsidR="0012159F" w:rsidRPr="008425E4" w:rsidRDefault="0012159F" w:rsidP="0012159F">
            <w:pPr>
              <w:rPr>
                <w:rFonts w:ascii="Times New Roman" w:hAnsi="Times New Roman" w:cs="Times New Roman"/>
                <w:sz w:val="18"/>
                <w:szCs w:val="18"/>
              </w:rPr>
            </w:pPr>
          </w:p>
        </w:tc>
        <w:tc>
          <w:tcPr>
            <w:tcW w:w="2977" w:type="dxa"/>
            <w:vAlign w:val="center"/>
          </w:tcPr>
          <w:p w14:paraId="62EC247D" w14:textId="15E3D52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Significantly reduced the respiration rate after exposure to lower pH</w:t>
            </w:r>
          </w:p>
        </w:tc>
        <w:tc>
          <w:tcPr>
            <w:tcW w:w="1134" w:type="dxa"/>
            <w:vAlign w:val="center"/>
          </w:tcPr>
          <w:p w14:paraId="1840C8DF" w14:textId="60751FB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084FAF6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740944D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8.13 – 8.16, T 21.6 – 22.97, S 30.59 – 31.36,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730 – 805,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7.86 – 8.61</w:t>
            </w:r>
          </w:p>
          <w:p w14:paraId="22A36D1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7.82 – 7.84, T 21.6 – 22.97, S 30.59 – 31.36,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1698 – 1813,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4.27 – 4.44</w:t>
            </w:r>
          </w:p>
          <w:p w14:paraId="34E3CF93"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7.46 – 7.53, T 21.6 – 22.97, S 30.59 – 31.36,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3702 – 4345,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1.91 – 2.41</w:t>
            </w:r>
          </w:p>
          <w:p w14:paraId="265A41D1" w14:textId="729DA635" w:rsidR="00CA5EBA" w:rsidRPr="008425E4" w:rsidRDefault="00CA5EBA" w:rsidP="0012159F">
            <w:pPr>
              <w:rPr>
                <w:rFonts w:ascii="Times New Roman" w:hAnsi="Times New Roman" w:cs="Times New Roman"/>
                <w:sz w:val="18"/>
                <w:szCs w:val="18"/>
              </w:rPr>
            </w:pPr>
          </w:p>
        </w:tc>
        <w:tc>
          <w:tcPr>
            <w:tcW w:w="1275" w:type="dxa"/>
            <w:vAlign w:val="center"/>
          </w:tcPr>
          <w:p w14:paraId="1B8270C8" w14:textId="24FE33B2"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87 days</w:t>
            </w:r>
          </w:p>
        </w:tc>
        <w:tc>
          <w:tcPr>
            <w:tcW w:w="1134" w:type="dxa"/>
            <w:vAlign w:val="center"/>
          </w:tcPr>
          <w:p w14:paraId="6F9BAF83" w14:textId="4B903ECC" w:rsidR="0012159F" w:rsidRPr="008425E4" w:rsidRDefault="00963782" w:rsidP="0012159F">
            <w:pPr>
              <w:rPr>
                <w:rFonts w:ascii="Times New Roman" w:hAnsi="Times New Roman" w:cs="Times New Roman"/>
                <w:sz w:val="18"/>
                <w:szCs w:val="18"/>
              </w:rPr>
            </w:pPr>
            <w:r w:rsidRPr="008425E4">
              <w:rPr>
                <w:rFonts w:ascii="Times New Roman" w:hAnsi="Times New Roman" w:cs="Times New Roman"/>
                <w:sz w:val="18"/>
                <w:szCs w:val="18"/>
              </w:rPr>
              <w:t xml:space="preserve">Fernández-Reiriz </w:t>
            </w:r>
            <w:r w:rsidR="0012159F" w:rsidRPr="008425E4">
              <w:rPr>
                <w:rFonts w:ascii="Times New Roman" w:hAnsi="Times New Roman" w:cs="Times New Roman"/>
                <w:sz w:val="18"/>
                <w:szCs w:val="18"/>
              </w:rPr>
              <w:t>et al., 2011</w:t>
            </w:r>
          </w:p>
        </w:tc>
      </w:tr>
      <w:tr w:rsidR="0012159F" w:rsidRPr="008425E4" w14:paraId="5E8118B1" w14:textId="77777777" w:rsidTr="00CA5EBA">
        <w:trPr>
          <w:jc w:val="center"/>
        </w:trPr>
        <w:tc>
          <w:tcPr>
            <w:tcW w:w="1980" w:type="dxa"/>
            <w:vAlign w:val="center"/>
          </w:tcPr>
          <w:p w14:paraId="2D5819E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proofErr w:type="spellStart"/>
            <w:r w:rsidRPr="008425E4">
              <w:rPr>
                <w:rFonts w:ascii="Times New Roman" w:hAnsi="Times New Roman" w:cs="Times New Roman"/>
                <w:i/>
                <w:sz w:val="18"/>
                <w:szCs w:val="18"/>
              </w:rPr>
              <w:t>Ruditapes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decussatus</w:t>
            </w:r>
            <w:proofErr w:type="spellEnd"/>
            <w:r w:rsidRPr="008425E4">
              <w:rPr>
                <w:rFonts w:ascii="Times New Roman" w:hAnsi="Times New Roman" w:cs="Times New Roman"/>
                <w:sz w:val="18"/>
                <w:szCs w:val="18"/>
              </w:rPr>
              <w:t xml:space="preserve"> (Linnaeus,</w:t>
            </w:r>
          </w:p>
          <w:p w14:paraId="27E58CC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1758)</w:t>
            </w:r>
          </w:p>
          <w:p w14:paraId="0B2A92F8" w14:textId="1811392F" w:rsidR="0012159F" w:rsidRPr="008425E4" w:rsidRDefault="003322E4" w:rsidP="0012159F">
            <w:pPr>
              <w:rPr>
                <w:rFonts w:ascii="Times New Roman" w:hAnsi="Times New Roman" w:cs="Times New Roman"/>
                <w:i/>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juvenile</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900</w:t>
            </w:r>
          </w:p>
        </w:tc>
        <w:tc>
          <w:tcPr>
            <w:tcW w:w="3118" w:type="dxa"/>
            <w:vAlign w:val="center"/>
          </w:tcPr>
          <w:p w14:paraId="7B54F940" w14:textId="32ED50B1"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No effect on the shell growth</w:t>
            </w:r>
          </w:p>
        </w:tc>
        <w:tc>
          <w:tcPr>
            <w:tcW w:w="2977" w:type="dxa"/>
            <w:vAlign w:val="center"/>
          </w:tcPr>
          <w:p w14:paraId="05EAFF32" w14:textId="77777777" w:rsidR="0012159F" w:rsidRPr="008425E4" w:rsidRDefault="0012159F" w:rsidP="0012159F">
            <w:pPr>
              <w:rPr>
                <w:rFonts w:ascii="Times New Roman" w:hAnsi="Times New Roman" w:cs="Times New Roman"/>
                <w:sz w:val="18"/>
                <w:szCs w:val="18"/>
              </w:rPr>
            </w:pPr>
          </w:p>
        </w:tc>
        <w:tc>
          <w:tcPr>
            <w:tcW w:w="1134" w:type="dxa"/>
            <w:vAlign w:val="center"/>
          </w:tcPr>
          <w:p w14:paraId="234CC6DB" w14:textId="553D56BD"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2D35729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7679F43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8.13 – 8.16, T 21.6 – 22.97, S 30.59 – </w:t>
            </w:r>
            <w:r w:rsidRPr="008425E4">
              <w:rPr>
                <w:rFonts w:ascii="Times New Roman" w:hAnsi="Times New Roman" w:cs="Times New Roman"/>
                <w:sz w:val="18"/>
                <w:szCs w:val="18"/>
              </w:rPr>
              <w:lastRenderedPageBreak/>
              <w:t xml:space="preserve">31.36,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730 – 805,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7.86 – 8.61</w:t>
            </w:r>
          </w:p>
          <w:p w14:paraId="3F9A579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7.82 – 7.84, T 21.6 – 22.97, S 30.59 – 31.36,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1698 – 1813,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4.27 – 4.44</w:t>
            </w:r>
          </w:p>
          <w:p w14:paraId="229F145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7.46 – 7.53, T 21.6 – 22.97, S 30.59 – 31.36,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3702 – 4345,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1.91 – 2.41</w:t>
            </w:r>
          </w:p>
          <w:p w14:paraId="5DE479C2" w14:textId="1F1E2614" w:rsidR="00CA5EBA" w:rsidRPr="008425E4" w:rsidRDefault="00CA5EBA" w:rsidP="0012159F">
            <w:pPr>
              <w:rPr>
                <w:rFonts w:ascii="Times New Roman" w:hAnsi="Times New Roman" w:cs="Times New Roman"/>
                <w:sz w:val="18"/>
                <w:szCs w:val="18"/>
              </w:rPr>
            </w:pPr>
          </w:p>
        </w:tc>
        <w:tc>
          <w:tcPr>
            <w:tcW w:w="1275" w:type="dxa"/>
            <w:vAlign w:val="center"/>
          </w:tcPr>
          <w:p w14:paraId="4717404C" w14:textId="62A77CE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75 days</w:t>
            </w:r>
          </w:p>
        </w:tc>
        <w:tc>
          <w:tcPr>
            <w:tcW w:w="1134" w:type="dxa"/>
            <w:vAlign w:val="center"/>
          </w:tcPr>
          <w:p w14:paraId="211FDD7F" w14:textId="4E70314A"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Range et al., 2011</w:t>
            </w:r>
          </w:p>
        </w:tc>
      </w:tr>
      <w:tr w:rsidR="0012159F" w:rsidRPr="008425E4" w14:paraId="57E8B4FB" w14:textId="77777777" w:rsidTr="00CA5EBA">
        <w:trPr>
          <w:jc w:val="center"/>
        </w:trPr>
        <w:tc>
          <w:tcPr>
            <w:tcW w:w="1980" w:type="dxa"/>
            <w:vAlign w:val="center"/>
          </w:tcPr>
          <w:p w14:paraId="64B5683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 xml:space="preserve">Bivalve </w:t>
            </w:r>
            <w:r w:rsidRPr="008425E4">
              <w:rPr>
                <w:rFonts w:ascii="Times New Roman" w:hAnsi="Times New Roman" w:cs="Times New Roman"/>
                <w:i/>
                <w:sz w:val="18"/>
                <w:szCs w:val="18"/>
              </w:rPr>
              <w:t xml:space="preserve">Saccostrea </w:t>
            </w:r>
            <w:proofErr w:type="spellStart"/>
            <w:r w:rsidRPr="008425E4">
              <w:rPr>
                <w:rFonts w:ascii="Times New Roman" w:hAnsi="Times New Roman" w:cs="Times New Roman"/>
                <w:i/>
                <w:sz w:val="18"/>
                <w:szCs w:val="18"/>
              </w:rPr>
              <w:t>glomerata</w:t>
            </w:r>
            <w:proofErr w:type="spellEnd"/>
            <w:r w:rsidRPr="008425E4">
              <w:rPr>
                <w:rFonts w:ascii="Times New Roman" w:hAnsi="Times New Roman" w:cs="Times New Roman"/>
                <w:sz w:val="18"/>
                <w:szCs w:val="18"/>
              </w:rPr>
              <w:t xml:space="preserve"> (Gould, 1850)</w:t>
            </w:r>
          </w:p>
          <w:p w14:paraId="1E6C2787" w14:textId="03F17054"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rPr>
              <w:t xml:space="preserve"> = 25</w:t>
            </w:r>
          </w:p>
          <w:p w14:paraId="199D2A0D" w14:textId="1CB2D45C" w:rsidR="0012159F" w:rsidRPr="008425E4" w:rsidRDefault="003322E4" w:rsidP="0012159F">
            <w:pPr>
              <w:rPr>
                <w:rFonts w:ascii="Times New Roman" w:hAnsi="Times New Roman" w:cs="Times New Roman"/>
                <w:sz w:val="18"/>
                <w:szCs w:val="18"/>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rPr>
              <w:t xml:space="preserve"> </w:t>
            </w:r>
            <w:r w:rsidR="0012159F" w:rsidRPr="008425E4">
              <w:rPr>
                <w:rFonts w:ascii="Times New Roman" w:hAnsi="Times New Roman" w:cs="Times New Roman"/>
                <w:sz w:val="18"/>
                <w:szCs w:val="18"/>
                <w:lang w:val="it-IT"/>
              </w:rPr>
              <w:t>= 1000</w:t>
            </w:r>
          </w:p>
        </w:tc>
        <w:tc>
          <w:tcPr>
            <w:tcW w:w="3118" w:type="dxa"/>
            <w:vAlign w:val="center"/>
          </w:tcPr>
          <w:p w14:paraId="3D62EFD7" w14:textId="31AD2C1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Shell growth reduced in both wild and bred population in higher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p>
        </w:tc>
        <w:tc>
          <w:tcPr>
            <w:tcW w:w="2977" w:type="dxa"/>
            <w:vAlign w:val="center"/>
          </w:tcPr>
          <w:p w14:paraId="1797F103" w14:textId="77777777" w:rsidR="0012159F" w:rsidRPr="008425E4" w:rsidRDefault="0012159F" w:rsidP="0012159F">
            <w:pPr>
              <w:rPr>
                <w:rFonts w:ascii="Times New Roman" w:hAnsi="Times New Roman" w:cs="Times New Roman"/>
                <w:sz w:val="18"/>
                <w:szCs w:val="18"/>
              </w:rPr>
            </w:pPr>
          </w:p>
        </w:tc>
        <w:tc>
          <w:tcPr>
            <w:tcW w:w="1134" w:type="dxa"/>
            <w:vAlign w:val="center"/>
          </w:tcPr>
          <w:p w14:paraId="3B05B4C4" w14:textId="5B827CB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37F8A34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(ppm)</w:t>
            </w:r>
          </w:p>
          <w:p w14:paraId="589C7FE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8.2, T 25,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375,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5.42</w:t>
            </w:r>
          </w:p>
          <w:p w14:paraId="06E2D793"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7.84, T 25,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1000,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1.80</w:t>
            </w:r>
          </w:p>
          <w:p w14:paraId="4774C70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8.2, T 25,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375,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5.38</w:t>
            </w:r>
          </w:p>
          <w:p w14:paraId="4BDB401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d) pH 7.84, T 25,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1000,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2.72</w:t>
            </w:r>
          </w:p>
          <w:p w14:paraId="157634FA" w14:textId="6604C404" w:rsidR="00CA5EBA" w:rsidRPr="008425E4" w:rsidRDefault="00CA5EBA" w:rsidP="0012159F">
            <w:pPr>
              <w:rPr>
                <w:rFonts w:ascii="Times New Roman" w:hAnsi="Times New Roman" w:cs="Times New Roman"/>
                <w:sz w:val="18"/>
                <w:szCs w:val="18"/>
              </w:rPr>
            </w:pPr>
          </w:p>
        </w:tc>
        <w:tc>
          <w:tcPr>
            <w:tcW w:w="1275" w:type="dxa"/>
            <w:vAlign w:val="center"/>
          </w:tcPr>
          <w:p w14:paraId="472AFA12" w14:textId="5FE0B12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4 days</w:t>
            </w:r>
          </w:p>
        </w:tc>
        <w:tc>
          <w:tcPr>
            <w:tcW w:w="1134" w:type="dxa"/>
            <w:vAlign w:val="center"/>
          </w:tcPr>
          <w:p w14:paraId="72DB08AC" w14:textId="49FA28D9"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Parker et al., 2011</w:t>
            </w:r>
          </w:p>
        </w:tc>
      </w:tr>
      <w:tr w:rsidR="0012159F" w:rsidRPr="008425E4" w14:paraId="02284F8B" w14:textId="77777777" w:rsidTr="00CA5EBA">
        <w:trPr>
          <w:jc w:val="center"/>
        </w:trPr>
        <w:tc>
          <w:tcPr>
            <w:tcW w:w="1980" w:type="dxa"/>
            <w:vAlign w:val="center"/>
          </w:tcPr>
          <w:p w14:paraId="1CFDDF55"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Bivalve </w:t>
            </w:r>
            <w:r w:rsidRPr="008425E4">
              <w:rPr>
                <w:rFonts w:ascii="Times New Roman" w:hAnsi="Times New Roman" w:cs="Times New Roman"/>
                <w:i/>
                <w:sz w:val="18"/>
                <w:szCs w:val="18"/>
              </w:rPr>
              <w:t xml:space="preserve">Saccostrea </w:t>
            </w:r>
            <w:proofErr w:type="spellStart"/>
            <w:r w:rsidRPr="008425E4">
              <w:rPr>
                <w:rFonts w:ascii="Times New Roman" w:hAnsi="Times New Roman" w:cs="Times New Roman"/>
                <w:i/>
                <w:sz w:val="18"/>
                <w:szCs w:val="18"/>
              </w:rPr>
              <w:t>glomerata</w:t>
            </w:r>
            <w:proofErr w:type="spellEnd"/>
            <w:r w:rsidRPr="008425E4">
              <w:rPr>
                <w:rFonts w:ascii="Times New Roman" w:hAnsi="Times New Roman" w:cs="Times New Roman"/>
                <w:sz w:val="18"/>
                <w:szCs w:val="18"/>
              </w:rPr>
              <w:t xml:space="preserve"> (Gould, 1850)</w:t>
            </w:r>
          </w:p>
          <w:p w14:paraId="526D72D4" w14:textId="21F6D19E"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rPr>
              <w:t xml:space="preserve"> = 600</w:t>
            </w:r>
          </w:p>
          <w:p w14:paraId="1573DCD3" w14:textId="34512748" w:rsidR="0012159F" w:rsidRPr="008425E4" w:rsidRDefault="003322E4" w:rsidP="0012159F">
            <w:pPr>
              <w:rPr>
                <w:rFonts w:ascii="Times New Roman" w:hAnsi="Times New Roman" w:cs="Times New Roman"/>
                <w:sz w:val="18"/>
                <w:szCs w:val="18"/>
                <w:lang w:val="it-IT"/>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larva</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24×10</w:t>
            </w:r>
            <w:r w:rsidR="0012159F" w:rsidRPr="008425E4">
              <w:rPr>
                <w:rFonts w:ascii="Times New Roman" w:hAnsi="Times New Roman" w:cs="Times New Roman"/>
                <w:sz w:val="18"/>
                <w:szCs w:val="18"/>
                <w:vertAlign w:val="superscript"/>
              </w:rPr>
              <w:t>6</w:t>
            </w:r>
            <w:r w:rsidR="0012159F" w:rsidRPr="008425E4">
              <w:rPr>
                <w:rFonts w:ascii="Times New Roman" w:hAnsi="Times New Roman" w:cs="Times New Roman"/>
                <w:sz w:val="18"/>
                <w:szCs w:val="18"/>
              </w:rPr>
              <w:t xml:space="preserve"> embryos </w:t>
            </w:r>
          </w:p>
        </w:tc>
        <w:tc>
          <w:tcPr>
            <w:tcW w:w="3118" w:type="dxa"/>
            <w:vAlign w:val="center"/>
          </w:tcPr>
          <w:p w14:paraId="18EB43C0" w14:textId="2FE6691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Reduced growth in larvae</w:t>
            </w:r>
          </w:p>
        </w:tc>
        <w:tc>
          <w:tcPr>
            <w:tcW w:w="2977" w:type="dxa"/>
            <w:vAlign w:val="center"/>
          </w:tcPr>
          <w:p w14:paraId="1492DFF7" w14:textId="355A62F6"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Increased metabolic in adult</w:t>
            </w:r>
          </w:p>
        </w:tc>
        <w:tc>
          <w:tcPr>
            <w:tcW w:w="1134" w:type="dxa"/>
            <w:vAlign w:val="center"/>
          </w:tcPr>
          <w:p w14:paraId="61A6B795" w14:textId="6793356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1574BFE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3AF2FB0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Adults</w:t>
            </w:r>
          </w:p>
          <w:p w14:paraId="1695FE6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8.2, T 24, S 34.6,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380,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5.2</w:t>
            </w:r>
          </w:p>
          <w:p w14:paraId="134DD013"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7.9, T 24, S 34.6,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856,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2.9</w:t>
            </w:r>
          </w:p>
          <w:p w14:paraId="2B3418C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Larvae</w:t>
            </w:r>
          </w:p>
          <w:p w14:paraId="08A78D1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8.2, T 24, S 34.6,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380,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5.2</w:t>
            </w:r>
          </w:p>
          <w:p w14:paraId="3535A17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d) pH 7.9, T 24, S 34.6,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856,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2.9</w:t>
            </w:r>
          </w:p>
          <w:p w14:paraId="53DDB974" w14:textId="1EDD9749" w:rsidR="00CA5EBA" w:rsidRPr="008425E4" w:rsidRDefault="00CA5EBA" w:rsidP="0012159F">
            <w:pPr>
              <w:rPr>
                <w:rFonts w:ascii="Times New Roman" w:hAnsi="Times New Roman" w:cs="Times New Roman"/>
                <w:sz w:val="18"/>
                <w:szCs w:val="18"/>
              </w:rPr>
            </w:pPr>
          </w:p>
        </w:tc>
        <w:tc>
          <w:tcPr>
            <w:tcW w:w="1275" w:type="dxa"/>
            <w:vAlign w:val="center"/>
          </w:tcPr>
          <w:p w14:paraId="360187C3"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Larvae 19 days</w:t>
            </w:r>
          </w:p>
          <w:p w14:paraId="73C21F2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Adults 5 weeks</w:t>
            </w:r>
          </w:p>
          <w:p w14:paraId="5FD3C12B" w14:textId="4C62D8FF" w:rsidR="0012159F" w:rsidRPr="008425E4" w:rsidRDefault="0012159F" w:rsidP="0012159F">
            <w:pPr>
              <w:rPr>
                <w:rFonts w:ascii="Times New Roman" w:hAnsi="Times New Roman" w:cs="Times New Roman"/>
                <w:sz w:val="18"/>
                <w:szCs w:val="18"/>
              </w:rPr>
            </w:pPr>
          </w:p>
        </w:tc>
        <w:tc>
          <w:tcPr>
            <w:tcW w:w="1134" w:type="dxa"/>
            <w:vAlign w:val="center"/>
          </w:tcPr>
          <w:p w14:paraId="7C206750" w14:textId="7932EB4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lang w:val="it-IT"/>
              </w:rPr>
              <w:t xml:space="preserve">Parker et al., 2012 </w:t>
            </w:r>
          </w:p>
        </w:tc>
      </w:tr>
      <w:tr w:rsidR="0012159F" w:rsidRPr="008425E4" w14:paraId="74099F2E" w14:textId="77777777" w:rsidTr="00CA5EBA">
        <w:trPr>
          <w:jc w:val="center"/>
        </w:trPr>
        <w:tc>
          <w:tcPr>
            <w:tcW w:w="1980" w:type="dxa"/>
            <w:vAlign w:val="center"/>
          </w:tcPr>
          <w:p w14:paraId="7EAB85E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Bivalve</w:t>
            </w:r>
            <w:r w:rsidRPr="008425E4">
              <w:rPr>
                <w:rFonts w:ascii="Times New Roman" w:hAnsi="Times New Roman" w:cs="Times New Roman"/>
                <w:i/>
                <w:sz w:val="18"/>
                <w:szCs w:val="18"/>
              </w:rPr>
              <w:t xml:space="preserve"> Saccostrea </w:t>
            </w:r>
            <w:proofErr w:type="spellStart"/>
            <w:r w:rsidRPr="008425E4">
              <w:rPr>
                <w:rFonts w:ascii="Times New Roman" w:hAnsi="Times New Roman" w:cs="Times New Roman"/>
                <w:i/>
                <w:sz w:val="18"/>
                <w:szCs w:val="18"/>
              </w:rPr>
              <w:t>glomerata</w:t>
            </w:r>
            <w:proofErr w:type="spellEnd"/>
            <w:r w:rsidRPr="008425E4">
              <w:rPr>
                <w:rFonts w:ascii="Times New Roman" w:hAnsi="Times New Roman" w:cs="Times New Roman"/>
                <w:sz w:val="18"/>
                <w:szCs w:val="18"/>
              </w:rPr>
              <w:t xml:space="preserve"> (Gould, 1850)</w:t>
            </w:r>
          </w:p>
          <w:p w14:paraId="5A1405AB" w14:textId="0C6993B5" w:rsidR="0012159F" w:rsidRPr="008425E4" w:rsidRDefault="003322E4" w:rsidP="0012159F">
            <w:pPr>
              <w:rPr>
                <w:rFonts w:ascii="Times New Roman" w:hAnsi="Times New Roman" w:cs="Times New Roman"/>
                <w:sz w:val="18"/>
                <w:szCs w:val="18"/>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6-month age</w:t>
            </w:r>
            <w:r w:rsidR="0012159F" w:rsidRPr="008425E4">
              <w:rPr>
                <w:rFonts w:ascii="Times New Roman" w:hAnsi="Times New Roman" w:cs="Times New Roman"/>
                <w:sz w:val="18"/>
                <w:szCs w:val="18"/>
              </w:rPr>
              <w:t xml:space="preserve"> = 480</w:t>
            </w:r>
          </w:p>
        </w:tc>
        <w:tc>
          <w:tcPr>
            <w:tcW w:w="3118" w:type="dxa"/>
            <w:vAlign w:val="center"/>
          </w:tcPr>
          <w:p w14:paraId="4D2A5CDE" w14:textId="0864DE0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Growth rates were strongly influenced by exposure to acid </w:t>
            </w:r>
            <w:proofErr w:type="spellStart"/>
            <w:r w:rsidRPr="008425E4">
              <w:rPr>
                <w:rFonts w:ascii="Times New Roman" w:hAnsi="Times New Roman" w:cs="Times New Roman"/>
                <w:sz w:val="18"/>
                <w:szCs w:val="18"/>
              </w:rPr>
              <w:t>sulfate</w:t>
            </w:r>
            <w:proofErr w:type="spellEnd"/>
            <w:r w:rsidRPr="008425E4">
              <w:rPr>
                <w:rFonts w:ascii="Times New Roman" w:hAnsi="Times New Roman" w:cs="Times New Roman"/>
                <w:sz w:val="18"/>
                <w:szCs w:val="18"/>
              </w:rPr>
              <w:t xml:space="preserve"> soils runoff</w:t>
            </w:r>
          </w:p>
        </w:tc>
        <w:tc>
          <w:tcPr>
            <w:tcW w:w="2977" w:type="dxa"/>
            <w:vAlign w:val="center"/>
          </w:tcPr>
          <w:p w14:paraId="6D399221" w14:textId="77777777" w:rsidR="0012159F" w:rsidRPr="008425E4" w:rsidRDefault="0012159F" w:rsidP="0012159F">
            <w:pPr>
              <w:rPr>
                <w:rFonts w:ascii="Times New Roman" w:hAnsi="Times New Roman" w:cs="Times New Roman"/>
                <w:sz w:val="18"/>
                <w:szCs w:val="18"/>
              </w:rPr>
            </w:pPr>
          </w:p>
        </w:tc>
        <w:tc>
          <w:tcPr>
            <w:tcW w:w="1134" w:type="dxa"/>
            <w:vAlign w:val="center"/>
          </w:tcPr>
          <w:p w14:paraId="54A7E1E4" w14:textId="20A7872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Observation outside</w:t>
            </w:r>
          </w:p>
        </w:tc>
        <w:tc>
          <w:tcPr>
            <w:tcW w:w="3686" w:type="dxa"/>
            <w:vAlign w:val="center"/>
          </w:tcPr>
          <w:p w14:paraId="55F94C6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8 localities: </w:t>
            </w:r>
          </w:p>
          <w:p w14:paraId="57F58FD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6.41 – 6.80, T 14.6-24.0, S 27.8-31.4, </w:t>
            </w:r>
          </w:p>
          <w:p w14:paraId="029D202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 pH 6.15 – 6.64, T 14.8-24.5, S 28.5-30.9,</w:t>
            </w:r>
          </w:p>
          <w:p w14:paraId="60E820B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 pH 7.94 – 8.01, T 15.7-23.8, S 29.1-32.5,</w:t>
            </w:r>
          </w:p>
          <w:p w14:paraId="443CA39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d) pH 7.77 – 7.95, T 15.6-24.2, S 28.8-32.0,</w:t>
            </w:r>
          </w:p>
          <w:p w14:paraId="655CB9C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e) pH 6.73 – 6.93, T 15.7-23.0, S 30.4-36.3,</w:t>
            </w:r>
          </w:p>
          <w:p w14:paraId="31503D5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g) pH 6.50 – 6.83, T 15.9-22.5, S 29.8-36.6,</w:t>
            </w:r>
          </w:p>
          <w:p w14:paraId="6E4F27D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h) pH 7.85 – 7.95, T 15.5-24.9, S 31.6-37.1,</w:t>
            </w:r>
          </w:p>
          <w:p w14:paraId="6DB799F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i) pH 7.71 – 7.91, T 16.2-22.7, S 29.5-36.8,</w:t>
            </w:r>
          </w:p>
          <w:p w14:paraId="379ADAD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Not provided</w:t>
            </w:r>
          </w:p>
          <w:p w14:paraId="657F6103" w14:textId="77777777"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Not provided</w:t>
            </w:r>
          </w:p>
          <w:p w14:paraId="4791C2DE" w14:textId="4ACB68C4" w:rsidR="00CA5EBA" w:rsidRPr="008425E4" w:rsidRDefault="00CA5EBA" w:rsidP="0012159F">
            <w:pPr>
              <w:rPr>
                <w:rFonts w:ascii="Times New Roman" w:hAnsi="Times New Roman" w:cs="Times New Roman"/>
                <w:sz w:val="18"/>
                <w:szCs w:val="18"/>
              </w:rPr>
            </w:pPr>
          </w:p>
        </w:tc>
        <w:tc>
          <w:tcPr>
            <w:tcW w:w="1275" w:type="dxa"/>
            <w:vAlign w:val="center"/>
          </w:tcPr>
          <w:p w14:paraId="3DED8CB9" w14:textId="787EF32D"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20 weeks</w:t>
            </w:r>
          </w:p>
        </w:tc>
        <w:tc>
          <w:tcPr>
            <w:tcW w:w="1134" w:type="dxa"/>
            <w:vAlign w:val="center"/>
          </w:tcPr>
          <w:p w14:paraId="5D3C7962" w14:textId="39440C98" w:rsidR="0012159F" w:rsidRPr="008425E4" w:rsidRDefault="0012159F" w:rsidP="0012159F">
            <w:pPr>
              <w:rPr>
                <w:rFonts w:ascii="Times New Roman" w:hAnsi="Times New Roman" w:cs="Times New Roman"/>
                <w:sz w:val="18"/>
                <w:szCs w:val="18"/>
                <w:lang w:val="it-IT"/>
              </w:rPr>
            </w:pPr>
            <w:r w:rsidRPr="008425E4">
              <w:rPr>
                <w:rFonts w:ascii="Times New Roman" w:hAnsi="Times New Roman" w:cs="Times New Roman"/>
                <w:sz w:val="18"/>
                <w:szCs w:val="18"/>
              </w:rPr>
              <w:t>Amaral et al., 2012</w:t>
            </w:r>
          </w:p>
        </w:tc>
      </w:tr>
      <w:tr w:rsidR="0012159F" w:rsidRPr="008425E4" w14:paraId="312FD4CC" w14:textId="77777777" w:rsidTr="00CA5EBA">
        <w:trPr>
          <w:jc w:val="center"/>
        </w:trPr>
        <w:tc>
          <w:tcPr>
            <w:tcW w:w="1980" w:type="dxa"/>
            <w:vAlign w:val="center"/>
          </w:tcPr>
          <w:p w14:paraId="45D1EFB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Gastropod</w:t>
            </w:r>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Austrocochlea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porcata</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(A. Adams, 1853)</w:t>
            </w:r>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 xml:space="preserve">and </w:t>
            </w:r>
            <w:proofErr w:type="spellStart"/>
            <w:r w:rsidRPr="008425E4">
              <w:rPr>
                <w:rFonts w:ascii="Times New Roman" w:hAnsi="Times New Roman" w:cs="Times New Roman"/>
                <w:i/>
                <w:sz w:val="18"/>
                <w:szCs w:val="18"/>
              </w:rPr>
              <w:t>Subninella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undulata</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(Lightfoot, 1786)</w:t>
            </w:r>
          </w:p>
          <w:p w14:paraId="5F803520" w14:textId="40532F35"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rPr>
              <w:t xml:space="preserve"> = 140</w:t>
            </w:r>
          </w:p>
        </w:tc>
        <w:tc>
          <w:tcPr>
            <w:tcW w:w="3118" w:type="dxa"/>
            <w:vAlign w:val="center"/>
          </w:tcPr>
          <w:p w14:paraId="5482FE38" w14:textId="77777777" w:rsidR="0012159F" w:rsidRPr="008425E4" w:rsidRDefault="0012159F" w:rsidP="0012159F">
            <w:pPr>
              <w:rPr>
                <w:rFonts w:ascii="Times New Roman" w:hAnsi="Times New Roman" w:cs="Times New Roman"/>
                <w:sz w:val="18"/>
                <w:szCs w:val="18"/>
              </w:rPr>
            </w:pPr>
          </w:p>
        </w:tc>
        <w:tc>
          <w:tcPr>
            <w:tcW w:w="2977" w:type="dxa"/>
            <w:vAlign w:val="center"/>
          </w:tcPr>
          <w:p w14:paraId="1EA38F02" w14:textId="77777777" w:rsidR="0012159F" w:rsidRPr="008425E4" w:rsidRDefault="0012159F" w:rsidP="0012159F">
            <w:pPr>
              <w:rPr>
                <w:rFonts w:ascii="Times New Roman" w:hAnsi="Times New Roman" w:cs="Times New Roman"/>
                <w:i/>
                <w:sz w:val="18"/>
                <w:szCs w:val="18"/>
              </w:rPr>
            </w:pPr>
            <w:r w:rsidRPr="008425E4">
              <w:rPr>
                <w:rFonts w:ascii="Times New Roman" w:hAnsi="Times New Roman" w:cs="Times New Roman"/>
                <w:sz w:val="18"/>
                <w:szCs w:val="18"/>
              </w:rPr>
              <w:t xml:space="preserve">At low pH condition, </w:t>
            </w:r>
            <w:r w:rsidRPr="008425E4">
              <w:rPr>
                <w:rFonts w:ascii="Times New Roman" w:hAnsi="Times New Roman" w:cs="Times New Roman"/>
                <w:i/>
                <w:sz w:val="18"/>
                <w:szCs w:val="18"/>
              </w:rPr>
              <w:t xml:space="preserve">A. </w:t>
            </w:r>
            <w:proofErr w:type="spellStart"/>
            <w:r w:rsidRPr="008425E4">
              <w:rPr>
                <w:rFonts w:ascii="Times New Roman" w:hAnsi="Times New Roman" w:cs="Times New Roman"/>
                <w:i/>
                <w:sz w:val="18"/>
                <w:szCs w:val="18"/>
              </w:rPr>
              <w:t>porcata</w:t>
            </w:r>
            <w:proofErr w:type="spellEnd"/>
            <w:r w:rsidRPr="008425E4">
              <w:rPr>
                <w:rFonts w:ascii="Times New Roman" w:hAnsi="Times New Roman" w:cs="Times New Roman"/>
                <w:sz w:val="18"/>
                <w:szCs w:val="18"/>
              </w:rPr>
              <w:t xml:space="preserve"> shows lower shell repair rate</w:t>
            </w:r>
          </w:p>
          <w:p w14:paraId="405F82E9" w14:textId="03B204D1"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i/>
                <w:sz w:val="18"/>
                <w:szCs w:val="18"/>
              </w:rPr>
              <w:t xml:space="preserve">S. </w:t>
            </w:r>
            <w:proofErr w:type="spellStart"/>
            <w:r w:rsidRPr="008425E4">
              <w:rPr>
                <w:rFonts w:ascii="Times New Roman" w:hAnsi="Times New Roman" w:cs="Times New Roman"/>
                <w:i/>
                <w:sz w:val="18"/>
                <w:szCs w:val="18"/>
              </w:rPr>
              <w:t>undulata</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was not affected</w:t>
            </w:r>
          </w:p>
        </w:tc>
        <w:tc>
          <w:tcPr>
            <w:tcW w:w="1134" w:type="dxa"/>
            <w:vAlign w:val="center"/>
          </w:tcPr>
          <w:p w14:paraId="2B2DF2F2" w14:textId="5F6F652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4F89190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(ppm)</w:t>
            </w:r>
          </w:p>
          <w:p w14:paraId="59913B4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Three different pH conditions (pH 7.7, pH 7.9, pH 8.1)</w:t>
            </w:r>
          </w:p>
          <w:p w14:paraId="339B7BD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Three different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(380, 560, 840)</w:t>
            </w:r>
          </w:p>
          <w:p w14:paraId="6EEBB728"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pH 7.71 – 7.91, T 16.2 – 22.7, S 29.5 – 36.8,</w:t>
            </w:r>
          </w:p>
          <w:p w14:paraId="63DE6C9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T 20</w:t>
            </w:r>
            <w:r w:rsidRPr="008425E4">
              <w:rPr>
                <w:rFonts w:ascii="Cambria Math" w:hAnsi="Cambria Math" w:cs="Cambria Math"/>
                <w:sz w:val="18"/>
                <w:szCs w:val="18"/>
              </w:rPr>
              <w:t>℃</w:t>
            </w:r>
          </w:p>
          <w:p w14:paraId="66F9E999"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S ‰ 35 to 37 </w:t>
            </w:r>
          </w:p>
          <w:p w14:paraId="1CCE00A3" w14:textId="1C838A9F"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Not provided</w:t>
            </w:r>
          </w:p>
        </w:tc>
        <w:tc>
          <w:tcPr>
            <w:tcW w:w="1275" w:type="dxa"/>
            <w:vAlign w:val="center"/>
          </w:tcPr>
          <w:p w14:paraId="612D3B16" w14:textId="7D69A8C9"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From 25 to 95 days</w:t>
            </w:r>
          </w:p>
        </w:tc>
        <w:tc>
          <w:tcPr>
            <w:tcW w:w="1134" w:type="dxa"/>
            <w:vAlign w:val="center"/>
          </w:tcPr>
          <w:p w14:paraId="25FB3513" w14:textId="597D1B9B"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Coleman et al., 2014</w:t>
            </w:r>
          </w:p>
        </w:tc>
      </w:tr>
      <w:tr w:rsidR="0012159F" w:rsidRPr="008425E4" w14:paraId="2DCF0B67" w14:textId="77777777" w:rsidTr="00CA5EBA">
        <w:trPr>
          <w:jc w:val="center"/>
        </w:trPr>
        <w:tc>
          <w:tcPr>
            <w:tcW w:w="1980" w:type="dxa"/>
            <w:vAlign w:val="center"/>
          </w:tcPr>
          <w:p w14:paraId="3FCCDAE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Gastropod </w:t>
            </w:r>
            <w:proofErr w:type="spellStart"/>
            <w:r w:rsidRPr="008425E4">
              <w:rPr>
                <w:rFonts w:ascii="Times New Roman" w:hAnsi="Times New Roman" w:cs="Times New Roman"/>
                <w:i/>
                <w:sz w:val="18"/>
                <w:szCs w:val="18"/>
              </w:rPr>
              <w:t>Littorina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littorea</w:t>
            </w:r>
            <w:proofErr w:type="spellEnd"/>
            <w:r w:rsidRPr="008425E4">
              <w:rPr>
                <w:rFonts w:ascii="Times New Roman" w:hAnsi="Times New Roman" w:cs="Times New Roman"/>
                <w:sz w:val="18"/>
                <w:szCs w:val="18"/>
              </w:rPr>
              <w:t xml:space="preserve"> (Linnaeus, 1758)</w:t>
            </w:r>
          </w:p>
          <w:p w14:paraId="61D3D75E" w14:textId="045E4969" w:rsidR="0012159F" w:rsidRPr="008425E4" w:rsidRDefault="003322E4" w:rsidP="0012159F">
            <w:pPr>
              <w:rPr>
                <w:rFonts w:ascii="Times New Roman" w:hAnsi="Times New Roman" w:cs="Times New Roman"/>
                <w:sz w:val="18"/>
                <w:szCs w:val="18"/>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rPr>
              <w:t xml:space="preserve"> not provided</w:t>
            </w:r>
          </w:p>
        </w:tc>
        <w:tc>
          <w:tcPr>
            <w:tcW w:w="3118" w:type="dxa"/>
            <w:vAlign w:val="center"/>
          </w:tcPr>
          <w:p w14:paraId="16FA1122" w14:textId="77777777" w:rsidR="0012159F" w:rsidRPr="008425E4" w:rsidRDefault="0012159F" w:rsidP="0012159F">
            <w:pPr>
              <w:rPr>
                <w:rFonts w:ascii="Times New Roman" w:hAnsi="Times New Roman" w:cs="Times New Roman"/>
                <w:sz w:val="18"/>
                <w:szCs w:val="18"/>
              </w:rPr>
            </w:pPr>
          </w:p>
        </w:tc>
        <w:tc>
          <w:tcPr>
            <w:tcW w:w="2977" w:type="dxa"/>
            <w:vAlign w:val="center"/>
          </w:tcPr>
          <w:p w14:paraId="127012FB" w14:textId="1323221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Reduced metabolic rate</w:t>
            </w:r>
          </w:p>
        </w:tc>
        <w:tc>
          <w:tcPr>
            <w:tcW w:w="1134" w:type="dxa"/>
            <w:vAlign w:val="center"/>
          </w:tcPr>
          <w:p w14:paraId="7094E18D" w14:textId="45E0A5ED"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564A447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Natural: pH 7.97 </w:t>
            </w:r>
          </w:p>
          <w:p w14:paraId="7A30B0F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pH 6.63, T 15, S 35</w:t>
            </w:r>
          </w:p>
          <w:p w14:paraId="1A9DCB2C" w14:textId="3901CE9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and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not provided</w:t>
            </w:r>
          </w:p>
        </w:tc>
        <w:tc>
          <w:tcPr>
            <w:tcW w:w="1275" w:type="dxa"/>
            <w:vAlign w:val="center"/>
          </w:tcPr>
          <w:p w14:paraId="32880EA8" w14:textId="156069FA"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15 days</w:t>
            </w:r>
          </w:p>
        </w:tc>
        <w:tc>
          <w:tcPr>
            <w:tcW w:w="1134" w:type="dxa"/>
            <w:vAlign w:val="center"/>
          </w:tcPr>
          <w:p w14:paraId="28A71B4C" w14:textId="2ECE68D9"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Bibby et al., 2007</w:t>
            </w:r>
          </w:p>
        </w:tc>
      </w:tr>
      <w:tr w:rsidR="0012159F" w:rsidRPr="008425E4" w14:paraId="6323C897" w14:textId="77777777" w:rsidTr="00CA5EBA">
        <w:trPr>
          <w:jc w:val="center"/>
        </w:trPr>
        <w:tc>
          <w:tcPr>
            <w:tcW w:w="1980" w:type="dxa"/>
            <w:vAlign w:val="center"/>
          </w:tcPr>
          <w:p w14:paraId="46D0472D" w14:textId="77777777" w:rsidR="0012159F" w:rsidRPr="008425E4" w:rsidRDefault="0012159F" w:rsidP="0012159F">
            <w:pPr>
              <w:rPr>
                <w:rFonts w:ascii="Times New Roman" w:hAnsi="Times New Roman" w:cs="Times New Roman"/>
                <w:sz w:val="18"/>
                <w:szCs w:val="18"/>
                <w:lang w:val="it-IT"/>
              </w:rPr>
            </w:pPr>
            <w:r w:rsidRPr="008425E4">
              <w:rPr>
                <w:rFonts w:ascii="Times New Roman" w:hAnsi="Times New Roman" w:cs="Times New Roman"/>
                <w:sz w:val="18"/>
                <w:szCs w:val="18"/>
                <w:lang w:val="it-IT"/>
              </w:rPr>
              <w:t xml:space="preserve">Gastropod </w:t>
            </w:r>
            <w:r w:rsidRPr="008425E4">
              <w:rPr>
                <w:rFonts w:ascii="Times New Roman" w:hAnsi="Times New Roman" w:cs="Times New Roman"/>
                <w:i/>
                <w:sz w:val="18"/>
                <w:szCs w:val="18"/>
                <w:lang w:val="it-IT"/>
              </w:rPr>
              <w:t xml:space="preserve">Nucella lamellosa </w:t>
            </w:r>
            <w:r w:rsidRPr="008425E4">
              <w:rPr>
                <w:rFonts w:ascii="Times New Roman" w:hAnsi="Times New Roman" w:cs="Times New Roman"/>
                <w:sz w:val="18"/>
                <w:szCs w:val="18"/>
                <w:lang w:val="it-IT"/>
              </w:rPr>
              <w:t>(Gmelin, 1791)</w:t>
            </w:r>
          </w:p>
          <w:p w14:paraId="677F7835" w14:textId="2EF33D05" w:rsidR="0012159F" w:rsidRPr="008425E4" w:rsidRDefault="003322E4" w:rsidP="0012159F">
            <w:pPr>
              <w:rPr>
                <w:rFonts w:ascii="Times New Roman" w:hAnsi="Times New Roman" w:cs="Times New Roman"/>
                <w:sz w:val="18"/>
                <w:szCs w:val="18"/>
                <w:lang w:val="it-IT"/>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lang w:val="it-IT"/>
              </w:rPr>
              <w:t xml:space="preserve"> = 100</w:t>
            </w:r>
          </w:p>
        </w:tc>
        <w:tc>
          <w:tcPr>
            <w:tcW w:w="3118" w:type="dxa"/>
            <w:vAlign w:val="center"/>
          </w:tcPr>
          <w:p w14:paraId="20338377" w14:textId="77777777" w:rsidR="0012159F" w:rsidRPr="008425E4" w:rsidRDefault="0012159F" w:rsidP="0012159F">
            <w:pPr>
              <w:rPr>
                <w:rFonts w:ascii="Times New Roman" w:hAnsi="Times New Roman" w:cs="Times New Roman"/>
                <w:sz w:val="18"/>
                <w:szCs w:val="18"/>
                <w:lang w:val="it-IT"/>
              </w:rPr>
            </w:pPr>
          </w:p>
        </w:tc>
        <w:tc>
          <w:tcPr>
            <w:tcW w:w="2977" w:type="dxa"/>
            <w:vAlign w:val="center"/>
          </w:tcPr>
          <w:p w14:paraId="73472985" w14:textId="317E310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Shell weight growth decreased trend in live was paralleled by shell weight loss in empty shells when increasing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this</w:t>
            </w:r>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may due to increased dissolution of existing shell</w:t>
            </w:r>
          </w:p>
        </w:tc>
        <w:tc>
          <w:tcPr>
            <w:tcW w:w="1134" w:type="dxa"/>
            <w:vAlign w:val="center"/>
          </w:tcPr>
          <w:p w14:paraId="0C10C37D" w14:textId="512CD1E8"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3F7D99B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(ppm)</w:t>
            </w:r>
          </w:p>
          <w:p w14:paraId="507F7CB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7.98, T 9,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385 </w:t>
            </w:r>
          </w:p>
          <w:p w14:paraId="45E053E5"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7.80, T 9,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785</w:t>
            </w:r>
          </w:p>
          <w:p w14:paraId="49FF42B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7.54, T 9,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1585</w:t>
            </w:r>
          </w:p>
          <w:p w14:paraId="62B99EAF" w14:textId="77777777"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not provided</w:t>
            </w:r>
          </w:p>
          <w:p w14:paraId="7A2842BC" w14:textId="60B068F5" w:rsidR="00CA5EBA" w:rsidRPr="008425E4" w:rsidRDefault="00CA5EBA" w:rsidP="0012159F">
            <w:pPr>
              <w:rPr>
                <w:rFonts w:ascii="Times New Roman" w:hAnsi="Times New Roman" w:cs="Times New Roman"/>
                <w:sz w:val="18"/>
                <w:szCs w:val="18"/>
              </w:rPr>
            </w:pPr>
          </w:p>
        </w:tc>
        <w:tc>
          <w:tcPr>
            <w:tcW w:w="1275" w:type="dxa"/>
            <w:vAlign w:val="center"/>
          </w:tcPr>
          <w:p w14:paraId="75952C91" w14:textId="6AB77B7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6 days</w:t>
            </w:r>
          </w:p>
        </w:tc>
        <w:tc>
          <w:tcPr>
            <w:tcW w:w="1134" w:type="dxa"/>
            <w:vAlign w:val="center"/>
          </w:tcPr>
          <w:p w14:paraId="76DBA3B2" w14:textId="1C082C6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Nienhuis et al., 2010</w:t>
            </w:r>
          </w:p>
        </w:tc>
      </w:tr>
      <w:tr w:rsidR="0012159F" w:rsidRPr="008425E4" w14:paraId="28DC9E35" w14:textId="77777777" w:rsidTr="00CA5EBA">
        <w:trPr>
          <w:jc w:val="center"/>
        </w:trPr>
        <w:tc>
          <w:tcPr>
            <w:tcW w:w="1980" w:type="dxa"/>
            <w:vAlign w:val="center"/>
          </w:tcPr>
          <w:p w14:paraId="4D41B6AE"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lastRenderedPageBreak/>
              <w:t xml:space="preserve">Gastropod </w:t>
            </w:r>
            <w:r w:rsidRPr="008425E4">
              <w:rPr>
                <w:rFonts w:ascii="Times New Roman" w:hAnsi="Times New Roman" w:cs="Times New Roman"/>
                <w:i/>
                <w:sz w:val="18"/>
                <w:szCs w:val="18"/>
              </w:rPr>
              <w:t xml:space="preserve">Patella vulgate </w:t>
            </w:r>
            <w:r w:rsidRPr="008425E4">
              <w:rPr>
                <w:rFonts w:ascii="Times New Roman" w:hAnsi="Times New Roman" w:cs="Times New Roman"/>
                <w:sz w:val="18"/>
                <w:szCs w:val="18"/>
              </w:rPr>
              <w:t>(Linnaeus 1758)</w:t>
            </w:r>
          </w:p>
          <w:p w14:paraId="0963BDEF" w14:textId="65F34E2B"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rPr>
              <w:t xml:space="preserve"> = 20</w:t>
            </w:r>
          </w:p>
        </w:tc>
        <w:tc>
          <w:tcPr>
            <w:tcW w:w="3118" w:type="dxa"/>
            <w:vAlign w:val="center"/>
          </w:tcPr>
          <w:p w14:paraId="527A340B" w14:textId="77777777" w:rsidR="0012159F" w:rsidRPr="008425E4" w:rsidRDefault="0012159F" w:rsidP="0012159F">
            <w:pPr>
              <w:rPr>
                <w:rFonts w:ascii="Times New Roman" w:hAnsi="Times New Roman" w:cs="Times New Roman"/>
                <w:sz w:val="18"/>
                <w:szCs w:val="18"/>
              </w:rPr>
            </w:pPr>
          </w:p>
        </w:tc>
        <w:tc>
          <w:tcPr>
            <w:tcW w:w="2977" w:type="dxa"/>
            <w:vAlign w:val="center"/>
          </w:tcPr>
          <w:p w14:paraId="352B6902" w14:textId="37BB07D9"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There is no effect in metabolism</w:t>
            </w:r>
          </w:p>
        </w:tc>
        <w:tc>
          <w:tcPr>
            <w:tcW w:w="1134" w:type="dxa"/>
            <w:vAlign w:val="center"/>
          </w:tcPr>
          <w:p w14:paraId="5D68317D" w14:textId="1D28EDD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463A35E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42332AC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8.24, T 13.8,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418,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5.48</w:t>
            </w:r>
          </w:p>
          <w:p w14:paraId="013F785B" w14:textId="3FFDB751"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b) pH 7.53, T 13.8, S 35,</w:t>
            </w:r>
            <w:r w:rsidRPr="008425E4">
              <w:rPr>
                <w:rFonts w:ascii="Times New Roman" w:hAnsi="Times New Roman" w:cs="Times New Roman"/>
                <w:i/>
                <w:sz w:val="18"/>
                <w:szCs w:val="18"/>
              </w:rPr>
              <w:t xml:space="preserve"> 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2803,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1.4</w:t>
            </w:r>
          </w:p>
        </w:tc>
        <w:tc>
          <w:tcPr>
            <w:tcW w:w="1275" w:type="dxa"/>
            <w:vAlign w:val="center"/>
          </w:tcPr>
          <w:p w14:paraId="7AF8FCC4" w14:textId="036E64CA"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5 days</w:t>
            </w:r>
          </w:p>
        </w:tc>
        <w:tc>
          <w:tcPr>
            <w:tcW w:w="1134" w:type="dxa"/>
            <w:vAlign w:val="center"/>
          </w:tcPr>
          <w:p w14:paraId="3D05F6DF" w14:textId="3D1D3C00"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Marchant et al., 2010</w:t>
            </w:r>
          </w:p>
        </w:tc>
      </w:tr>
      <w:tr w:rsidR="0012159F" w:rsidRPr="008425E4" w14:paraId="127A83CB" w14:textId="77777777" w:rsidTr="00CA5EBA">
        <w:trPr>
          <w:jc w:val="center"/>
        </w:trPr>
        <w:tc>
          <w:tcPr>
            <w:tcW w:w="1980" w:type="dxa"/>
            <w:vAlign w:val="center"/>
          </w:tcPr>
          <w:p w14:paraId="6A579755"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Gastropod</w:t>
            </w:r>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Strombus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luhuanus</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(Linnaeus, 1758)</w:t>
            </w:r>
          </w:p>
          <w:p w14:paraId="3D5586D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Echinoid </w:t>
            </w:r>
            <w:proofErr w:type="spellStart"/>
            <w:r w:rsidRPr="008425E4">
              <w:rPr>
                <w:rFonts w:ascii="Times New Roman" w:hAnsi="Times New Roman" w:cs="Times New Roman"/>
                <w:i/>
                <w:sz w:val="18"/>
                <w:szCs w:val="18"/>
              </w:rPr>
              <w:t>Hemicentrotus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pulcherrimus</w:t>
            </w:r>
            <w:proofErr w:type="spellEnd"/>
            <w:r w:rsidRPr="008425E4">
              <w:rPr>
                <w:rFonts w:ascii="Times New Roman" w:hAnsi="Times New Roman" w:cs="Times New Roman"/>
                <w:sz w:val="18"/>
                <w:szCs w:val="18"/>
              </w:rPr>
              <w:t xml:space="preserve"> (A. Agassiz, 1864)</w:t>
            </w:r>
          </w:p>
          <w:p w14:paraId="1523240D" w14:textId="77777777" w:rsidR="0012159F" w:rsidRPr="008425E4" w:rsidRDefault="0012159F" w:rsidP="0012159F">
            <w:pPr>
              <w:rPr>
                <w:rFonts w:ascii="Times New Roman" w:hAnsi="Times New Roman" w:cs="Times New Roman"/>
                <w:i/>
                <w:sz w:val="18"/>
                <w:szCs w:val="18"/>
                <w:lang w:val="it-IT"/>
              </w:rPr>
            </w:pPr>
            <w:r w:rsidRPr="008425E4">
              <w:rPr>
                <w:rFonts w:ascii="Times New Roman" w:hAnsi="Times New Roman" w:cs="Times New Roman"/>
                <w:sz w:val="18"/>
                <w:szCs w:val="18"/>
                <w:lang w:val="it-IT"/>
              </w:rPr>
              <w:t xml:space="preserve">Echinoid </w:t>
            </w:r>
            <w:r w:rsidRPr="008425E4">
              <w:rPr>
                <w:rFonts w:ascii="Times New Roman" w:hAnsi="Times New Roman" w:cs="Times New Roman"/>
                <w:i/>
                <w:sz w:val="18"/>
                <w:szCs w:val="18"/>
                <w:lang w:val="it-IT"/>
              </w:rPr>
              <w:t>Echinometra</w:t>
            </w:r>
          </w:p>
          <w:p w14:paraId="002ACBD0" w14:textId="77777777" w:rsidR="0012159F" w:rsidRPr="008425E4" w:rsidRDefault="0012159F" w:rsidP="0012159F">
            <w:pPr>
              <w:rPr>
                <w:rFonts w:ascii="Times New Roman" w:hAnsi="Times New Roman" w:cs="Times New Roman"/>
                <w:sz w:val="18"/>
                <w:szCs w:val="18"/>
                <w:lang w:val="it-IT"/>
              </w:rPr>
            </w:pPr>
            <w:r w:rsidRPr="008425E4">
              <w:rPr>
                <w:rFonts w:ascii="Times New Roman" w:hAnsi="Times New Roman" w:cs="Times New Roman"/>
                <w:i/>
                <w:sz w:val="18"/>
                <w:szCs w:val="18"/>
                <w:lang w:val="it-IT"/>
              </w:rPr>
              <w:t>Mathaei</w:t>
            </w:r>
            <w:r w:rsidRPr="008425E4">
              <w:rPr>
                <w:rFonts w:ascii="Times New Roman" w:hAnsi="Times New Roman" w:cs="Times New Roman"/>
                <w:sz w:val="18"/>
                <w:szCs w:val="18"/>
                <w:lang w:val="it-IT"/>
              </w:rPr>
              <w:t xml:space="preserve"> (Blainville, 1825)</w:t>
            </w:r>
          </w:p>
          <w:p w14:paraId="4562DEB4" w14:textId="31984739" w:rsidR="0012159F" w:rsidRPr="008425E4" w:rsidRDefault="003322E4" w:rsidP="0012159F">
            <w:pPr>
              <w:rPr>
                <w:rFonts w:ascii="Times New Roman" w:hAnsi="Times New Roman" w:cs="Times New Roman"/>
                <w:sz w:val="18"/>
                <w:szCs w:val="18"/>
                <w:lang w:val="it-IT"/>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lang w:val="it-IT"/>
              </w:rPr>
              <w:t xml:space="preserve">juvenile </w:t>
            </w:r>
            <w:r w:rsidR="0012159F" w:rsidRPr="008425E4">
              <w:rPr>
                <w:rFonts w:ascii="Times New Roman" w:hAnsi="Times New Roman" w:cs="Times New Roman"/>
                <w:sz w:val="18"/>
                <w:szCs w:val="18"/>
                <w:lang w:val="it-IT"/>
              </w:rPr>
              <w:t>= 180</w:t>
            </w:r>
          </w:p>
        </w:tc>
        <w:tc>
          <w:tcPr>
            <w:tcW w:w="3118" w:type="dxa"/>
            <w:vAlign w:val="center"/>
          </w:tcPr>
          <w:p w14:paraId="7D066BE4" w14:textId="28889A3A"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Reduced growth rates in both echinoid and gastropod, and echinoid were more sensitive than gastropod</w:t>
            </w:r>
          </w:p>
        </w:tc>
        <w:tc>
          <w:tcPr>
            <w:tcW w:w="2977" w:type="dxa"/>
            <w:vAlign w:val="center"/>
          </w:tcPr>
          <w:p w14:paraId="7A65F51F" w14:textId="77777777" w:rsidR="0012159F" w:rsidRPr="008425E4" w:rsidRDefault="0012159F" w:rsidP="0012159F">
            <w:pPr>
              <w:rPr>
                <w:rFonts w:ascii="Times New Roman" w:hAnsi="Times New Roman" w:cs="Times New Roman"/>
                <w:sz w:val="18"/>
                <w:szCs w:val="18"/>
              </w:rPr>
            </w:pPr>
          </w:p>
        </w:tc>
        <w:tc>
          <w:tcPr>
            <w:tcW w:w="1134" w:type="dxa"/>
            <w:vAlign w:val="center"/>
          </w:tcPr>
          <w:p w14:paraId="3479AAA9" w14:textId="1B91649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33CDE83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Control: pH 7.936 – 7.945 </w:t>
            </w:r>
          </w:p>
          <w:p w14:paraId="7D533E6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Low pH: pH 7.897 – 7.902 </w:t>
            </w:r>
          </w:p>
          <w:p w14:paraId="7D8D7CCC"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temperature varied from 20 – 25.5 </w:t>
            </w:r>
            <w:r w:rsidRPr="008425E4">
              <w:rPr>
                <w:rFonts w:ascii="Cambria Math" w:hAnsi="Cambria Math" w:cs="Cambria Math"/>
                <w:sz w:val="18"/>
                <w:szCs w:val="18"/>
              </w:rPr>
              <w:t>℃</w:t>
            </w:r>
          </w:p>
          <w:p w14:paraId="3A94EDBC" w14:textId="37F98716"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Salinity,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and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vertAlign w:val="subscript"/>
              </w:rPr>
              <w:t xml:space="preserve"> </w:t>
            </w:r>
            <w:r w:rsidRPr="008425E4">
              <w:rPr>
                <w:rFonts w:ascii="Times New Roman" w:hAnsi="Times New Roman" w:cs="Times New Roman"/>
                <w:sz w:val="18"/>
                <w:szCs w:val="18"/>
              </w:rPr>
              <w:t>not provided</w:t>
            </w:r>
          </w:p>
        </w:tc>
        <w:tc>
          <w:tcPr>
            <w:tcW w:w="1275" w:type="dxa"/>
            <w:vAlign w:val="center"/>
          </w:tcPr>
          <w:p w14:paraId="7E71250D" w14:textId="7AC01CE6"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6 months</w:t>
            </w:r>
          </w:p>
        </w:tc>
        <w:tc>
          <w:tcPr>
            <w:tcW w:w="1134" w:type="dxa"/>
            <w:vAlign w:val="center"/>
          </w:tcPr>
          <w:p w14:paraId="55A7692B" w14:textId="37218F7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Shirayama and Thornton, 2005</w:t>
            </w:r>
          </w:p>
        </w:tc>
      </w:tr>
      <w:tr w:rsidR="0012159F" w:rsidRPr="008425E4" w14:paraId="58F809AA" w14:textId="77777777" w:rsidTr="00CA5EBA">
        <w:trPr>
          <w:jc w:val="center"/>
        </w:trPr>
        <w:tc>
          <w:tcPr>
            <w:tcW w:w="1980" w:type="dxa"/>
            <w:vAlign w:val="center"/>
          </w:tcPr>
          <w:p w14:paraId="6D8170EB" w14:textId="77777777"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Ophiuroid</w:t>
            </w:r>
            <w:proofErr w:type="spellEnd"/>
            <w:r w:rsidRPr="008425E4">
              <w:rPr>
                <w:rFonts w:ascii="Times New Roman" w:hAnsi="Times New Roman" w:cs="Times New Roman"/>
                <w:sz w:val="18"/>
                <w:szCs w:val="18"/>
              </w:rPr>
              <w:t xml:space="preserve"> </w:t>
            </w:r>
            <w:proofErr w:type="spellStart"/>
            <w:r w:rsidRPr="008425E4">
              <w:rPr>
                <w:rFonts w:ascii="Times New Roman" w:hAnsi="Times New Roman" w:cs="Times New Roman"/>
                <w:i/>
                <w:sz w:val="18"/>
                <w:szCs w:val="18"/>
              </w:rPr>
              <w:t>Amphiura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filiformis</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(O.F. Müller, 1776)</w:t>
            </w:r>
          </w:p>
          <w:p w14:paraId="611CAF46" w14:textId="73FC2810"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vertAlign w:val="subscript"/>
              </w:rPr>
              <w:t xml:space="preserve"> </w:t>
            </w:r>
            <w:r w:rsidR="0012159F" w:rsidRPr="008425E4">
              <w:rPr>
                <w:rFonts w:ascii="Times New Roman" w:hAnsi="Times New Roman" w:cs="Times New Roman"/>
                <w:sz w:val="18"/>
                <w:szCs w:val="18"/>
              </w:rPr>
              <w:t>= 80</w:t>
            </w:r>
          </w:p>
        </w:tc>
        <w:tc>
          <w:tcPr>
            <w:tcW w:w="3118" w:type="dxa"/>
            <w:vAlign w:val="center"/>
          </w:tcPr>
          <w:p w14:paraId="247CF25D" w14:textId="77777777" w:rsidR="0012159F" w:rsidRPr="008425E4" w:rsidRDefault="0012159F" w:rsidP="0012159F">
            <w:pPr>
              <w:rPr>
                <w:rFonts w:ascii="Times New Roman" w:hAnsi="Times New Roman" w:cs="Times New Roman"/>
                <w:sz w:val="18"/>
                <w:szCs w:val="18"/>
              </w:rPr>
            </w:pPr>
          </w:p>
        </w:tc>
        <w:tc>
          <w:tcPr>
            <w:tcW w:w="2977" w:type="dxa"/>
            <w:vAlign w:val="center"/>
          </w:tcPr>
          <w:p w14:paraId="686A9CC5" w14:textId="3BD19ECA"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Metabolic rate were significantly higher at low pH conditions</w:t>
            </w:r>
          </w:p>
        </w:tc>
        <w:tc>
          <w:tcPr>
            <w:tcW w:w="1134" w:type="dxa"/>
            <w:vAlign w:val="center"/>
          </w:tcPr>
          <w:p w14:paraId="5D0D1A3D" w14:textId="73C590AF"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7D4C7997"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Four pH treatments (8.0, 7.7, 7.3 and 6.8)</w:t>
            </w:r>
          </w:p>
          <w:p w14:paraId="5AB48CD8" w14:textId="79E184F9"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Temperature, salinity,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and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not provided</w:t>
            </w:r>
          </w:p>
        </w:tc>
        <w:tc>
          <w:tcPr>
            <w:tcW w:w="1275" w:type="dxa"/>
            <w:vAlign w:val="center"/>
          </w:tcPr>
          <w:p w14:paraId="5B8C2FE1" w14:textId="5BB72CA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40 days</w:t>
            </w:r>
          </w:p>
        </w:tc>
        <w:tc>
          <w:tcPr>
            <w:tcW w:w="1134" w:type="dxa"/>
            <w:vAlign w:val="center"/>
          </w:tcPr>
          <w:p w14:paraId="2C15BCC8" w14:textId="1D3A028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Wood et al., 2008</w:t>
            </w:r>
          </w:p>
        </w:tc>
      </w:tr>
      <w:tr w:rsidR="0012159F" w:rsidRPr="008425E4" w14:paraId="0E2A8960" w14:textId="77777777" w:rsidTr="00CA5EBA">
        <w:trPr>
          <w:jc w:val="center"/>
        </w:trPr>
        <w:tc>
          <w:tcPr>
            <w:tcW w:w="1980" w:type="dxa"/>
            <w:vAlign w:val="center"/>
          </w:tcPr>
          <w:p w14:paraId="379625E2"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Echinoid </w:t>
            </w:r>
            <w:proofErr w:type="spellStart"/>
            <w:r w:rsidRPr="008425E4">
              <w:rPr>
                <w:rFonts w:ascii="Times New Roman" w:hAnsi="Times New Roman" w:cs="Times New Roman"/>
                <w:i/>
                <w:sz w:val="18"/>
                <w:szCs w:val="18"/>
              </w:rPr>
              <w:t>Sterechinus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neumayeri</w:t>
            </w:r>
            <w:proofErr w:type="spellEnd"/>
            <w:r w:rsidRPr="008425E4">
              <w:rPr>
                <w:rFonts w:ascii="Times New Roman" w:hAnsi="Times New Roman" w:cs="Times New Roman"/>
                <w:sz w:val="18"/>
                <w:szCs w:val="18"/>
              </w:rPr>
              <w:t xml:space="preserve"> (Meissner, 1900)</w:t>
            </w:r>
          </w:p>
          <w:p w14:paraId="1E2C865A" w14:textId="4BBFDC07" w:rsidR="0012159F" w:rsidRPr="008425E4" w:rsidRDefault="003322E4" w:rsidP="0012159F">
            <w:pPr>
              <w:rPr>
                <w:rFonts w:ascii="Times New Roman" w:hAnsi="Times New Roman" w:cs="Times New Roman"/>
                <w:sz w:val="18"/>
                <w:szCs w:val="18"/>
              </w:rPr>
            </w:pPr>
            <w:proofErr w:type="spellStart"/>
            <w:r w:rsidRPr="008425E4">
              <w:rPr>
                <w:rFonts w:ascii="Times New Roman" w:hAnsi="Times New Roman" w:cs="Times New Roman"/>
                <w:i/>
                <w:sz w:val="18"/>
                <w:szCs w:val="18"/>
              </w:rPr>
              <w:t>n</w:t>
            </w:r>
            <w:r w:rsidR="0012159F" w:rsidRPr="008425E4">
              <w:rPr>
                <w:rFonts w:ascii="Times New Roman" w:hAnsi="Times New Roman" w:cs="Times New Roman"/>
                <w:sz w:val="18"/>
                <w:szCs w:val="18"/>
                <w:vertAlign w:val="subscript"/>
              </w:rPr>
              <w:t>adult</w:t>
            </w:r>
            <w:proofErr w:type="spellEnd"/>
            <w:r w:rsidR="0012159F" w:rsidRPr="008425E4">
              <w:rPr>
                <w:rFonts w:ascii="Times New Roman" w:hAnsi="Times New Roman" w:cs="Times New Roman"/>
                <w:sz w:val="18"/>
                <w:szCs w:val="18"/>
              </w:rPr>
              <w:t xml:space="preserve"> = 288</w:t>
            </w:r>
          </w:p>
        </w:tc>
        <w:tc>
          <w:tcPr>
            <w:tcW w:w="3118" w:type="dxa"/>
            <w:vAlign w:val="center"/>
          </w:tcPr>
          <w:p w14:paraId="0000DFD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No somatic growth in the adults over the 2 years experiment</w:t>
            </w:r>
          </w:p>
          <w:p w14:paraId="2D2AE55E" w14:textId="77777777" w:rsidR="0012159F" w:rsidRPr="008425E4" w:rsidRDefault="0012159F" w:rsidP="0012159F">
            <w:pPr>
              <w:rPr>
                <w:rFonts w:ascii="Times New Roman" w:hAnsi="Times New Roman" w:cs="Times New Roman"/>
                <w:sz w:val="18"/>
                <w:szCs w:val="18"/>
              </w:rPr>
            </w:pPr>
          </w:p>
        </w:tc>
        <w:tc>
          <w:tcPr>
            <w:tcW w:w="2977" w:type="dxa"/>
            <w:vAlign w:val="center"/>
          </w:tcPr>
          <w:p w14:paraId="61AE033D" w14:textId="3C97BD6E"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Oxygen consumption at the start of the experiment (0 months) was higher under acidified conditions (7.7 and 7.5), but no other difference among treatments was observed in the longer term</w:t>
            </w:r>
          </w:p>
        </w:tc>
        <w:tc>
          <w:tcPr>
            <w:tcW w:w="1134" w:type="dxa"/>
            <w:vAlign w:val="center"/>
          </w:tcPr>
          <w:p w14:paraId="6BBF2EEC" w14:textId="244AF0A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69FE965F"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66DBAFB3"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a) pH 7.98, T -0.3, S 34,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392,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1.10</w:t>
            </w:r>
          </w:p>
          <w:p w14:paraId="14F0432B"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7.99, T 1.8,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437,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1.5</w:t>
            </w:r>
          </w:p>
          <w:p w14:paraId="604D73A1"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7.70, T 2.1,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928,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0.75</w:t>
            </w:r>
          </w:p>
          <w:p w14:paraId="06097D50"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d) pH 7.53, T 2.4, S 35,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1405,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0.54</w:t>
            </w:r>
          </w:p>
          <w:p w14:paraId="207805ED" w14:textId="1659CB5F" w:rsidR="00CA5EBA" w:rsidRPr="008425E4" w:rsidRDefault="00CA5EBA" w:rsidP="0012159F">
            <w:pPr>
              <w:rPr>
                <w:rFonts w:ascii="Times New Roman" w:hAnsi="Times New Roman" w:cs="Times New Roman"/>
                <w:sz w:val="18"/>
                <w:szCs w:val="18"/>
              </w:rPr>
            </w:pPr>
          </w:p>
        </w:tc>
        <w:tc>
          <w:tcPr>
            <w:tcW w:w="1275" w:type="dxa"/>
            <w:vAlign w:val="center"/>
          </w:tcPr>
          <w:p w14:paraId="3788280B" w14:textId="0DDBB3DC"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2 years</w:t>
            </w:r>
          </w:p>
        </w:tc>
        <w:tc>
          <w:tcPr>
            <w:tcW w:w="1134" w:type="dxa"/>
            <w:vAlign w:val="center"/>
          </w:tcPr>
          <w:p w14:paraId="7D750AC1" w14:textId="408FC92D"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Suckling et al., 2015</w:t>
            </w:r>
          </w:p>
        </w:tc>
      </w:tr>
      <w:tr w:rsidR="0012159F" w:rsidRPr="008425E4" w14:paraId="6F65F50B" w14:textId="77777777" w:rsidTr="00CA5EBA">
        <w:trPr>
          <w:jc w:val="center"/>
        </w:trPr>
        <w:tc>
          <w:tcPr>
            <w:tcW w:w="1980" w:type="dxa"/>
            <w:vAlign w:val="center"/>
          </w:tcPr>
          <w:p w14:paraId="2E266A06"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Coral </w:t>
            </w:r>
            <w:r w:rsidRPr="008425E4">
              <w:rPr>
                <w:rFonts w:ascii="Times New Roman" w:hAnsi="Times New Roman" w:cs="Times New Roman"/>
                <w:i/>
                <w:sz w:val="18"/>
                <w:szCs w:val="18"/>
              </w:rPr>
              <w:t>Porites sp.</w:t>
            </w:r>
            <w:r w:rsidRPr="008425E4">
              <w:rPr>
                <w:rFonts w:ascii="Times New Roman" w:hAnsi="Times New Roman" w:cs="Times New Roman"/>
              </w:rPr>
              <w:t xml:space="preserve"> </w:t>
            </w:r>
            <w:proofErr w:type="spellStart"/>
            <w:r w:rsidRPr="008425E4">
              <w:rPr>
                <w:rFonts w:ascii="Times New Roman" w:hAnsi="Times New Roman" w:cs="Times New Roman"/>
                <w:i/>
                <w:sz w:val="18"/>
                <w:szCs w:val="18"/>
              </w:rPr>
              <w:t>Stylophora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pistillata</w:t>
            </w:r>
            <w:proofErr w:type="spellEnd"/>
          </w:p>
          <w:p w14:paraId="12BE4625" w14:textId="41A0F3AE" w:rsidR="0012159F" w:rsidRPr="008425E4" w:rsidRDefault="003322E4" w:rsidP="0012159F">
            <w:pPr>
              <w:rPr>
                <w:rFonts w:ascii="Times New Roman" w:hAnsi="Times New Roman" w:cs="Times New Roman"/>
                <w:sz w:val="18"/>
                <w:szCs w:val="18"/>
              </w:rPr>
            </w:pPr>
            <w:r w:rsidRPr="008425E4">
              <w:rPr>
                <w:rFonts w:ascii="Times New Roman" w:hAnsi="Times New Roman" w:cs="Times New Roman"/>
                <w:i/>
                <w:sz w:val="18"/>
                <w:szCs w:val="18"/>
              </w:rPr>
              <w:t>n</w:t>
            </w:r>
            <w:r w:rsidR="0012159F" w:rsidRPr="008425E4">
              <w:rPr>
                <w:rFonts w:ascii="Times New Roman" w:hAnsi="Times New Roman" w:cs="Times New Roman"/>
                <w:sz w:val="18"/>
                <w:szCs w:val="18"/>
              </w:rPr>
              <w:t xml:space="preserve"> = 20 fragments</w:t>
            </w:r>
          </w:p>
          <w:p w14:paraId="0B280BA3" w14:textId="77777777" w:rsidR="0012159F" w:rsidRPr="008425E4" w:rsidRDefault="0012159F" w:rsidP="0012159F">
            <w:pPr>
              <w:rPr>
                <w:rFonts w:ascii="Times New Roman" w:hAnsi="Times New Roman" w:cs="Times New Roman"/>
                <w:sz w:val="18"/>
                <w:szCs w:val="18"/>
              </w:rPr>
            </w:pPr>
          </w:p>
        </w:tc>
        <w:tc>
          <w:tcPr>
            <w:tcW w:w="3118" w:type="dxa"/>
            <w:vAlign w:val="center"/>
          </w:tcPr>
          <w:p w14:paraId="1A5318A6" w14:textId="2895A461"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Skeletal growth decreases under high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p>
        </w:tc>
        <w:tc>
          <w:tcPr>
            <w:tcW w:w="2977" w:type="dxa"/>
            <w:vAlign w:val="center"/>
          </w:tcPr>
          <w:p w14:paraId="00E56722" w14:textId="0FCFD3CA"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δ</w:t>
            </w:r>
            <w:r w:rsidRPr="008425E4">
              <w:rPr>
                <w:rFonts w:ascii="Times New Roman" w:hAnsi="Times New Roman" w:cs="Times New Roman"/>
                <w:sz w:val="18"/>
                <w:szCs w:val="18"/>
                <w:vertAlign w:val="superscript"/>
              </w:rPr>
              <w:t>18</w:t>
            </w:r>
            <w:r w:rsidRPr="008425E4">
              <w:rPr>
                <w:rFonts w:ascii="Times New Roman" w:hAnsi="Times New Roman" w:cs="Times New Roman"/>
                <w:sz w:val="18"/>
                <w:szCs w:val="18"/>
              </w:rPr>
              <w:t>O enrichment and δ</w:t>
            </w:r>
            <w:r w:rsidRPr="008425E4">
              <w:rPr>
                <w:rFonts w:ascii="Times New Roman" w:hAnsi="Times New Roman" w:cs="Times New Roman"/>
                <w:sz w:val="18"/>
                <w:szCs w:val="18"/>
                <w:vertAlign w:val="superscript"/>
              </w:rPr>
              <w:t>11</w:t>
            </w:r>
            <w:r w:rsidRPr="008425E4">
              <w:rPr>
                <w:rFonts w:ascii="Times New Roman" w:hAnsi="Times New Roman" w:cs="Times New Roman"/>
                <w:sz w:val="18"/>
                <w:szCs w:val="18"/>
              </w:rPr>
              <w:t xml:space="preserve">B depletion under high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whereas δ</w:t>
            </w:r>
            <w:r w:rsidRPr="008425E4">
              <w:rPr>
                <w:rFonts w:ascii="Times New Roman" w:hAnsi="Times New Roman" w:cs="Times New Roman"/>
                <w:sz w:val="18"/>
                <w:szCs w:val="18"/>
                <w:vertAlign w:val="superscript"/>
              </w:rPr>
              <w:t>13</w:t>
            </w:r>
            <w:r w:rsidRPr="008425E4">
              <w:rPr>
                <w:rFonts w:ascii="Times New Roman" w:hAnsi="Times New Roman" w:cs="Times New Roman"/>
                <w:sz w:val="18"/>
                <w:szCs w:val="18"/>
              </w:rPr>
              <w:t xml:space="preserve">C results imply species-specific response to high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conditions</w:t>
            </w:r>
          </w:p>
        </w:tc>
        <w:tc>
          <w:tcPr>
            <w:tcW w:w="1134" w:type="dxa"/>
            <w:vAlign w:val="center"/>
          </w:tcPr>
          <w:p w14:paraId="7BB23A1F" w14:textId="32FCA8DA"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21E67D14"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22591F7D"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a) pH 8.09,</w:t>
            </w:r>
            <w:r w:rsidRPr="008425E4">
              <w:rPr>
                <w:rFonts w:ascii="Times New Roman" w:hAnsi="Times New Roman" w:cs="Times New Roman"/>
              </w:rPr>
              <w:t xml:space="preserve"> </w:t>
            </w:r>
            <w:r w:rsidRPr="008425E4">
              <w:rPr>
                <w:rFonts w:ascii="Times New Roman" w:hAnsi="Times New Roman" w:cs="Times New Roman"/>
                <w:sz w:val="18"/>
                <w:szCs w:val="18"/>
              </w:rPr>
              <w:t xml:space="preserve">T 25, S 40.7,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387,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3.99</w:t>
            </w:r>
          </w:p>
          <w:p w14:paraId="5019D33A" w14:textId="77777777"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b) pH 7.49, T 25, S 40.7,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1908,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1.25</w:t>
            </w:r>
          </w:p>
          <w:p w14:paraId="7F6CAEFF" w14:textId="684EE665"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 xml:space="preserve">c) pH 7.19, T 25, S 40.7,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00954541" w:rsidRPr="008425E4">
              <w:rPr>
                <w:rFonts w:ascii="Times New Roman" w:hAnsi="Times New Roman" w:cs="Times New Roman"/>
                <w:sz w:val="18"/>
                <w:szCs w:val="18"/>
                <w:vertAlign w:val="subscript"/>
              </w:rPr>
              <w:t xml:space="preserve">2 </w:t>
            </w:r>
            <w:r w:rsidRPr="008425E4">
              <w:rPr>
                <w:rFonts w:ascii="Times New Roman" w:hAnsi="Times New Roman" w:cs="Times New Roman"/>
                <w:sz w:val="18"/>
                <w:szCs w:val="18"/>
              </w:rPr>
              <w:t xml:space="preserve">3976,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aragonite</w:t>
            </w:r>
            <w:proofErr w:type="spellEnd"/>
            <w:r w:rsidRPr="008425E4">
              <w:rPr>
                <w:rFonts w:ascii="Times New Roman" w:hAnsi="Times New Roman" w:cs="Times New Roman"/>
                <w:sz w:val="18"/>
                <w:szCs w:val="18"/>
              </w:rPr>
              <w:t xml:space="preserve"> 0.65</w:t>
            </w:r>
          </w:p>
        </w:tc>
        <w:tc>
          <w:tcPr>
            <w:tcW w:w="1275" w:type="dxa"/>
            <w:vAlign w:val="center"/>
          </w:tcPr>
          <w:p w14:paraId="07825C0F" w14:textId="0A18E074" w:rsidR="0012159F" w:rsidRPr="008425E4" w:rsidRDefault="0012159F" w:rsidP="0012159F">
            <w:pPr>
              <w:rPr>
                <w:rFonts w:ascii="Times New Roman" w:hAnsi="Times New Roman" w:cs="Times New Roman"/>
                <w:sz w:val="18"/>
                <w:szCs w:val="18"/>
              </w:rPr>
            </w:pPr>
            <w:r w:rsidRPr="008425E4">
              <w:rPr>
                <w:rFonts w:ascii="Times New Roman" w:hAnsi="Times New Roman" w:cs="Times New Roman"/>
                <w:sz w:val="18"/>
                <w:szCs w:val="18"/>
              </w:rPr>
              <w:t>6–14 months</w:t>
            </w:r>
          </w:p>
        </w:tc>
        <w:tc>
          <w:tcPr>
            <w:tcW w:w="1134" w:type="dxa"/>
            <w:vAlign w:val="center"/>
          </w:tcPr>
          <w:p w14:paraId="2F1262D3" w14:textId="77677743" w:rsidR="0012159F" w:rsidRPr="008425E4" w:rsidRDefault="0012159F" w:rsidP="0012159F">
            <w:pPr>
              <w:rPr>
                <w:rFonts w:ascii="Times New Roman" w:hAnsi="Times New Roman" w:cs="Times New Roman"/>
                <w:sz w:val="18"/>
                <w:szCs w:val="18"/>
              </w:rPr>
            </w:pPr>
            <w:proofErr w:type="spellStart"/>
            <w:r w:rsidRPr="008425E4">
              <w:rPr>
                <w:rFonts w:ascii="Times New Roman" w:hAnsi="Times New Roman" w:cs="Times New Roman"/>
                <w:sz w:val="18"/>
                <w:szCs w:val="18"/>
              </w:rPr>
              <w:t>Krief</w:t>
            </w:r>
            <w:proofErr w:type="spellEnd"/>
            <w:r w:rsidRPr="008425E4">
              <w:rPr>
                <w:rFonts w:ascii="Times New Roman" w:hAnsi="Times New Roman" w:cs="Times New Roman"/>
                <w:sz w:val="18"/>
                <w:szCs w:val="18"/>
              </w:rPr>
              <w:t xml:space="preserve"> et al., 2010</w:t>
            </w:r>
          </w:p>
        </w:tc>
      </w:tr>
      <w:tr w:rsidR="00E1772D" w:rsidRPr="008425E4" w14:paraId="752F00F0" w14:textId="77777777" w:rsidTr="00CA5EBA">
        <w:trPr>
          <w:jc w:val="center"/>
        </w:trPr>
        <w:tc>
          <w:tcPr>
            <w:tcW w:w="1980" w:type="dxa"/>
            <w:vAlign w:val="center"/>
          </w:tcPr>
          <w:p w14:paraId="16726E28" w14:textId="77777777" w:rsidR="00E1772D" w:rsidRPr="008425E4" w:rsidRDefault="00E1772D" w:rsidP="00E1772D">
            <w:pPr>
              <w:rPr>
                <w:rFonts w:ascii="Times New Roman" w:hAnsi="Times New Roman" w:cs="Times New Roman"/>
                <w:sz w:val="18"/>
                <w:szCs w:val="18"/>
              </w:rPr>
            </w:pPr>
            <w:r w:rsidRPr="008425E4">
              <w:rPr>
                <w:rFonts w:ascii="Times New Roman" w:hAnsi="Times New Roman" w:cs="Times New Roman"/>
                <w:sz w:val="18"/>
                <w:szCs w:val="18"/>
              </w:rPr>
              <w:t xml:space="preserve">Echinoid </w:t>
            </w:r>
            <w:proofErr w:type="spellStart"/>
            <w:r w:rsidRPr="008425E4">
              <w:rPr>
                <w:rFonts w:ascii="Times New Roman" w:hAnsi="Times New Roman" w:cs="Times New Roman"/>
                <w:i/>
                <w:sz w:val="18"/>
                <w:szCs w:val="18"/>
              </w:rPr>
              <w:t>Paracentrotus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lividus</w:t>
            </w:r>
            <w:proofErr w:type="spellEnd"/>
            <w:r w:rsidRPr="008425E4">
              <w:rPr>
                <w:rFonts w:ascii="Times New Roman" w:hAnsi="Times New Roman" w:cs="Times New Roman"/>
                <w:sz w:val="18"/>
                <w:szCs w:val="18"/>
              </w:rPr>
              <w:t xml:space="preserve"> (Lamarck, 1816) and </w:t>
            </w:r>
            <w:proofErr w:type="spellStart"/>
            <w:r w:rsidRPr="008425E4">
              <w:rPr>
                <w:rFonts w:ascii="Times New Roman" w:hAnsi="Times New Roman" w:cs="Times New Roman"/>
                <w:i/>
                <w:sz w:val="18"/>
                <w:szCs w:val="18"/>
              </w:rPr>
              <w:t>Arbacia</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lixula</w:t>
            </w:r>
            <w:proofErr w:type="spellEnd"/>
            <w:r w:rsidRPr="008425E4">
              <w:rPr>
                <w:rFonts w:ascii="Times New Roman" w:hAnsi="Times New Roman" w:cs="Times New Roman"/>
                <w:sz w:val="18"/>
                <w:szCs w:val="18"/>
              </w:rPr>
              <w:t xml:space="preserve"> (Linnaeus, 1758)</w:t>
            </w:r>
          </w:p>
          <w:p w14:paraId="26AC6E68" w14:textId="66FB8A55" w:rsidR="007206A4" w:rsidRPr="008425E4" w:rsidRDefault="003322E4" w:rsidP="00857D8B">
            <w:pPr>
              <w:rPr>
                <w:rFonts w:ascii="Times New Roman" w:hAnsi="Times New Roman" w:cs="Times New Roman"/>
                <w:sz w:val="18"/>
                <w:szCs w:val="18"/>
              </w:rPr>
            </w:pPr>
            <w:r w:rsidRPr="008425E4">
              <w:rPr>
                <w:rFonts w:ascii="Times New Roman" w:hAnsi="Times New Roman" w:cs="Times New Roman"/>
                <w:i/>
                <w:sz w:val="18"/>
                <w:szCs w:val="18"/>
              </w:rPr>
              <w:t>n</w:t>
            </w:r>
            <w:r w:rsidR="007206A4" w:rsidRPr="008425E4">
              <w:rPr>
                <w:rFonts w:ascii="Times New Roman" w:hAnsi="Times New Roman" w:cs="Times New Roman"/>
                <w:sz w:val="18"/>
                <w:szCs w:val="18"/>
              </w:rPr>
              <w:t xml:space="preserve"> = </w:t>
            </w:r>
            <w:r w:rsidR="00857D8B" w:rsidRPr="008425E4">
              <w:rPr>
                <w:rFonts w:ascii="Times New Roman" w:hAnsi="Times New Roman" w:cs="Times New Roman"/>
                <w:sz w:val="18"/>
                <w:szCs w:val="18"/>
              </w:rPr>
              <w:t>670</w:t>
            </w:r>
          </w:p>
        </w:tc>
        <w:tc>
          <w:tcPr>
            <w:tcW w:w="3118" w:type="dxa"/>
            <w:vAlign w:val="center"/>
          </w:tcPr>
          <w:p w14:paraId="4014543D" w14:textId="77777777" w:rsidR="00E1772D" w:rsidRPr="008425E4" w:rsidRDefault="00E1772D" w:rsidP="0012159F">
            <w:pPr>
              <w:rPr>
                <w:rFonts w:ascii="Times New Roman" w:hAnsi="Times New Roman" w:cs="Times New Roman"/>
                <w:sz w:val="18"/>
                <w:szCs w:val="18"/>
              </w:rPr>
            </w:pPr>
          </w:p>
        </w:tc>
        <w:tc>
          <w:tcPr>
            <w:tcW w:w="2977" w:type="dxa"/>
            <w:vAlign w:val="center"/>
          </w:tcPr>
          <w:p w14:paraId="66F0746F" w14:textId="167638C2" w:rsidR="00E1772D" w:rsidRPr="008425E4" w:rsidRDefault="00E1772D" w:rsidP="00E1772D">
            <w:pPr>
              <w:rPr>
                <w:rFonts w:ascii="Times New Roman" w:hAnsi="Times New Roman" w:cs="Times New Roman"/>
                <w:sz w:val="18"/>
                <w:szCs w:val="18"/>
              </w:rPr>
            </w:pPr>
            <w:r w:rsidRPr="008425E4">
              <w:rPr>
                <w:rFonts w:ascii="Times New Roman" w:hAnsi="Times New Roman" w:cs="Times New Roman"/>
                <w:sz w:val="18"/>
                <w:szCs w:val="18"/>
              </w:rPr>
              <w:t xml:space="preserve">Not effect on the distribution of </w:t>
            </w:r>
            <w:r w:rsidRPr="008425E4">
              <w:rPr>
                <w:rFonts w:ascii="Times New Roman" w:hAnsi="Times New Roman" w:cs="Times New Roman"/>
                <w:i/>
                <w:sz w:val="18"/>
                <w:szCs w:val="18"/>
              </w:rPr>
              <w:t xml:space="preserve">A. </w:t>
            </w:r>
            <w:proofErr w:type="spellStart"/>
            <w:proofErr w:type="gramStart"/>
            <w:r w:rsidRPr="008425E4">
              <w:rPr>
                <w:rFonts w:ascii="Times New Roman" w:hAnsi="Times New Roman" w:cs="Times New Roman"/>
                <w:i/>
                <w:sz w:val="18"/>
                <w:szCs w:val="18"/>
              </w:rPr>
              <w:t>lixula</w:t>
            </w:r>
            <w:proofErr w:type="spellEnd"/>
            <w:r w:rsidRPr="008425E4">
              <w:rPr>
                <w:rFonts w:ascii="Times New Roman" w:hAnsi="Times New Roman" w:cs="Times New Roman"/>
                <w:sz w:val="18"/>
                <w:szCs w:val="18"/>
              </w:rPr>
              <w:t>,</w:t>
            </w:r>
            <w:proofErr w:type="gramEnd"/>
            <w:r w:rsidRPr="008425E4">
              <w:rPr>
                <w:rFonts w:ascii="Times New Roman" w:hAnsi="Times New Roman" w:cs="Times New Roman"/>
                <w:sz w:val="18"/>
                <w:szCs w:val="18"/>
              </w:rPr>
              <w:t xml:space="preserve"> much reduced the density of </w:t>
            </w:r>
            <w:r w:rsidRPr="008425E4">
              <w:rPr>
                <w:rFonts w:ascii="Times New Roman" w:hAnsi="Times New Roman" w:cs="Times New Roman"/>
                <w:i/>
                <w:sz w:val="18"/>
                <w:szCs w:val="18"/>
              </w:rPr>
              <w:t xml:space="preserve">P. </w:t>
            </w:r>
            <w:proofErr w:type="spellStart"/>
            <w:r w:rsidRPr="008425E4">
              <w:rPr>
                <w:rFonts w:ascii="Times New Roman" w:hAnsi="Times New Roman" w:cs="Times New Roman"/>
                <w:i/>
                <w:sz w:val="18"/>
                <w:szCs w:val="18"/>
              </w:rPr>
              <w:t>lividus</w:t>
            </w:r>
            <w:proofErr w:type="spellEnd"/>
            <w:r w:rsidRPr="008425E4">
              <w:rPr>
                <w:rFonts w:ascii="Times New Roman" w:hAnsi="Times New Roman" w:cs="Times New Roman"/>
                <w:sz w:val="18"/>
                <w:szCs w:val="18"/>
              </w:rPr>
              <w:t xml:space="preserve">. </w:t>
            </w:r>
            <w:r w:rsidR="00954541" w:rsidRPr="008425E4">
              <w:rPr>
                <w:rFonts w:ascii="Times New Roman" w:hAnsi="Times New Roman" w:cs="Times New Roman"/>
                <w:sz w:val="18"/>
                <w:szCs w:val="18"/>
              </w:rPr>
              <w:t xml:space="preserve">Skeletal degradation an increase in skeletal </w:t>
            </w:r>
            <w:r w:rsidR="00C11B4D" w:rsidRPr="008425E4">
              <w:rPr>
                <w:rFonts w:ascii="Times New Roman" w:hAnsi="Times New Roman" w:cs="Times New Roman"/>
                <w:sz w:val="18"/>
                <w:szCs w:val="18"/>
              </w:rPr>
              <w:t xml:space="preserve">manganese levels in both </w:t>
            </w:r>
            <w:proofErr w:type="spellStart"/>
            <w:r w:rsidR="00C11B4D" w:rsidRPr="008425E4">
              <w:rPr>
                <w:rFonts w:ascii="Times New Roman" w:hAnsi="Times New Roman" w:cs="Times New Roman"/>
                <w:sz w:val="18"/>
                <w:szCs w:val="18"/>
              </w:rPr>
              <w:t>specis</w:t>
            </w:r>
            <w:proofErr w:type="spellEnd"/>
          </w:p>
        </w:tc>
        <w:tc>
          <w:tcPr>
            <w:tcW w:w="1134" w:type="dxa"/>
            <w:vAlign w:val="center"/>
          </w:tcPr>
          <w:p w14:paraId="31AFC315" w14:textId="01011486" w:rsidR="00E1772D" w:rsidRPr="008425E4" w:rsidRDefault="00954541" w:rsidP="00954541">
            <w:pPr>
              <w:rPr>
                <w:rFonts w:ascii="Times New Roman" w:hAnsi="Times New Roman" w:cs="Times New Roman"/>
                <w:sz w:val="18"/>
                <w:szCs w:val="18"/>
              </w:rPr>
            </w:pPr>
            <w:r w:rsidRPr="008425E4">
              <w:rPr>
                <w:rFonts w:ascii="Times New Roman" w:hAnsi="Times New Roman" w:cs="Times New Roman"/>
                <w:sz w:val="18"/>
                <w:szCs w:val="18"/>
              </w:rPr>
              <w:t>Natural 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seeps and reference sites in the Sea.</w:t>
            </w:r>
          </w:p>
        </w:tc>
        <w:tc>
          <w:tcPr>
            <w:tcW w:w="3686" w:type="dxa"/>
            <w:vAlign w:val="center"/>
          </w:tcPr>
          <w:p w14:paraId="6CD9D3A1" w14:textId="77777777" w:rsidR="00E1772D" w:rsidRPr="008425E4" w:rsidRDefault="00954541" w:rsidP="0012159F">
            <w:pPr>
              <w:rPr>
                <w:rFonts w:ascii="Times New Roman" w:hAnsi="Times New Roman" w:cs="Times New Roman"/>
                <w:sz w:val="18"/>
                <w:szCs w:val="18"/>
              </w:rPr>
            </w:pPr>
            <w:r w:rsidRPr="008425E4">
              <w:rPr>
                <w:rFonts w:ascii="Times New Roman" w:hAnsi="Times New Roman" w:cs="Times New Roman"/>
                <w:sz w:val="18"/>
                <w:szCs w:val="18"/>
              </w:rPr>
              <w:t>(μatm)</w:t>
            </w:r>
          </w:p>
          <w:p w14:paraId="072D2D14" w14:textId="77777777" w:rsidR="00954541" w:rsidRPr="008425E4" w:rsidRDefault="00954541" w:rsidP="00954541">
            <w:pPr>
              <w:rPr>
                <w:rFonts w:ascii="Times New Roman" w:hAnsi="Times New Roman" w:cs="Times New Roman"/>
                <w:sz w:val="18"/>
                <w:szCs w:val="18"/>
              </w:rPr>
            </w:pPr>
            <w:r w:rsidRPr="008425E4">
              <w:rPr>
                <w:rFonts w:ascii="Times New Roman" w:hAnsi="Times New Roman" w:cs="Times New Roman"/>
                <w:sz w:val="18"/>
                <w:szCs w:val="18"/>
              </w:rPr>
              <w:t xml:space="preserve">C) pH 8.11, T 21.1, S 39.4,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615,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5.54</w:t>
            </w:r>
          </w:p>
          <w:p w14:paraId="6B6E436B" w14:textId="23933CE7" w:rsidR="00954541" w:rsidRPr="008425E4" w:rsidRDefault="00954541" w:rsidP="00954541">
            <w:pPr>
              <w:rPr>
                <w:rFonts w:ascii="Times New Roman" w:hAnsi="Times New Roman" w:cs="Times New Roman"/>
                <w:sz w:val="18"/>
                <w:szCs w:val="18"/>
              </w:rPr>
            </w:pPr>
            <w:r w:rsidRPr="008425E4">
              <w:rPr>
                <w:rFonts w:ascii="Times New Roman" w:hAnsi="Times New Roman" w:cs="Times New Roman"/>
                <w:sz w:val="18"/>
                <w:szCs w:val="18"/>
              </w:rPr>
              <w:t xml:space="preserve">V0) pH 7.48, T 20.6, S 39.2,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2700,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2.89</w:t>
            </w:r>
          </w:p>
          <w:p w14:paraId="22EF3FDD" w14:textId="378F5C93" w:rsidR="00954541" w:rsidRPr="008425E4" w:rsidRDefault="00954541" w:rsidP="00954541">
            <w:pPr>
              <w:rPr>
                <w:rFonts w:ascii="Times New Roman" w:hAnsi="Times New Roman" w:cs="Times New Roman"/>
                <w:sz w:val="18"/>
                <w:szCs w:val="18"/>
              </w:rPr>
            </w:pPr>
            <w:r w:rsidRPr="008425E4">
              <w:rPr>
                <w:rFonts w:ascii="Times New Roman" w:hAnsi="Times New Roman" w:cs="Times New Roman"/>
                <w:sz w:val="18"/>
                <w:szCs w:val="18"/>
              </w:rPr>
              <w:t xml:space="preserve">V1) pH 7.75, T 20.6, S 39.3,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1398,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3.40</w:t>
            </w:r>
          </w:p>
          <w:p w14:paraId="3EDBC0AA" w14:textId="41466603" w:rsidR="00954541" w:rsidRPr="008425E4" w:rsidRDefault="00954541" w:rsidP="00954541">
            <w:pPr>
              <w:rPr>
                <w:rFonts w:ascii="Times New Roman" w:hAnsi="Times New Roman" w:cs="Times New Roman"/>
                <w:sz w:val="18"/>
                <w:szCs w:val="18"/>
              </w:rPr>
            </w:pPr>
            <w:r w:rsidRPr="008425E4">
              <w:rPr>
                <w:rFonts w:ascii="Times New Roman" w:hAnsi="Times New Roman" w:cs="Times New Roman"/>
                <w:sz w:val="18"/>
                <w:szCs w:val="18"/>
              </w:rPr>
              <w:t xml:space="preserve">V2) pH 7.50, T 20.5, S 39.3, </w:t>
            </w:r>
            <w:r w:rsidRPr="008425E4">
              <w:rPr>
                <w:rFonts w:ascii="Times New Roman" w:hAnsi="Times New Roman" w:cs="Times New Roman"/>
                <w:i/>
                <w:sz w:val="18"/>
                <w:szCs w:val="18"/>
              </w:rPr>
              <w:t>p</w:t>
            </w:r>
            <w:r w:rsidRPr="008425E4">
              <w:rPr>
                <w:rFonts w:ascii="Times New Roman" w:hAnsi="Times New Roman" w:cs="Times New Roman"/>
                <w:sz w:val="18"/>
                <w:szCs w:val="18"/>
              </w:rPr>
              <w:t>CO</w:t>
            </w:r>
            <w:r w:rsidRPr="008425E4">
              <w:rPr>
                <w:rFonts w:ascii="Times New Roman" w:hAnsi="Times New Roman" w:cs="Times New Roman"/>
                <w:sz w:val="18"/>
                <w:szCs w:val="18"/>
                <w:vertAlign w:val="subscript"/>
              </w:rPr>
              <w:t>2</w:t>
            </w:r>
            <w:r w:rsidRPr="008425E4">
              <w:rPr>
                <w:rFonts w:ascii="Times New Roman" w:hAnsi="Times New Roman" w:cs="Times New Roman"/>
                <w:sz w:val="18"/>
                <w:szCs w:val="18"/>
              </w:rPr>
              <w:t xml:space="preserve"> 2541, </w:t>
            </w:r>
            <w:proofErr w:type="spellStart"/>
            <w:r w:rsidRPr="008425E4">
              <w:rPr>
                <w:rFonts w:ascii="Times New Roman" w:hAnsi="Times New Roman" w:cs="Times New Roman"/>
                <w:sz w:val="18"/>
                <w:szCs w:val="18"/>
              </w:rPr>
              <w:t>Ω</w:t>
            </w:r>
            <w:r w:rsidRPr="008425E4">
              <w:rPr>
                <w:rFonts w:ascii="Times New Roman" w:hAnsi="Times New Roman" w:cs="Times New Roman"/>
                <w:sz w:val="18"/>
                <w:szCs w:val="18"/>
                <w:vertAlign w:val="subscript"/>
              </w:rPr>
              <w:t>calcite</w:t>
            </w:r>
            <w:proofErr w:type="spellEnd"/>
            <w:r w:rsidRPr="008425E4">
              <w:rPr>
                <w:rFonts w:ascii="Times New Roman" w:hAnsi="Times New Roman" w:cs="Times New Roman"/>
                <w:sz w:val="18"/>
                <w:szCs w:val="18"/>
              </w:rPr>
              <w:t xml:space="preserve"> 3.19</w:t>
            </w:r>
          </w:p>
        </w:tc>
        <w:tc>
          <w:tcPr>
            <w:tcW w:w="1275" w:type="dxa"/>
            <w:vAlign w:val="center"/>
          </w:tcPr>
          <w:p w14:paraId="0F7B10E7" w14:textId="6617AB54" w:rsidR="00E1772D" w:rsidRPr="008425E4" w:rsidRDefault="00857D8B" w:rsidP="00857D8B">
            <w:pPr>
              <w:rPr>
                <w:rFonts w:ascii="Times New Roman" w:hAnsi="Times New Roman" w:cs="Times New Roman"/>
                <w:sz w:val="18"/>
                <w:szCs w:val="18"/>
              </w:rPr>
            </w:pPr>
            <w:r w:rsidRPr="008425E4">
              <w:rPr>
                <w:rFonts w:ascii="Times New Roman" w:hAnsi="Times New Roman" w:cs="Times New Roman"/>
                <w:sz w:val="18"/>
                <w:szCs w:val="18"/>
              </w:rPr>
              <w:t>May and September 2012</w:t>
            </w:r>
          </w:p>
        </w:tc>
        <w:tc>
          <w:tcPr>
            <w:tcW w:w="1134" w:type="dxa"/>
            <w:vAlign w:val="center"/>
          </w:tcPr>
          <w:p w14:paraId="7F442AE8" w14:textId="2743DE5E" w:rsidR="00E1772D" w:rsidRPr="008425E4" w:rsidRDefault="00E1772D" w:rsidP="0012159F">
            <w:pPr>
              <w:rPr>
                <w:rFonts w:ascii="Times New Roman" w:hAnsi="Times New Roman" w:cs="Times New Roman"/>
                <w:sz w:val="18"/>
                <w:szCs w:val="18"/>
              </w:rPr>
            </w:pPr>
            <w:r w:rsidRPr="008425E4">
              <w:rPr>
                <w:rFonts w:ascii="Times New Roman" w:hAnsi="Times New Roman" w:cs="Times New Roman"/>
                <w:sz w:val="18"/>
                <w:szCs w:val="18"/>
              </w:rPr>
              <w:t>Bray et al., 2014</w:t>
            </w:r>
          </w:p>
        </w:tc>
      </w:tr>
      <w:tr w:rsidR="00AB271D" w:rsidRPr="008425E4" w14:paraId="5B1ECA68" w14:textId="77777777" w:rsidTr="00CA5EBA">
        <w:trPr>
          <w:jc w:val="center"/>
        </w:trPr>
        <w:tc>
          <w:tcPr>
            <w:tcW w:w="1980" w:type="dxa"/>
            <w:vAlign w:val="center"/>
          </w:tcPr>
          <w:p w14:paraId="58D73845" w14:textId="77777777" w:rsidR="00AB271D" w:rsidRPr="008425E4" w:rsidRDefault="00AB271D" w:rsidP="00AB271D">
            <w:pPr>
              <w:rPr>
                <w:rFonts w:ascii="Times New Roman" w:hAnsi="Times New Roman" w:cs="Times New Roman"/>
                <w:sz w:val="18"/>
                <w:szCs w:val="18"/>
              </w:rPr>
            </w:pPr>
            <w:r w:rsidRPr="008425E4">
              <w:rPr>
                <w:rFonts w:ascii="Times New Roman" w:hAnsi="Times New Roman" w:cs="Times New Roman"/>
                <w:sz w:val="18"/>
                <w:szCs w:val="18"/>
              </w:rPr>
              <w:t xml:space="preserve">Echinoid </w:t>
            </w:r>
            <w:proofErr w:type="spellStart"/>
            <w:r w:rsidRPr="008425E4">
              <w:rPr>
                <w:rFonts w:ascii="Times New Roman" w:hAnsi="Times New Roman" w:cs="Times New Roman"/>
                <w:i/>
                <w:sz w:val="18"/>
                <w:szCs w:val="18"/>
              </w:rPr>
              <w:t>Heliocidaris</w:t>
            </w:r>
            <w:proofErr w:type="spellEnd"/>
            <w:r w:rsidRPr="008425E4">
              <w:rPr>
                <w:rFonts w:ascii="Times New Roman" w:hAnsi="Times New Roman" w:cs="Times New Roman"/>
                <w:i/>
                <w:sz w:val="18"/>
                <w:szCs w:val="18"/>
              </w:rPr>
              <w:t xml:space="preserve"> </w:t>
            </w:r>
            <w:proofErr w:type="spellStart"/>
            <w:r w:rsidRPr="008425E4">
              <w:rPr>
                <w:rFonts w:ascii="Times New Roman" w:hAnsi="Times New Roman" w:cs="Times New Roman"/>
                <w:i/>
                <w:sz w:val="18"/>
                <w:szCs w:val="18"/>
              </w:rPr>
              <w:t>erythrogramma</w:t>
            </w:r>
            <w:proofErr w:type="spellEnd"/>
            <w:r w:rsidRPr="008425E4">
              <w:rPr>
                <w:rFonts w:ascii="Times New Roman" w:hAnsi="Times New Roman" w:cs="Times New Roman"/>
                <w:i/>
                <w:sz w:val="18"/>
                <w:szCs w:val="18"/>
              </w:rPr>
              <w:t xml:space="preserve"> </w:t>
            </w:r>
            <w:r w:rsidRPr="008425E4">
              <w:rPr>
                <w:rFonts w:ascii="Times New Roman" w:hAnsi="Times New Roman" w:cs="Times New Roman"/>
                <w:sz w:val="18"/>
                <w:szCs w:val="18"/>
              </w:rPr>
              <w:t>(</w:t>
            </w:r>
            <w:proofErr w:type="spellStart"/>
            <w:r w:rsidRPr="008425E4">
              <w:rPr>
                <w:rFonts w:ascii="Times New Roman" w:hAnsi="Times New Roman" w:cs="Times New Roman"/>
                <w:sz w:val="18"/>
                <w:szCs w:val="18"/>
              </w:rPr>
              <w:t>Valenciennes</w:t>
            </w:r>
            <w:proofErr w:type="spellEnd"/>
            <w:r w:rsidRPr="008425E4">
              <w:rPr>
                <w:rFonts w:ascii="Times New Roman" w:hAnsi="Times New Roman" w:cs="Times New Roman"/>
                <w:sz w:val="18"/>
                <w:szCs w:val="18"/>
              </w:rPr>
              <w:t>, 1846)</w:t>
            </w:r>
          </w:p>
          <w:p w14:paraId="5C30B512" w14:textId="498BB4D0" w:rsidR="00C11B4D" w:rsidRPr="008425E4" w:rsidRDefault="003322E4" w:rsidP="00C11B4D">
            <w:pPr>
              <w:rPr>
                <w:rFonts w:ascii="Times New Roman" w:hAnsi="Times New Roman" w:cs="Times New Roman"/>
                <w:sz w:val="18"/>
                <w:szCs w:val="18"/>
              </w:rPr>
            </w:pPr>
            <w:r w:rsidRPr="008425E4">
              <w:rPr>
                <w:rFonts w:ascii="Times New Roman" w:hAnsi="Times New Roman" w:cs="Times New Roman"/>
                <w:i/>
                <w:sz w:val="18"/>
                <w:szCs w:val="18"/>
              </w:rPr>
              <w:t>n</w:t>
            </w:r>
            <w:r w:rsidR="00C11B4D" w:rsidRPr="008425E4">
              <w:rPr>
                <w:rFonts w:ascii="Times New Roman" w:hAnsi="Times New Roman" w:cs="Times New Roman"/>
                <w:sz w:val="18"/>
                <w:szCs w:val="18"/>
                <w:vertAlign w:val="subscript"/>
                <w:lang w:val="it-IT"/>
              </w:rPr>
              <w:t xml:space="preserve">juvenile </w:t>
            </w:r>
            <w:r w:rsidR="00C11B4D" w:rsidRPr="008425E4">
              <w:rPr>
                <w:rFonts w:ascii="Times New Roman" w:hAnsi="Times New Roman" w:cs="Times New Roman"/>
                <w:sz w:val="18"/>
                <w:szCs w:val="18"/>
                <w:lang w:val="it-IT"/>
              </w:rPr>
              <w:t>= 2400</w:t>
            </w:r>
          </w:p>
        </w:tc>
        <w:tc>
          <w:tcPr>
            <w:tcW w:w="3118" w:type="dxa"/>
            <w:vAlign w:val="center"/>
          </w:tcPr>
          <w:p w14:paraId="539F608F" w14:textId="77777777" w:rsidR="00AB271D" w:rsidRPr="008425E4" w:rsidRDefault="00AB271D" w:rsidP="0012159F">
            <w:pPr>
              <w:rPr>
                <w:rFonts w:ascii="Times New Roman" w:hAnsi="Times New Roman" w:cs="Times New Roman"/>
                <w:sz w:val="18"/>
                <w:szCs w:val="18"/>
              </w:rPr>
            </w:pPr>
          </w:p>
        </w:tc>
        <w:tc>
          <w:tcPr>
            <w:tcW w:w="2977" w:type="dxa"/>
            <w:vAlign w:val="center"/>
          </w:tcPr>
          <w:p w14:paraId="244832CE" w14:textId="6E679DA3" w:rsidR="00AB271D" w:rsidRPr="008425E4" w:rsidRDefault="00C11B4D" w:rsidP="00E1772D">
            <w:pPr>
              <w:rPr>
                <w:rFonts w:ascii="Times New Roman" w:hAnsi="Times New Roman" w:cs="Times New Roman"/>
                <w:sz w:val="18"/>
                <w:szCs w:val="18"/>
              </w:rPr>
            </w:pPr>
            <w:r w:rsidRPr="008425E4">
              <w:rPr>
                <w:rFonts w:ascii="Times New Roman" w:hAnsi="Times New Roman" w:cs="Times New Roman"/>
                <w:sz w:val="18"/>
                <w:szCs w:val="18"/>
              </w:rPr>
              <w:t>Spine development was negatively affected increased temperature and acidification</w:t>
            </w:r>
          </w:p>
        </w:tc>
        <w:tc>
          <w:tcPr>
            <w:tcW w:w="1134" w:type="dxa"/>
            <w:vAlign w:val="center"/>
          </w:tcPr>
          <w:p w14:paraId="00D1CF0C" w14:textId="35812C48" w:rsidR="00AB271D" w:rsidRPr="008425E4" w:rsidRDefault="00C11B4D" w:rsidP="00954541">
            <w:pPr>
              <w:rPr>
                <w:rFonts w:ascii="Times New Roman" w:hAnsi="Times New Roman" w:cs="Times New Roman"/>
                <w:sz w:val="18"/>
                <w:szCs w:val="18"/>
              </w:rPr>
            </w:pPr>
            <w:r w:rsidRPr="008425E4">
              <w:rPr>
                <w:rFonts w:ascii="Times New Roman" w:hAnsi="Times New Roman" w:cs="Times New Roman"/>
                <w:sz w:val="18"/>
                <w:szCs w:val="18"/>
              </w:rPr>
              <w:t>Culture experiment</w:t>
            </w:r>
          </w:p>
        </w:tc>
        <w:tc>
          <w:tcPr>
            <w:tcW w:w="3686" w:type="dxa"/>
            <w:vAlign w:val="center"/>
          </w:tcPr>
          <w:p w14:paraId="2D241D60" w14:textId="77777777" w:rsidR="00C11B4D" w:rsidRPr="008425E4" w:rsidRDefault="00C11B4D" w:rsidP="00C11B4D">
            <w:pPr>
              <w:rPr>
                <w:rFonts w:ascii="Times New Roman" w:hAnsi="Times New Roman" w:cs="Times New Roman"/>
                <w:sz w:val="18"/>
                <w:szCs w:val="18"/>
              </w:rPr>
            </w:pPr>
            <w:r w:rsidRPr="008425E4">
              <w:rPr>
                <w:rFonts w:ascii="Times New Roman" w:hAnsi="Times New Roman" w:cs="Times New Roman"/>
                <w:sz w:val="18"/>
                <w:szCs w:val="18"/>
              </w:rPr>
              <w:t>(μatm)</w:t>
            </w:r>
          </w:p>
          <w:p w14:paraId="7474D3C9" w14:textId="023C3AA8" w:rsidR="00AB271D" w:rsidRPr="008425E4" w:rsidRDefault="00AB271D" w:rsidP="00AB271D">
            <w:pPr>
              <w:rPr>
                <w:rFonts w:ascii="Times New Roman" w:hAnsi="Times New Roman" w:cs="Times New Roman"/>
                <w:sz w:val="18"/>
                <w:szCs w:val="18"/>
              </w:rPr>
            </w:pPr>
            <w:r w:rsidRPr="008425E4">
              <w:rPr>
                <w:rFonts w:ascii="Times New Roman" w:hAnsi="Times New Roman" w:cs="Times New Roman"/>
                <w:sz w:val="18"/>
                <w:szCs w:val="18"/>
              </w:rPr>
              <w:t>Four different pH treatment</w:t>
            </w:r>
            <w:r w:rsidR="00C11B4D" w:rsidRPr="008425E4">
              <w:rPr>
                <w:rFonts w:ascii="Times New Roman" w:hAnsi="Times New Roman" w:cs="Times New Roman"/>
                <w:sz w:val="18"/>
                <w:szCs w:val="18"/>
              </w:rPr>
              <w:t>s</w:t>
            </w:r>
            <w:r w:rsidRPr="008425E4">
              <w:rPr>
                <w:rFonts w:ascii="Times New Roman" w:hAnsi="Times New Roman" w:cs="Times New Roman"/>
                <w:sz w:val="18"/>
                <w:szCs w:val="18"/>
              </w:rPr>
              <w:t>: pH8.1</w:t>
            </w:r>
            <w:r w:rsidR="00C11B4D" w:rsidRPr="008425E4">
              <w:rPr>
                <w:rFonts w:ascii="Times New Roman" w:hAnsi="Times New Roman" w:cs="Times New Roman"/>
                <w:sz w:val="18"/>
                <w:szCs w:val="18"/>
              </w:rPr>
              <w:t xml:space="preserve"> (</w:t>
            </w:r>
            <w:r w:rsidR="00C11B4D" w:rsidRPr="008425E4">
              <w:rPr>
                <w:rFonts w:ascii="Times New Roman" w:hAnsi="Times New Roman" w:cs="Times New Roman"/>
                <w:i/>
                <w:sz w:val="18"/>
                <w:szCs w:val="18"/>
              </w:rPr>
              <w:t>p</w:t>
            </w:r>
            <w:r w:rsidR="00C11B4D" w:rsidRPr="008425E4">
              <w:rPr>
                <w:rFonts w:ascii="Times New Roman" w:hAnsi="Times New Roman" w:cs="Times New Roman"/>
                <w:sz w:val="18"/>
                <w:szCs w:val="18"/>
              </w:rPr>
              <w:t>CO</w:t>
            </w:r>
            <w:r w:rsidR="00C11B4D" w:rsidRPr="008425E4">
              <w:rPr>
                <w:rFonts w:ascii="Times New Roman" w:hAnsi="Times New Roman" w:cs="Times New Roman"/>
                <w:sz w:val="18"/>
                <w:szCs w:val="18"/>
                <w:vertAlign w:val="subscript"/>
              </w:rPr>
              <w:t xml:space="preserve">2 </w:t>
            </w:r>
            <w:r w:rsidR="00C11B4D" w:rsidRPr="008425E4">
              <w:rPr>
                <w:rFonts w:ascii="Times New Roman" w:hAnsi="Times New Roman" w:cs="Times New Roman"/>
                <w:sz w:val="18"/>
                <w:szCs w:val="18"/>
              </w:rPr>
              <w:t xml:space="preserve">396.8-404.3, </w:t>
            </w:r>
            <w:proofErr w:type="spellStart"/>
            <w:r w:rsidR="00C11B4D" w:rsidRPr="008425E4">
              <w:rPr>
                <w:rFonts w:ascii="Times New Roman" w:hAnsi="Times New Roman" w:cs="Times New Roman"/>
                <w:sz w:val="18"/>
                <w:szCs w:val="18"/>
              </w:rPr>
              <w:t>Ω</w:t>
            </w:r>
            <w:r w:rsidR="00C11B4D" w:rsidRPr="008425E4">
              <w:rPr>
                <w:rFonts w:ascii="Times New Roman" w:hAnsi="Times New Roman" w:cs="Times New Roman"/>
                <w:sz w:val="18"/>
                <w:szCs w:val="18"/>
                <w:vertAlign w:val="subscript"/>
              </w:rPr>
              <w:t>calcite</w:t>
            </w:r>
            <w:proofErr w:type="spellEnd"/>
            <w:r w:rsidR="00C11B4D" w:rsidRPr="008425E4">
              <w:rPr>
                <w:rFonts w:ascii="Times New Roman" w:hAnsi="Times New Roman" w:cs="Times New Roman"/>
                <w:sz w:val="18"/>
                <w:szCs w:val="18"/>
              </w:rPr>
              <w:t xml:space="preserve"> 4.7-5.2)</w:t>
            </w:r>
            <w:r w:rsidRPr="008425E4">
              <w:rPr>
                <w:rFonts w:ascii="Times New Roman" w:hAnsi="Times New Roman" w:cs="Times New Roman"/>
                <w:sz w:val="18"/>
                <w:szCs w:val="18"/>
              </w:rPr>
              <w:t>, pH7.8</w:t>
            </w:r>
            <w:r w:rsidR="00C11B4D" w:rsidRPr="008425E4">
              <w:rPr>
                <w:rFonts w:ascii="Times New Roman" w:hAnsi="Times New Roman" w:cs="Times New Roman"/>
                <w:sz w:val="18"/>
                <w:szCs w:val="18"/>
              </w:rPr>
              <w:t xml:space="preserve"> (</w:t>
            </w:r>
            <w:r w:rsidR="00C11B4D" w:rsidRPr="008425E4">
              <w:rPr>
                <w:rFonts w:ascii="Times New Roman" w:hAnsi="Times New Roman" w:cs="Times New Roman"/>
                <w:i/>
                <w:sz w:val="18"/>
                <w:szCs w:val="18"/>
              </w:rPr>
              <w:t>p</w:t>
            </w:r>
            <w:r w:rsidR="00C11B4D" w:rsidRPr="008425E4">
              <w:rPr>
                <w:rFonts w:ascii="Times New Roman" w:hAnsi="Times New Roman" w:cs="Times New Roman"/>
                <w:sz w:val="18"/>
                <w:szCs w:val="18"/>
              </w:rPr>
              <w:t>CO</w:t>
            </w:r>
            <w:r w:rsidR="00C11B4D" w:rsidRPr="008425E4">
              <w:rPr>
                <w:rFonts w:ascii="Times New Roman" w:hAnsi="Times New Roman" w:cs="Times New Roman"/>
                <w:sz w:val="18"/>
                <w:szCs w:val="18"/>
                <w:vertAlign w:val="subscript"/>
              </w:rPr>
              <w:t xml:space="preserve">2 </w:t>
            </w:r>
            <w:r w:rsidR="00C11B4D" w:rsidRPr="008425E4">
              <w:rPr>
                <w:rFonts w:ascii="Times New Roman" w:hAnsi="Times New Roman" w:cs="Times New Roman"/>
                <w:sz w:val="18"/>
                <w:szCs w:val="18"/>
              </w:rPr>
              <w:t xml:space="preserve">1064.0-1099.5, </w:t>
            </w:r>
            <w:proofErr w:type="spellStart"/>
            <w:r w:rsidR="00C11B4D" w:rsidRPr="008425E4">
              <w:rPr>
                <w:rFonts w:ascii="Times New Roman" w:hAnsi="Times New Roman" w:cs="Times New Roman"/>
                <w:sz w:val="18"/>
                <w:szCs w:val="18"/>
              </w:rPr>
              <w:t>Ω</w:t>
            </w:r>
            <w:r w:rsidR="00C11B4D" w:rsidRPr="008425E4">
              <w:rPr>
                <w:rFonts w:ascii="Times New Roman" w:hAnsi="Times New Roman" w:cs="Times New Roman"/>
                <w:sz w:val="18"/>
                <w:szCs w:val="18"/>
                <w:vertAlign w:val="subscript"/>
              </w:rPr>
              <w:t>calcite</w:t>
            </w:r>
            <w:proofErr w:type="spellEnd"/>
            <w:r w:rsidR="00C11B4D" w:rsidRPr="008425E4">
              <w:rPr>
                <w:rFonts w:ascii="Times New Roman" w:hAnsi="Times New Roman" w:cs="Times New Roman"/>
                <w:sz w:val="18"/>
                <w:szCs w:val="18"/>
              </w:rPr>
              <w:t xml:space="preserve"> 2.3-2.6)</w:t>
            </w:r>
            <w:r w:rsidRPr="008425E4">
              <w:rPr>
                <w:rFonts w:ascii="Times New Roman" w:hAnsi="Times New Roman" w:cs="Times New Roman"/>
                <w:sz w:val="18"/>
                <w:szCs w:val="18"/>
              </w:rPr>
              <w:t>, pH7.6</w:t>
            </w:r>
            <w:r w:rsidR="00C11B4D" w:rsidRPr="008425E4">
              <w:rPr>
                <w:rFonts w:ascii="Times New Roman" w:hAnsi="Times New Roman" w:cs="Times New Roman"/>
                <w:sz w:val="18"/>
                <w:szCs w:val="18"/>
              </w:rPr>
              <w:t xml:space="preserve"> (</w:t>
            </w:r>
            <w:r w:rsidR="00C11B4D" w:rsidRPr="008425E4">
              <w:rPr>
                <w:rFonts w:ascii="Times New Roman" w:hAnsi="Times New Roman" w:cs="Times New Roman"/>
                <w:i/>
                <w:sz w:val="18"/>
                <w:szCs w:val="18"/>
              </w:rPr>
              <w:t>p</w:t>
            </w:r>
            <w:r w:rsidR="00C11B4D" w:rsidRPr="008425E4">
              <w:rPr>
                <w:rFonts w:ascii="Times New Roman" w:hAnsi="Times New Roman" w:cs="Times New Roman"/>
                <w:sz w:val="18"/>
                <w:szCs w:val="18"/>
              </w:rPr>
              <w:t>CO</w:t>
            </w:r>
            <w:r w:rsidR="00C11B4D" w:rsidRPr="008425E4">
              <w:rPr>
                <w:rFonts w:ascii="Times New Roman" w:hAnsi="Times New Roman" w:cs="Times New Roman"/>
                <w:sz w:val="18"/>
                <w:szCs w:val="18"/>
                <w:vertAlign w:val="subscript"/>
              </w:rPr>
              <w:t xml:space="preserve">2 </w:t>
            </w:r>
            <w:r w:rsidR="00C11B4D" w:rsidRPr="008425E4">
              <w:rPr>
                <w:rFonts w:ascii="Times New Roman" w:hAnsi="Times New Roman" w:cs="Times New Roman"/>
                <w:sz w:val="18"/>
                <w:szCs w:val="18"/>
              </w:rPr>
              <w:t xml:space="preserve">1753.6-1820.4, </w:t>
            </w:r>
            <w:proofErr w:type="spellStart"/>
            <w:r w:rsidR="00C11B4D" w:rsidRPr="008425E4">
              <w:rPr>
                <w:rFonts w:ascii="Times New Roman" w:hAnsi="Times New Roman" w:cs="Times New Roman"/>
                <w:sz w:val="18"/>
                <w:szCs w:val="18"/>
              </w:rPr>
              <w:t>Ω</w:t>
            </w:r>
            <w:r w:rsidR="00C11B4D" w:rsidRPr="008425E4">
              <w:rPr>
                <w:rFonts w:ascii="Times New Roman" w:hAnsi="Times New Roman" w:cs="Times New Roman"/>
                <w:sz w:val="18"/>
                <w:szCs w:val="18"/>
                <w:vertAlign w:val="subscript"/>
              </w:rPr>
              <w:t>calcite</w:t>
            </w:r>
            <w:proofErr w:type="spellEnd"/>
            <w:r w:rsidR="00C11B4D" w:rsidRPr="008425E4">
              <w:rPr>
                <w:rFonts w:ascii="Times New Roman" w:hAnsi="Times New Roman" w:cs="Times New Roman"/>
                <w:sz w:val="18"/>
                <w:szCs w:val="18"/>
              </w:rPr>
              <w:t xml:space="preserve"> 1.5-1.7)</w:t>
            </w:r>
            <w:r w:rsidRPr="008425E4">
              <w:rPr>
                <w:rFonts w:ascii="Times New Roman" w:hAnsi="Times New Roman" w:cs="Times New Roman"/>
                <w:sz w:val="18"/>
                <w:szCs w:val="18"/>
              </w:rPr>
              <w:t>, pH7.4</w:t>
            </w:r>
            <w:r w:rsidR="00C11B4D" w:rsidRPr="008425E4">
              <w:rPr>
                <w:rFonts w:ascii="Times New Roman" w:hAnsi="Times New Roman" w:cs="Times New Roman"/>
                <w:sz w:val="18"/>
                <w:szCs w:val="18"/>
              </w:rPr>
              <w:t xml:space="preserve"> (</w:t>
            </w:r>
            <w:r w:rsidR="00C11B4D" w:rsidRPr="008425E4">
              <w:rPr>
                <w:rFonts w:ascii="Times New Roman" w:hAnsi="Times New Roman" w:cs="Times New Roman"/>
                <w:i/>
                <w:sz w:val="18"/>
                <w:szCs w:val="18"/>
              </w:rPr>
              <w:t>p</w:t>
            </w:r>
            <w:r w:rsidR="00C11B4D" w:rsidRPr="008425E4">
              <w:rPr>
                <w:rFonts w:ascii="Times New Roman" w:hAnsi="Times New Roman" w:cs="Times New Roman"/>
                <w:sz w:val="18"/>
                <w:szCs w:val="18"/>
              </w:rPr>
              <w:t>CO</w:t>
            </w:r>
            <w:r w:rsidR="00C11B4D" w:rsidRPr="008425E4">
              <w:rPr>
                <w:rFonts w:ascii="Times New Roman" w:hAnsi="Times New Roman" w:cs="Times New Roman"/>
                <w:sz w:val="18"/>
                <w:szCs w:val="18"/>
                <w:vertAlign w:val="subscript"/>
              </w:rPr>
              <w:t xml:space="preserve">2 </w:t>
            </w:r>
            <w:r w:rsidR="00C11B4D" w:rsidRPr="008425E4">
              <w:rPr>
                <w:rFonts w:ascii="Times New Roman" w:hAnsi="Times New Roman" w:cs="Times New Roman"/>
                <w:sz w:val="18"/>
                <w:szCs w:val="18"/>
              </w:rPr>
              <w:t>2850.2-2909.0, Ω</w:t>
            </w:r>
            <w:r w:rsidR="00C11B4D" w:rsidRPr="008425E4">
              <w:rPr>
                <w:rFonts w:ascii="Times New Roman" w:hAnsi="Times New Roman" w:cs="Times New Roman"/>
                <w:sz w:val="18"/>
                <w:szCs w:val="18"/>
                <w:vertAlign w:val="subscript"/>
              </w:rPr>
              <w:t>calcite</w:t>
            </w:r>
            <w:r w:rsidR="00C11B4D" w:rsidRPr="008425E4">
              <w:rPr>
                <w:rFonts w:ascii="Times New Roman" w:hAnsi="Times New Roman" w:cs="Times New Roman"/>
                <w:sz w:val="18"/>
                <w:szCs w:val="18"/>
              </w:rPr>
              <w:t>1.0-1.1)</w:t>
            </w:r>
            <w:r w:rsidRPr="008425E4">
              <w:rPr>
                <w:rFonts w:ascii="Times New Roman" w:hAnsi="Times New Roman" w:cs="Times New Roman"/>
                <w:sz w:val="18"/>
                <w:szCs w:val="18"/>
              </w:rPr>
              <w:t>;</w:t>
            </w:r>
          </w:p>
          <w:p w14:paraId="0C00BA68" w14:textId="5BA2DDC0" w:rsidR="00C11B4D" w:rsidRPr="008425E4" w:rsidRDefault="00C11B4D" w:rsidP="00AB271D">
            <w:pPr>
              <w:rPr>
                <w:rFonts w:ascii="Times New Roman" w:hAnsi="Times New Roman" w:cs="Times New Roman"/>
                <w:sz w:val="18"/>
                <w:szCs w:val="18"/>
              </w:rPr>
            </w:pPr>
            <w:r w:rsidRPr="008425E4">
              <w:rPr>
                <w:rFonts w:ascii="Times New Roman" w:hAnsi="Times New Roman" w:cs="Times New Roman"/>
                <w:sz w:val="18"/>
                <w:szCs w:val="18"/>
              </w:rPr>
              <w:t>Three different temperature treatments: 21, 23, 25;</w:t>
            </w:r>
          </w:p>
        </w:tc>
        <w:tc>
          <w:tcPr>
            <w:tcW w:w="1275" w:type="dxa"/>
            <w:vAlign w:val="center"/>
          </w:tcPr>
          <w:p w14:paraId="12FBE05B" w14:textId="54A5B562" w:rsidR="00AB271D" w:rsidRPr="008425E4" w:rsidRDefault="00C11B4D" w:rsidP="00857D8B">
            <w:pPr>
              <w:rPr>
                <w:rFonts w:ascii="Times New Roman" w:hAnsi="Times New Roman" w:cs="Times New Roman"/>
                <w:sz w:val="18"/>
                <w:szCs w:val="18"/>
              </w:rPr>
            </w:pPr>
            <w:r w:rsidRPr="008425E4">
              <w:rPr>
                <w:rFonts w:ascii="Times New Roman" w:hAnsi="Times New Roman" w:cs="Times New Roman"/>
                <w:sz w:val="18"/>
                <w:szCs w:val="18"/>
              </w:rPr>
              <w:t>2 weeks</w:t>
            </w:r>
          </w:p>
        </w:tc>
        <w:tc>
          <w:tcPr>
            <w:tcW w:w="1134" w:type="dxa"/>
            <w:vAlign w:val="center"/>
          </w:tcPr>
          <w:p w14:paraId="63DAC75B" w14:textId="262AF55B" w:rsidR="00AB271D" w:rsidRPr="008425E4" w:rsidRDefault="00AB271D" w:rsidP="0012159F">
            <w:pPr>
              <w:rPr>
                <w:rFonts w:ascii="Times New Roman" w:hAnsi="Times New Roman" w:cs="Times New Roman"/>
                <w:sz w:val="18"/>
                <w:szCs w:val="18"/>
              </w:rPr>
            </w:pPr>
            <w:r w:rsidRPr="008425E4">
              <w:rPr>
                <w:rFonts w:ascii="Times New Roman" w:hAnsi="Times New Roman" w:cs="Times New Roman"/>
                <w:sz w:val="18"/>
                <w:szCs w:val="18"/>
              </w:rPr>
              <w:t>Wolfe et al., 2013</w:t>
            </w:r>
          </w:p>
        </w:tc>
      </w:tr>
    </w:tbl>
    <w:p w14:paraId="58A7909A" w14:textId="4EE4F460" w:rsidR="00B0252A" w:rsidRPr="00BE052B" w:rsidRDefault="00FF08BA" w:rsidP="003E3A23">
      <w:pPr>
        <w:rPr>
          <w:rFonts w:ascii="Times New Roman" w:hAnsi="Times New Roman" w:cs="Times New Roman"/>
          <w:sz w:val="18"/>
        </w:rPr>
      </w:pPr>
      <w:r w:rsidRPr="00BE052B">
        <w:rPr>
          <w:rFonts w:ascii="Times New Roman" w:hAnsi="Times New Roman" w:cs="Times New Roman"/>
          <w:sz w:val="18"/>
        </w:rPr>
        <w:t>*A subsample of 40 brachiopods (2-5 specimens per decade over the last 120 years) were used for further shell analysis on shell density, punctal width, punctal density, shell dissolution, shell thickness and shell elemental composition.</w:t>
      </w:r>
    </w:p>
    <w:p w14:paraId="48638496" w14:textId="77777777" w:rsidR="008425E4" w:rsidRPr="008425E4" w:rsidRDefault="008425E4" w:rsidP="003E3A23">
      <w:pPr>
        <w:rPr>
          <w:rFonts w:ascii="Times New Roman" w:hAnsi="Times New Roman" w:cs="Times New Roman"/>
        </w:rPr>
        <w:sectPr w:rsidR="008425E4" w:rsidRPr="008425E4" w:rsidSect="004B1524">
          <w:pgSz w:w="16838" w:h="11906" w:orient="landscape"/>
          <w:pgMar w:top="720" w:right="720" w:bottom="720" w:left="720" w:header="708" w:footer="708" w:gutter="0"/>
          <w:cols w:space="708"/>
          <w:docGrid w:linePitch="360"/>
        </w:sectPr>
      </w:pPr>
    </w:p>
    <w:p w14:paraId="6273D092" w14:textId="021221A8" w:rsidR="008425E4" w:rsidRPr="00D673BD" w:rsidRDefault="008425E4" w:rsidP="008425E4">
      <w:pPr>
        <w:rPr>
          <w:rFonts w:ascii="Times New Roman" w:hAnsi="Times New Roman" w:cs="Times New Roman"/>
          <w:b/>
          <w:sz w:val="18"/>
        </w:rPr>
      </w:pPr>
      <w:r w:rsidRPr="00D673BD">
        <w:rPr>
          <w:rFonts w:ascii="Times New Roman" w:hAnsi="Times New Roman" w:cs="Times New Roman"/>
          <w:b/>
          <w:sz w:val="18"/>
        </w:rPr>
        <w:lastRenderedPageBreak/>
        <w:t xml:space="preserve">Supplementary table 2: </w:t>
      </w:r>
      <w:r w:rsidRPr="00D673BD">
        <w:rPr>
          <w:rFonts w:ascii="Times New Roman" w:hAnsi="Times New Roman" w:cs="Times New Roman"/>
          <w:b/>
          <w:i/>
          <w:sz w:val="18"/>
        </w:rPr>
        <w:t>t</w:t>
      </w:r>
      <w:r w:rsidRPr="00D673BD">
        <w:rPr>
          <w:rFonts w:ascii="Times New Roman" w:hAnsi="Times New Roman" w:cs="Times New Roman"/>
          <w:b/>
          <w:sz w:val="18"/>
        </w:rPr>
        <w:t xml:space="preserve">-tests of the isotope data of </w:t>
      </w:r>
      <w:r w:rsidRPr="00D673BD">
        <w:rPr>
          <w:rFonts w:ascii="Times New Roman" w:hAnsi="Times New Roman" w:cs="Times New Roman"/>
          <w:b/>
          <w:i/>
          <w:sz w:val="18"/>
        </w:rPr>
        <w:t xml:space="preserve">Magellania venosa </w:t>
      </w:r>
      <w:r w:rsidRPr="00D673BD">
        <w:rPr>
          <w:rFonts w:ascii="Times New Roman" w:hAnsi="Times New Roman" w:cs="Times New Roman"/>
          <w:b/>
          <w:sz w:val="18"/>
        </w:rPr>
        <w:t>from different pH treatments.</w:t>
      </w:r>
      <w:r w:rsidR="00E233B0" w:rsidRPr="00D673BD">
        <w:rPr>
          <w:rFonts w:ascii="Times New Roman" w:hAnsi="Times New Roman" w:cs="Times New Roman"/>
          <w:b/>
          <w:sz w:val="18"/>
        </w:rPr>
        <w:t xml:space="preserve"> </w:t>
      </w:r>
      <w:r w:rsidR="00E233B0" w:rsidRPr="00D673BD">
        <w:rPr>
          <w:rFonts w:ascii="Times New Roman" w:hAnsi="Times New Roman" w:cs="Times New Roman"/>
          <w:b/>
          <w:i/>
          <w:sz w:val="18"/>
        </w:rPr>
        <w:t>n</w:t>
      </w:r>
      <w:r w:rsidR="00E233B0" w:rsidRPr="00D673BD">
        <w:rPr>
          <w:rFonts w:ascii="Times New Roman" w:hAnsi="Times New Roman" w:cs="Times New Roman"/>
          <w:b/>
          <w:sz w:val="18"/>
        </w:rPr>
        <w:t xml:space="preserve"> = number of measurement. Population standard deviation (σ) was calculated using the Excel STDEV.P function. Significant values (</w:t>
      </w:r>
      <w:r w:rsidR="00E233B0" w:rsidRPr="00D673BD">
        <w:rPr>
          <w:rFonts w:ascii="Times New Roman" w:hAnsi="Times New Roman" w:cs="Times New Roman"/>
          <w:b/>
          <w:i/>
          <w:sz w:val="18"/>
        </w:rPr>
        <w:t>p</w:t>
      </w:r>
      <w:r w:rsidR="00E233B0" w:rsidRPr="00D673BD">
        <w:rPr>
          <w:rFonts w:ascii="Times New Roman" w:hAnsi="Times New Roman" w:cs="Times New Roman"/>
          <w:b/>
          <w:sz w:val="18"/>
        </w:rPr>
        <w:t xml:space="preserve">–value ≤ 0.05) are marked in bold. </w:t>
      </w:r>
      <w:proofErr w:type="spellStart"/>
      <w:proofErr w:type="gramStart"/>
      <w:r w:rsidR="00E233B0" w:rsidRPr="00D673BD">
        <w:rPr>
          <w:rFonts w:ascii="Times New Roman" w:hAnsi="Times New Roman" w:cs="Times New Roman"/>
          <w:b/>
          <w:sz w:val="18"/>
        </w:rPr>
        <w:t>vv</w:t>
      </w:r>
      <w:proofErr w:type="spellEnd"/>
      <w:proofErr w:type="gramEnd"/>
      <w:r w:rsidR="00E233B0" w:rsidRPr="00D673BD">
        <w:rPr>
          <w:rFonts w:ascii="Times New Roman" w:hAnsi="Times New Roman" w:cs="Times New Roman"/>
          <w:b/>
          <w:sz w:val="18"/>
        </w:rPr>
        <w:t xml:space="preserve">: ventral valve, dv: dorsal valve, for the position of zones (BC: before-culturing, DC: during-culturing) see Figure 10. </w:t>
      </w:r>
    </w:p>
    <w:tbl>
      <w:tblPr>
        <w:tblStyle w:val="TableGrid"/>
        <w:tblW w:w="8665"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6"/>
        <w:gridCol w:w="567"/>
        <w:gridCol w:w="850"/>
        <w:gridCol w:w="567"/>
        <w:gridCol w:w="921"/>
        <w:gridCol w:w="922"/>
        <w:gridCol w:w="3312"/>
      </w:tblGrid>
      <w:tr w:rsidR="00B5133B" w:rsidRPr="009B1668" w14:paraId="538A3E69" w14:textId="41FDE38E" w:rsidTr="00934912">
        <w:trPr>
          <w:trHeight w:val="340"/>
          <w:jc w:val="center"/>
        </w:trPr>
        <w:tc>
          <w:tcPr>
            <w:tcW w:w="1526" w:type="dxa"/>
            <w:tcBorders>
              <w:top w:val="single" w:sz="4" w:space="0" w:color="auto"/>
              <w:bottom w:val="single" w:sz="4" w:space="0" w:color="auto"/>
            </w:tcBorders>
            <w:vAlign w:val="center"/>
          </w:tcPr>
          <w:p w14:paraId="1015688E" w14:textId="77777777" w:rsidR="00B5133B" w:rsidRPr="009B1668" w:rsidRDefault="00B5133B" w:rsidP="008425E4">
            <w:pPr>
              <w:jc w:val="center"/>
              <w:rPr>
                <w:rFonts w:ascii="Times New Roman" w:hAnsi="Times New Roman" w:cs="Times New Roman"/>
                <w:sz w:val="18"/>
                <w:szCs w:val="24"/>
              </w:rPr>
            </w:pPr>
            <w:r w:rsidRPr="009B1668">
              <w:rPr>
                <w:rFonts w:ascii="Times New Roman" w:hAnsi="Times New Roman" w:cs="Times New Roman"/>
                <w:sz w:val="18"/>
                <w:szCs w:val="24"/>
              </w:rPr>
              <w:t>δ¹³C (‰V-PDB)</w:t>
            </w:r>
          </w:p>
        </w:tc>
        <w:tc>
          <w:tcPr>
            <w:tcW w:w="567" w:type="dxa"/>
            <w:tcBorders>
              <w:top w:val="single" w:sz="4" w:space="0" w:color="auto"/>
              <w:bottom w:val="single" w:sz="4" w:space="0" w:color="auto"/>
            </w:tcBorders>
            <w:vAlign w:val="center"/>
          </w:tcPr>
          <w:p w14:paraId="2058B833" w14:textId="77777777" w:rsidR="00B5133B" w:rsidRPr="009B1668" w:rsidRDefault="00B5133B" w:rsidP="008425E4">
            <w:pPr>
              <w:jc w:val="center"/>
              <w:rPr>
                <w:rFonts w:ascii="Times New Roman" w:hAnsi="Times New Roman" w:cs="Times New Roman"/>
                <w:i/>
                <w:sz w:val="18"/>
                <w:szCs w:val="24"/>
              </w:rPr>
            </w:pPr>
            <w:r w:rsidRPr="009B1668">
              <w:rPr>
                <w:rFonts w:ascii="Times New Roman" w:hAnsi="Times New Roman" w:cs="Times New Roman"/>
                <w:i/>
                <w:sz w:val="18"/>
                <w:szCs w:val="24"/>
              </w:rPr>
              <w:t>n</w:t>
            </w:r>
          </w:p>
        </w:tc>
        <w:tc>
          <w:tcPr>
            <w:tcW w:w="850" w:type="dxa"/>
            <w:tcBorders>
              <w:top w:val="single" w:sz="4" w:space="0" w:color="auto"/>
              <w:bottom w:val="single" w:sz="4" w:space="0" w:color="auto"/>
            </w:tcBorders>
            <w:vAlign w:val="center"/>
          </w:tcPr>
          <w:p w14:paraId="069F413E" w14:textId="77777777" w:rsidR="00B5133B" w:rsidRPr="009B1668" w:rsidRDefault="00B5133B" w:rsidP="008425E4">
            <w:pPr>
              <w:jc w:val="center"/>
              <w:rPr>
                <w:rFonts w:ascii="Times New Roman" w:hAnsi="Times New Roman" w:cs="Times New Roman"/>
                <w:sz w:val="18"/>
                <w:szCs w:val="24"/>
              </w:rPr>
            </w:pPr>
            <w:r w:rsidRPr="009B1668">
              <w:rPr>
                <w:rFonts w:ascii="Times New Roman" w:hAnsi="Times New Roman" w:cs="Times New Roman"/>
                <w:sz w:val="18"/>
                <w:szCs w:val="24"/>
              </w:rPr>
              <w:t>Mean</w:t>
            </w:r>
          </w:p>
        </w:tc>
        <w:tc>
          <w:tcPr>
            <w:tcW w:w="567" w:type="dxa"/>
            <w:tcBorders>
              <w:top w:val="single" w:sz="4" w:space="0" w:color="auto"/>
              <w:bottom w:val="single" w:sz="4" w:space="0" w:color="auto"/>
            </w:tcBorders>
            <w:vAlign w:val="center"/>
          </w:tcPr>
          <w:p w14:paraId="26968A4B" w14:textId="77777777" w:rsidR="00B5133B" w:rsidRPr="009B1668" w:rsidRDefault="00B5133B" w:rsidP="008425E4">
            <w:pPr>
              <w:jc w:val="center"/>
              <w:rPr>
                <w:rFonts w:ascii="Times New Roman" w:hAnsi="Times New Roman" w:cs="Times New Roman"/>
                <w:sz w:val="18"/>
                <w:szCs w:val="24"/>
              </w:rPr>
            </w:pPr>
            <w:r w:rsidRPr="009B1668">
              <w:rPr>
                <w:rFonts w:ascii="Times New Roman" w:eastAsia="等线" w:hAnsi="Times New Roman" w:cs="Times New Roman"/>
                <w:sz w:val="18"/>
                <w:szCs w:val="24"/>
              </w:rPr>
              <w:t>σ</w:t>
            </w:r>
          </w:p>
        </w:tc>
        <w:tc>
          <w:tcPr>
            <w:tcW w:w="921" w:type="dxa"/>
            <w:tcBorders>
              <w:top w:val="single" w:sz="4" w:space="0" w:color="auto"/>
              <w:bottom w:val="single" w:sz="4" w:space="0" w:color="auto"/>
            </w:tcBorders>
            <w:vAlign w:val="center"/>
          </w:tcPr>
          <w:p w14:paraId="78441D82" w14:textId="77777777" w:rsidR="00B5133B" w:rsidRPr="009B1668" w:rsidRDefault="00B5133B" w:rsidP="008425E4">
            <w:pPr>
              <w:jc w:val="center"/>
              <w:rPr>
                <w:rFonts w:ascii="Times New Roman" w:hAnsi="Times New Roman" w:cs="Times New Roman"/>
                <w:sz w:val="18"/>
                <w:szCs w:val="24"/>
              </w:rPr>
            </w:pPr>
            <w:r w:rsidRPr="009B1668">
              <w:rPr>
                <w:rFonts w:ascii="Times New Roman" w:hAnsi="Times New Roman" w:cs="Times New Roman"/>
                <w:sz w:val="18"/>
                <w:szCs w:val="24"/>
              </w:rPr>
              <w:t>Min</w:t>
            </w:r>
          </w:p>
        </w:tc>
        <w:tc>
          <w:tcPr>
            <w:tcW w:w="922" w:type="dxa"/>
            <w:tcBorders>
              <w:top w:val="single" w:sz="4" w:space="0" w:color="auto"/>
              <w:bottom w:val="single" w:sz="4" w:space="0" w:color="auto"/>
            </w:tcBorders>
            <w:vAlign w:val="center"/>
          </w:tcPr>
          <w:p w14:paraId="682D0241" w14:textId="77777777" w:rsidR="00B5133B" w:rsidRPr="009B1668" w:rsidRDefault="00B5133B" w:rsidP="008425E4">
            <w:pPr>
              <w:jc w:val="center"/>
              <w:rPr>
                <w:rFonts w:ascii="Times New Roman" w:hAnsi="Times New Roman" w:cs="Times New Roman"/>
                <w:sz w:val="18"/>
                <w:szCs w:val="24"/>
              </w:rPr>
            </w:pPr>
            <w:r w:rsidRPr="009B1668">
              <w:rPr>
                <w:rFonts w:ascii="Times New Roman" w:hAnsi="Times New Roman" w:cs="Times New Roman"/>
                <w:sz w:val="18"/>
                <w:szCs w:val="24"/>
              </w:rPr>
              <w:t>Max</w:t>
            </w:r>
          </w:p>
        </w:tc>
        <w:tc>
          <w:tcPr>
            <w:tcW w:w="3312" w:type="dxa"/>
            <w:tcBorders>
              <w:top w:val="single" w:sz="4" w:space="0" w:color="auto"/>
              <w:bottom w:val="single" w:sz="4" w:space="0" w:color="auto"/>
            </w:tcBorders>
            <w:vAlign w:val="center"/>
          </w:tcPr>
          <w:p w14:paraId="440F9FC5" w14:textId="71D9CF36" w:rsidR="00B5133B" w:rsidRPr="009B1668" w:rsidRDefault="00934912" w:rsidP="00934912">
            <w:pPr>
              <w:jc w:val="center"/>
              <w:rPr>
                <w:rFonts w:ascii="Times New Roman" w:hAnsi="Times New Roman" w:cs="Times New Roman"/>
                <w:sz w:val="18"/>
                <w:szCs w:val="24"/>
              </w:rPr>
            </w:pPr>
            <w:r w:rsidRPr="009B1668">
              <w:rPr>
                <w:rFonts w:ascii="Times New Roman" w:hAnsi="Times New Roman" w:cs="Times New Roman"/>
                <w:i/>
                <w:sz w:val="18"/>
                <w:szCs w:val="24"/>
              </w:rPr>
              <w:t>P</w:t>
            </w:r>
            <w:r w:rsidRPr="009B1668">
              <w:rPr>
                <w:rFonts w:ascii="Times New Roman" w:hAnsi="Times New Roman" w:cs="Times New Roman"/>
                <w:sz w:val="18"/>
                <w:szCs w:val="24"/>
              </w:rPr>
              <w:t>-values</w:t>
            </w:r>
          </w:p>
        </w:tc>
      </w:tr>
      <w:tr w:rsidR="00B5133B" w:rsidRPr="009B1668" w14:paraId="3B7C501E" w14:textId="26711299" w:rsidTr="00934912">
        <w:trPr>
          <w:trHeight w:val="340"/>
          <w:jc w:val="center"/>
        </w:trPr>
        <w:tc>
          <w:tcPr>
            <w:tcW w:w="1526" w:type="dxa"/>
            <w:tcBorders>
              <w:top w:val="single" w:sz="4" w:space="0" w:color="auto"/>
            </w:tcBorders>
            <w:vAlign w:val="center"/>
          </w:tcPr>
          <w:p w14:paraId="79892BDD" w14:textId="5E90032A"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w:t>
            </w:r>
          </w:p>
        </w:tc>
        <w:tc>
          <w:tcPr>
            <w:tcW w:w="567" w:type="dxa"/>
            <w:tcBorders>
              <w:top w:val="single" w:sz="4" w:space="0" w:color="auto"/>
            </w:tcBorders>
            <w:vAlign w:val="center"/>
          </w:tcPr>
          <w:p w14:paraId="1E64C8CE"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13</w:t>
            </w:r>
          </w:p>
        </w:tc>
        <w:tc>
          <w:tcPr>
            <w:tcW w:w="850" w:type="dxa"/>
            <w:tcBorders>
              <w:top w:val="single" w:sz="4" w:space="0" w:color="auto"/>
            </w:tcBorders>
            <w:vAlign w:val="center"/>
          </w:tcPr>
          <w:p w14:paraId="1B78428E"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-2.76</w:t>
            </w:r>
          </w:p>
        </w:tc>
        <w:tc>
          <w:tcPr>
            <w:tcW w:w="567" w:type="dxa"/>
            <w:tcBorders>
              <w:top w:val="single" w:sz="4" w:space="0" w:color="auto"/>
            </w:tcBorders>
            <w:vAlign w:val="center"/>
          </w:tcPr>
          <w:p w14:paraId="6F9E1282"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1.67</w:t>
            </w:r>
          </w:p>
        </w:tc>
        <w:tc>
          <w:tcPr>
            <w:tcW w:w="921" w:type="dxa"/>
            <w:tcBorders>
              <w:top w:val="single" w:sz="4" w:space="0" w:color="auto"/>
            </w:tcBorders>
            <w:vAlign w:val="center"/>
          </w:tcPr>
          <w:p w14:paraId="1E38E5A9"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-8.05</w:t>
            </w:r>
          </w:p>
        </w:tc>
        <w:tc>
          <w:tcPr>
            <w:tcW w:w="922" w:type="dxa"/>
            <w:tcBorders>
              <w:top w:val="single" w:sz="4" w:space="0" w:color="auto"/>
            </w:tcBorders>
            <w:vAlign w:val="center"/>
          </w:tcPr>
          <w:p w14:paraId="07CF558C"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-1.36</w:t>
            </w:r>
          </w:p>
        </w:tc>
        <w:tc>
          <w:tcPr>
            <w:tcW w:w="3312" w:type="dxa"/>
            <w:vMerge w:val="restart"/>
            <w:tcBorders>
              <w:top w:val="single" w:sz="4" w:space="0" w:color="auto"/>
            </w:tcBorders>
            <w:vAlign w:val="center"/>
          </w:tcPr>
          <w:p w14:paraId="6B5C5A20" w14:textId="77777777" w:rsidR="00B5133B" w:rsidRPr="009B1668" w:rsidRDefault="00B5133B" w:rsidP="00934912">
            <w:pPr>
              <w:spacing w:line="260" w:lineRule="exact"/>
              <w:jc w:val="center"/>
              <w:rPr>
                <w:rFonts w:ascii="Times New Roman" w:eastAsia="宋体"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eastAsia="宋体" w:hAnsi="Times New Roman" w:cs="Times New Roman"/>
                <w:b/>
                <w:sz w:val="18"/>
                <w:szCs w:val="24"/>
              </w:rPr>
              <w:t>≤0.001</w:t>
            </w:r>
          </w:p>
          <w:p w14:paraId="50FA6A32" w14:textId="77777777" w:rsidR="00B5133B" w:rsidRPr="009B1668" w:rsidRDefault="00B5133B" w:rsidP="00934912">
            <w:pPr>
              <w:spacing w:line="260" w:lineRule="exact"/>
              <w:jc w:val="center"/>
              <w:rPr>
                <w:rFonts w:ascii="Times New Roman" w:eastAsia="宋体"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eastAsia="宋体" w:hAnsi="Times New Roman" w:cs="Times New Roman"/>
                <w:b/>
                <w:sz w:val="18"/>
                <w:szCs w:val="24"/>
              </w:rPr>
              <w:t>≤0.001</w:t>
            </w:r>
          </w:p>
          <w:p w14:paraId="31C8E1A6" w14:textId="77777777" w:rsidR="00B5133B" w:rsidRPr="009B1668" w:rsidRDefault="00B5133B" w:rsidP="00934912">
            <w:pPr>
              <w:spacing w:line="260" w:lineRule="exact"/>
              <w:jc w:val="center"/>
              <w:rPr>
                <w:rFonts w:ascii="Times New Roman" w:eastAsia="宋体"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0.086</w:t>
            </w:r>
          </w:p>
          <w:p w14:paraId="02855CD9"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0.083</w:t>
            </w:r>
          </w:p>
          <w:p w14:paraId="5147A582"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hAnsi="Times New Roman" w:cs="Times New Roman"/>
                <w:b/>
                <w:sz w:val="18"/>
                <w:szCs w:val="24"/>
              </w:rPr>
              <w:t>0.001</w:t>
            </w:r>
          </w:p>
          <w:p w14:paraId="44A53A4E"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0.073</w:t>
            </w:r>
          </w:p>
          <w:p w14:paraId="11BA9728"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0.078</w:t>
            </w:r>
          </w:p>
          <w:p w14:paraId="3E45A4AF"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w:t>
            </w:r>
            <w:r w:rsidRPr="009B1668">
              <w:rPr>
                <w:rFonts w:ascii="Times New Roman" w:hAnsi="Times New Roman" w:cs="Times New Roman"/>
                <w:b/>
                <w:sz w:val="18"/>
                <w:szCs w:val="24"/>
              </w:rPr>
              <w:t>0.001</w:t>
            </w:r>
          </w:p>
          <w:p w14:paraId="10CBAE89"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hAnsi="Times New Roman" w:cs="Times New Roman"/>
                <w:b/>
                <w:sz w:val="18"/>
                <w:szCs w:val="24"/>
              </w:rPr>
              <w:t>≤0.001</w:t>
            </w:r>
          </w:p>
          <w:p w14:paraId="70F372E4"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 vs 8005</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 </w:t>
            </w:r>
            <w:r w:rsidRPr="009B1668">
              <w:rPr>
                <w:rFonts w:ascii="Times New Roman" w:hAnsi="Times New Roman" w:cs="Times New Roman"/>
                <w:b/>
                <w:sz w:val="18"/>
                <w:szCs w:val="24"/>
              </w:rPr>
              <w:t>0.004</w:t>
            </w:r>
          </w:p>
          <w:p w14:paraId="468B8CB7"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8005</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hAnsi="Times New Roman" w:cs="Times New Roman"/>
                <w:b/>
                <w:sz w:val="18"/>
                <w:szCs w:val="24"/>
              </w:rPr>
              <w:t>0.004</w:t>
            </w:r>
          </w:p>
          <w:p w14:paraId="72A213EE"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eastAsia="宋体" w:hAnsi="Times New Roman" w:cs="Times New Roman"/>
                <w:b/>
                <w:sz w:val="18"/>
                <w:szCs w:val="24"/>
              </w:rPr>
              <w:t>≤0.001</w:t>
            </w:r>
          </w:p>
          <w:p w14:paraId="4EE38E4A"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hAnsi="Times New Roman" w:cs="Times New Roman"/>
                <w:b/>
                <w:sz w:val="18"/>
                <w:szCs w:val="24"/>
              </w:rPr>
              <w:t>0.002</w:t>
            </w:r>
          </w:p>
          <w:p w14:paraId="0AD69E41"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0.893</w:t>
            </w:r>
          </w:p>
          <w:p w14:paraId="6681D045" w14:textId="77777777"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0.944</w:t>
            </w:r>
          </w:p>
          <w:p w14:paraId="5FE4734A" w14:textId="77777777" w:rsidR="00934912"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00934912">
              <w:rPr>
                <w:rFonts w:ascii="Times New Roman" w:hAnsi="Times New Roman" w:cs="Times New Roman"/>
                <w:sz w:val="18"/>
                <w:szCs w:val="24"/>
              </w:rPr>
              <w:t>C: 0.830</w:t>
            </w:r>
          </w:p>
          <w:p w14:paraId="5AE33CBD" w14:textId="5A27C25C" w:rsidR="00B5133B" w:rsidRPr="009B1668" w:rsidRDefault="00B5133B" w:rsidP="0093491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hAnsi="Times New Roman" w:cs="Times New Roman"/>
                <w:b/>
                <w:sz w:val="18"/>
                <w:szCs w:val="24"/>
              </w:rPr>
              <w:t>0.029</w:t>
            </w:r>
          </w:p>
        </w:tc>
      </w:tr>
      <w:tr w:rsidR="00B5133B" w:rsidRPr="009B1668" w14:paraId="5BE714DC" w14:textId="5A9E1199" w:rsidTr="00934912">
        <w:trPr>
          <w:trHeight w:val="340"/>
          <w:jc w:val="center"/>
        </w:trPr>
        <w:tc>
          <w:tcPr>
            <w:tcW w:w="1526" w:type="dxa"/>
            <w:vAlign w:val="center"/>
          </w:tcPr>
          <w:p w14:paraId="2B1A6FC8" w14:textId="6B472310"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303F202D"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4</w:t>
            </w:r>
          </w:p>
        </w:tc>
        <w:tc>
          <w:tcPr>
            <w:tcW w:w="850" w:type="dxa"/>
            <w:vAlign w:val="center"/>
          </w:tcPr>
          <w:p w14:paraId="00C233FF"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-20.46</w:t>
            </w:r>
          </w:p>
        </w:tc>
        <w:tc>
          <w:tcPr>
            <w:tcW w:w="567" w:type="dxa"/>
            <w:vAlign w:val="center"/>
          </w:tcPr>
          <w:p w14:paraId="3551625A"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0.40</w:t>
            </w:r>
          </w:p>
        </w:tc>
        <w:tc>
          <w:tcPr>
            <w:tcW w:w="921" w:type="dxa"/>
            <w:vAlign w:val="center"/>
          </w:tcPr>
          <w:p w14:paraId="0E36F0B0"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-20.86</w:t>
            </w:r>
          </w:p>
        </w:tc>
        <w:tc>
          <w:tcPr>
            <w:tcW w:w="922" w:type="dxa"/>
            <w:vAlign w:val="center"/>
          </w:tcPr>
          <w:p w14:paraId="6CBC54AF"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-19.98</w:t>
            </w:r>
          </w:p>
        </w:tc>
        <w:tc>
          <w:tcPr>
            <w:tcW w:w="3312" w:type="dxa"/>
            <w:vMerge/>
            <w:vAlign w:val="center"/>
          </w:tcPr>
          <w:p w14:paraId="7D160CD8" w14:textId="77777777" w:rsidR="00B5133B" w:rsidRPr="009B1668" w:rsidRDefault="00B5133B" w:rsidP="00934912">
            <w:pPr>
              <w:jc w:val="center"/>
              <w:rPr>
                <w:rFonts w:ascii="Times New Roman" w:hAnsi="Times New Roman" w:cs="Times New Roman"/>
                <w:sz w:val="18"/>
                <w:szCs w:val="24"/>
              </w:rPr>
            </w:pPr>
          </w:p>
        </w:tc>
      </w:tr>
      <w:tr w:rsidR="00B5133B" w:rsidRPr="009B1668" w14:paraId="39A21089" w14:textId="51F7BABF" w:rsidTr="00934912">
        <w:trPr>
          <w:trHeight w:val="340"/>
          <w:jc w:val="center"/>
        </w:trPr>
        <w:tc>
          <w:tcPr>
            <w:tcW w:w="1526" w:type="dxa"/>
            <w:vAlign w:val="center"/>
          </w:tcPr>
          <w:p w14:paraId="4B182379" w14:textId="681D798A"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w:t>
            </w:r>
          </w:p>
        </w:tc>
        <w:tc>
          <w:tcPr>
            <w:tcW w:w="567" w:type="dxa"/>
            <w:vAlign w:val="center"/>
          </w:tcPr>
          <w:p w14:paraId="7815B3D8"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8</w:t>
            </w:r>
          </w:p>
        </w:tc>
        <w:tc>
          <w:tcPr>
            <w:tcW w:w="850" w:type="dxa"/>
            <w:vAlign w:val="center"/>
          </w:tcPr>
          <w:p w14:paraId="73A14BF8"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-1.63</w:t>
            </w:r>
          </w:p>
        </w:tc>
        <w:tc>
          <w:tcPr>
            <w:tcW w:w="567" w:type="dxa"/>
            <w:vAlign w:val="center"/>
          </w:tcPr>
          <w:p w14:paraId="0DEC5585"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1.01</w:t>
            </w:r>
          </w:p>
        </w:tc>
        <w:tc>
          <w:tcPr>
            <w:tcW w:w="921" w:type="dxa"/>
            <w:vAlign w:val="center"/>
          </w:tcPr>
          <w:p w14:paraId="3E997C80"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-3.65</w:t>
            </w:r>
          </w:p>
        </w:tc>
        <w:tc>
          <w:tcPr>
            <w:tcW w:w="922" w:type="dxa"/>
            <w:vAlign w:val="center"/>
          </w:tcPr>
          <w:p w14:paraId="214A0249"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-0.53</w:t>
            </w:r>
          </w:p>
        </w:tc>
        <w:tc>
          <w:tcPr>
            <w:tcW w:w="3312" w:type="dxa"/>
            <w:vMerge/>
            <w:vAlign w:val="center"/>
          </w:tcPr>
          <w:p w14:paraId="27C40A07" w14:textId="77777777" w:rsidR="00B5133B" w:rsidRPr="009B1668" w:rsidRDefault="00B5133B" w:rsidP="00934912">
            <w:pPr>
              <w:jc w:val="center"/>
              <w:rPr>
                <w:rFonts w:ascii="Times New Roman" w:hAnsi="Times New Roman" w:cs="Times New Roman"/>
                <w:sz w:val="18"/>
                <w:szCs w:val="24"/>
              </w:rPr>
            </w:pPr>
          </w:p>
        </w:tc>
      </w:tr>
      <w:tr w:rsidR="00B5133B" w:rsidRPr="009B1668" w14:paraId="32A56D0B" w14:textId="26C183D0" w:rsidTr="00934912">
        <w:trPr>
          <w:trHeight w:val="340"/>
          <w:jc w:val="center"/>
        </w:trPr>
        <w:tc>
          <w:tcPr>
            <w:tcW w:w="1526" w:type="dxa"/>
            <w:vAlign w:val="center"/>
          </w:tcPr>
          <w:p w14:paraId="1961186F" w14:textId="133EEDDD"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3CF32ACC"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4</w:t>
            </w:r>
          </w:p>
        </w:tc>
        <w:tc>
          <w:tcPr>
            <w:tcW w:w="850" w:type="dxa"/>
            <w:vAlign w:val="center"/>
          </w:tcPr>
          <w:p w14:paraId="57BDB118"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-19.47</w:t>
            </w:r>
          </w:p>
        </w:tc>
        <w:tc>
          <w:tcPr>
            <w:tcW w:w="567" w:type="dxa"/>
            <w:vAlign w:val="center"/>
          </w:tcPr>
          <w:p w14:paraId="233FCF85"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1.69</w:t>
            </w:r>
          </w:p>
        </w:tc>
        <w:tc>
          <w:tcPr>
            <w:tcW w:w="921" w:type="dxa"/>
            <w:vAlign w:val="center"/>
          </w:tcPr>
          <w:p w14:paraId="6208E713"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-21.82</w:t>
            </w:r>
          </w:p>
        </w:tc>
        <w:tc>
          <w:tcPr>
            <w:tcW w:w="922" w:type="dxa"/>
            <w:vAlign w:val="center"/>
          </w:tcPr>
          <w:p w14:paraId="0A95A1DE"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-17.05</w:t>
            </w:r>
          </w:p>
        </w:tc>
        <w:tc>
          <w:tcPr>
            <w:tcW w:w="3312" w:type="dxa"/>
            <w:vMerge/>
            <w:vAlign w:val="center"/>
          </w:tcPr>
          <w:p w14:paraId="68EA9129" w14:textId="77777777" w:rsidR="00B5133B" w:rsidRPr="009B1668" w:rsidRDefault="00B5133B" w:rsidP="00934912">
            <w:pPr>
              <w:jc w:val="center"/>
              <w:rPr>
                <w:rFonts w:ascii="Times New Roman" w:hAnsi="Times New Roman" w:cs="Times New Roman"/>
                <w:sz w:val="18"/>
                <w:szCs w:val="24"/>
              </w:rPr>
            </w:pPr>
          </w:p>
        </w:tc>
      </w:tr>
      <w:tr w:rsidR="00B5133B" w:rsidRPr="009B1668" w14:paraId="1F94771B" w14:textId="09CFC07E" w:rsidTr="00934912">
        <w:trPr>
          <w:trHeight w:val="340"/>
          <w:jc w:val="center"/>
        </w:trPr>
        <w:tc>
          <w:tcPr>
            <w:tcW w:w="1526" w:type="dxa"/>
            <w:vAlign w:val="center"/>
          </w:tcPr>
          <w:p w14:paraId="0F54FB77" w14:textId="2EE92A8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w:t>
            </w:r>
          </w:p>
        </w:tc>
        <w:tc>
          <w:tcPr>
            <w:tcW w:w="567" w:type="dxa"/>
            <w:vAlign w:val="center"/>
          </w:tcPr>
          <w:p w14:paraId="4A3FCE1C"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10</w:t>
            </w:r>
          </w:p>
        </w:tc>
        <w:tc>
          <w:tcPr>
            <w:tcW w:w="850" w:type="dxa"/>
            <w:vAlign w:val="center"/>
          </w:tcPr>
          <w:p w14:paraId="0CD2E5C3"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-0.46</w:t>
            </w:r>
          </w:p>
        </w:tc>
        <w:tc>
          <w:tcPr>
            <w:tcW w:w="567" w:type="dxa"/>
            <w:vAlign w:val="center"/>
          </w:tcPr>
          <w:p w14:paraId="11C5184C"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0.75</w:t>
            </w:r>
          </w:p>
        </w:tc>
        <w:tc>
          <w:tcPr>
            <w:tcW w:w="921" w:type="dxa"/>
            <w:vAlign w:val="center"/>
          </w:tcPr>
          <w:p w14:paraId="5141E6C3"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-2.02</w:t>
            </w:r>
          </w:p>
        </w:tc>
        <w:tc>
          <w:tcPr>
            <w:tcW w:w="922" w:type="dxa"/>
            <w:vAlign w:val="center"/>
          </w:tcPr>
          <w:p w14:paraId="683EA7CC"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0.45</w:t>
            </w:r>
          </w:p>
        </w:tc>
        <w:tc>
          <w:tcPr>
            <w:tcW w:w="3312" w:type="dxa"/>
            <w:vMerge/>
            <w:vAlign w:val="center"/>
          </w:tcPr>
          <w:p w14:paraId="02185926" w14:textId="77777777" w:rsidR="00B5133B" w:rsidRPr="009B1668" w:rsidRDefault="00B5133B" w:rsidP="00934912">
            <w:pPr>
              <w:jc w:val="center"/>
              <w:rPr>
                <w:rFonts w:ascii="Times New Roman" w:hAnsi="Times New Roman" w:cs="Times New Roman"/>
                <w:sz w:val="18"/>
                <w:szCs w:val="24"/>
              </w:rPr>
            </w:pPr>
          </w:p>
        </w:tc>
      </w:tr>
      <w:tr w:rsidR="00B5133B" w:rsidRPr="009B1668" w14:paraId="663663C9" w14:textId="7B20C332" w:rsidTr="00934912">
        <w:trPr>
          <w:trHeight w:val="340"/>
          <w:jc w:val="center"/>
        </w:trPr>
        <w:tc>
          <w:tcPr>
            <w:tcW w:w="1526" w:type="dxa"/>
            <w:vAlign w:val="center"/>
          </w:tcPr>
          <w:p w14:paraId="1DAA1244" w14:textId="2E4F9454"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208B6ACF"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2</w:t>
            </w:r>
          </w:p>
        </w:tc>
        <w:tc>
          <w:tcPr>
            <w:tcW w:w="850" w:type="dxa"/>
            <w:vAlign w:val="center"/>
          </w:tcPr>
          <w:p w14:paraId="1F8D5234"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-1.58</w:t>
            </w:r>
          </w:p>
        </w:tc>
        <w:tc>
          <w:tcPr>
            <w:tcW w:w="567" w:type="dxa"/>
            <w:vAlign w:val="center"/>
          </w:tcPr>
          <w:p w14:paraId="0B9767EA"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0.24</w:t>
            </w:r>
          </w:p>
        </w:tc>
        <w:tc>
          <w:tcPr>
            <w:tcW w:w="921" w:type="dxa"/>
            <w:vAlign w:val="center"/>
          </w:tcPr>
          <w:p w14:paraId="4A7A3960"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-1.82</w:t>
            </w:r>
          </w:p>
        </w:tc>
        <w:tc>
          <w:tcPr>
            <w:tcW w:w="922" w:type="dxa"/>
            <w:vAlign w:val="center"/>
          </w:tcPr>
          <w:p w14:paraId="4DF7E8A6"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-1.34</w:t>
            </w:r>
          </w:p>
        </w:tc>
        <w:tc>
          <w:tcPr>
            <w:tcW w:w="3312" w:type="dxa"/>
            <w:vMerge/>
            <w:vAlign w:val="center"/>
          </w:tcPr>
          <w:p w14:paraId="32ED3E71" w14:textId="77777777" w:rsidR="00B5133B" w:rsidRPr="009B1668" w:rsidRDefault="00B5133B" w:rsidP="00934912">
            <w:pPr>
              <w:jc w:val="center"/>
              <w:rPr>
                <w:rFonts w:ascii="Times New Roman" w:hAnsi="Times New Roman" w:cs="Times New Roman"/>
                <w:sz w:val="18"/>
                <w:szCs w:val="24"/>
              </w:rPr>
            </w:pPr>
          </w:p>
        </w:tc>
      </w:tr>
      <w:tr w:rsidR="00B5133B" w:rsidRPr="009B1668" w14:paraId="6E725BE9" w14:textId="52814765" w:rsidTr="00934912">
        <w:trPr>
          <w:trHeight w:val="340"/>
          <w:jc w:val="center"/>
        </w:trPr>
        <w:tc>
          <w:tcPr>
            <w:tcW w:w="1526" w:type="dxa"/>
            <w:vAlign w:val="center"/>
          </w:tcPr>
          <w:p w14:paraId="4F9F03A4" w14:textId="7D0C1DE6"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w:t>
            </w:r>
          </w:p>
        </w:tc>
        <w:tc>
          <w:tcPr>
            <w:tcW w:w="567" w:type="dxa"/>
            <w:vAlign w:val="center"/>
          </w:tcPr>
          <w:p w14:paraId="225B7A74"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10</w:t>
            </w:r>
          </w:p>
        </w:tc>
        <w:tc>
          <w:tcPr>
            <w:tcW w:w="850" w:type="dxa"/>
            <w:vAlign w:val="center"/>
          </w:tcPr>
          <w:p w14:paraId="2A757FBF"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-0.31</w:t>
            </w:r>
          </w:p>
        </w:tc>
        <w:tc>
          <w:tcPr>
            <w:tcW w:w="567" w:type="dxa"/>
            <w:vAlign w:val="center"/>
          </w:tcPr>
          <w:p w14:paraId="78B2806D"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0.52</w:t>
            </w:r>
          </w:p>
        </w:tc>
        <w:tc>
          <w:tcPr>
            <w:tcW w:w="921" w:type="dxa"/>
            <w:vAlign w:val="center"/>
          </w:tcPr>
          <w:p w14:paraId="72F5BEB8"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-1.54</w:t>
            </w:r>
          </w:p>
        </w:tc>
        <w:tc>
          <w:tcPr>
            <w:tcW w:w="922" w:type="dxa"/>
            <w:vAlign w:val="center"/>
          </w:tcPr>
          <w:p w14:paraId="58A2930D"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0.33</w:t>
            </w:r>
          </w:p>
        </w:tc>
        <w:tc>
          <w:tcPr>
            <w:tcW w:w="3312" w:type="dxa"/>
            <w:vMerge/>
            <w:vAlign w:val="center"/>
          </w:tcPr>
          <w:p w14:paraId="449CDF6F" w14:textId="77777777" w:rsidR="00B5133B" w:rsidRPr="009B1668" w:rsidRDefault="00B5133B" w:rsidP="00934912">
            <w:pPr>
              <w:jc w:val="center"/>
              <w:rPr>
                <w:rFonts w:ascii="Times New Roman" w:hAnsi="Times New Roman" w:cs="Times New Roman"/>
                <w:sz w:val="18"/>
                <w:szCs w:val="24"/>
              </w:rPr>
            </w:pPr>
          </w:p>
        </w:tc>
      </w:tr>
      <w:tr w:rsidR="00B5133B" w:rsidRPr="009B1668" w14:paraId="609F30E5" w14:textId="513474D3" w:rsidTr="00934912">
        <w:trPr>
          <w:trHeight w:val="340"/>
          <w:jc w:val="center"/>
        </w:trPr>
        <w:tc>
          <w:tcPr>
            <w:tcW w:w="1526" w:type="dxa"/>
            <w:vAlign w:val="center"/>
          </w:tcPr>
          <w:p w14:paraId="343CF281" w14:textId="42279F32"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21301841"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w:t>
            </w:r>
          </w:p>
        </w:tc>
        <w:tc>
          <w:tcPr>
            <w:tcW w:w="850" w:type="dxa"/>
            <w:vAlign w:val="center"/>
          </w:tcPr>
          <w:p w14:paraId="4D1F43D7"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-1.42</w:t>
            </w:r>
          </w:p>
        </w:tc>
        <w:tc>
          <w:tcPr>
            <w:tcW w:w="567" w:type="dxa"/>
            <w:vAlign w:val="center"/>
          </w:tcPr>
          <w:p w14:paraId="437A5ADC" w14:textId="77777777" w:rsidR="00B5133B" w:rsidRPr="009B1668" w:rsidRDefault="00B5133B" w:rsidP="009B1668">
            <w:pPr>
              <w:jc w:val="center"/>
              <w:rPr>
                <w:rFonts w:ascii="Times New Roman" w:hAnsi="Times New Roman" w:cs="Times New Roman"/>
                <w:sz w:val="18"/>
                <w:szCs w:val="24"/>
              </w:rPr>
            </w:pPr>
          </w:p>
        </w:tc>
        <w:tc>
          <w:tcPr>
            <w:tcW w:w="921" w:type="dxa"/>
            <w:vAlign w:val="center"/>
          </w:tcPr>
          <w:p w14:paraId="47FC75E6" w14:textId="77777777" w:rsidR="00B5133B" w:rsidRPr="009B1668" w:rsidRDefault="00B5133B" w:rsidP="009B1668">
            <w:pPr>
              <w:jc w:val="center"/>
              <w:rPr>
                <w:rFonts w:ascii="Times New Roman" w:hAnsi="Times New Roman" w:cs="Times New Roman"/>
                <w:sz w:val="18"/>
                <w:szCs w:val="24"/>
              </w:rPr>
            </w:pPr>
          </w:p>
        </w:tc>
        <w:tc>
          <w:tcPr>
            <w:tcW w:w="922" w:type="dxa"/>
            <w:vAlign w:val="center"/>
          </w:tcPr>
          <w:p w14:paraId="3B43D970" w14:textId="77777777" w:rsidR="00B5133B" w:rsidRPr="009B1668" w:rsidRDefault="00B5133B" w:rsidP="009B1668">
            <w:pPr>
              <w:jc w:val="center"/>
              <w:rPr>
                <w:rFonts w:ascii="Times New Roman" w:hAnsi="Times New Roman" w:cs="Times New Roman"/>
                <w:sz w:val="18"/>
                <w:szCs w:val="24"/>
              </w:rPr>
            </w:pPr>
          </w:p>
        </w:tc>
        <w:tc>
          <w:tcPr>
            <w:tcW w:w="3312" w:type="dxa"/>
            <w:vMerge/>
            <w:vAlign w:val="center"/>
          </w:tcPr>
          <w:p w14:paraId="647291C6" w14:textId="77777777" w:rsidR="00B5133B" w:rsidRPr="009B1668" w:rsidRDefault="00B5133B" w:rsidP="00934912">
            <w:pPr>
              <w:jc w:val="center"/>
              <w:rPr>
                <w:rFonts w:ascii="Times New Roman" w:hAnsi="Times New Roman" w:cs="Times New Roman"/>
                <w:sz w:val="18"/>
                <w:szCs w:val="24"/>
              </w:rPr>
            </w:pPr>
          </w:p>
        </w:tc>
      </w:tr>
      <w:tr w:rsidR="00B5133B" w:rsidRPr="009B1668" w14:paraId="0FFD23D8" w14:textId="1A4F51F1" w:rsidTr="00934912">
        <w:trPr>
          <w:trHeight w:val="340"/>
          <w:jc w:val="center"/>
        </w:trPr>
        <w:tc>
          <w:tcPr>
            <w:tcW w:w="1526" w:type="dxa"/>
            <w:vAlign w:val="center"/>
          </w:tcPr>
          <w:p w14:paraId="5623B2A2" w14:textId="45DBBCC0"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w:t>
            </w:r>
          </w:p>
        </w:tc>
        <w:tc>
          <w:tcPr>
            <w:tcW w:w="567" w:type="dxa"/>
            <w:vAlign w:val="center"/>
          </w:tcPr>
          <w:p w14:paraId="3288CAD7"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3</w:t>
            </w:r>
          </w:p>
        </w:tc>
        <w:tc>
          <w:tcPr>
            <w:tcW w:w="850" w:type="dxa"/>
            <w:vAlign w:val="center"/>
          </w:tcPr>
          <w:p w14:paraId="44DA79B7"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-5.90</w:t>
            </w:r>
          </w:p>
        </w:tc>
        <w:tc>
          <w:tcPr>
            <w:tcW w:w="567" w:type="dxa"/>
            <w:vAlign w:val="center"/>
          </w:tcPr>
          <w:p w14:paraId="0C7C32A2"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3.47</w:t>
            </w:r>
          </w:p>
        </w:tc>
        <w:tc>
          <w:tcPr>
            <w:tcW w:w="921" w:type="dxa"/>
            <w:vAlign w:val="center"/>
          </w:tcPr>
          <w:p w14:paraId="13AF1977"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-9.24</w:t>
            </w:r>
          </w:p>
        </w:tc>
        <w:tc>
          <w:tcPr>
            <w:tcW w:w="922" w:type="dxa"/>
            <w:vAlign w:val="center"/>
          </w:tcPr>
          <w:p w14:paraId="3F70AEF1"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-1.12</w:t>
            </w:r>
          </w:p>
        </w:tc>
        <w:tc>
          <w:tcPr>
            <w:tcW w:w="3312" w:type="dxa"/>
            <w:vMerge/>
            <w:vAlign w:val="center"/>
          </w:tcPr>
          <w:p w14:paraId="70074B70" w14:textId="77777777" w:rsidR="00B5133B" w:rsidRPr="009B1668" w:rsidRDefault="00B5133B" w:rsidP="00934912">
            <w:pPr>
              <w:jc w:val="center"/>
              <w:rPr>
                <w:rFonts w:ascii="Times New Roman" w:hAnsi="Times New Roman" w:cs="Times New Roman"/>
                <w:sz w:val="18"/>
                <w:szCs w:val="24"/>
              </w:rPr>
            </w:pPr>
          </w:p>
        </w:tc>
      </w:tr>
      <w:tr w:rsidR="00B5133B" w:rsidRPr="009B1668" w14:paraId="4E870378" w14:textId="62E5ED10" w:rsidTr="00934912">
        <w:trPr>
          <w:trHeight w:val="340"/>
          <w:jc w:val="center"/>
        </w:trPr>
        <w:tc>
          <w:tcPr>
            <w:tcW w:w="1526" w:type="dxa"/>
            <w:vAlign w:val="center"/>
          </w:tcPr>
          <w:p w14:paraId="7D54C6C5" w14:textId="4B10AF3D"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385A6156"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12</w:t>
            </w:r>
          </w:p>
        </w:tc>
        <w:tc>
          <w:tcPr>
            <w:tcW w:w="850" w:type="dxa"/>
            <w:vAlign w:val="center"/>
          </w:tcPr>
          <w:p w14:paraId="7E54FE20"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-20.66</w:t>
            </w:r>
          </w:p>
        </w:tc>
        <w:tc>
          <w:tcPr>
            <w:tcW w:w="567" w:type="dxa"/>
            <w:vAlign w:val="center"/>
          </w:tcPr>
          <w:p w14:paraId="1DA60252"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5.40</w:t>
            </w:r>
          </w:p>
        </w:tc>
        <w:tc>
          <w:tcPr>
            <w:tcW w:w="921" w:type="dxa"/>
            <w:vAlign w:val="center"/>
          </w:tcPr>
          <w:p w14:paraId="04B3BE76"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-27.09</w:t>
            </w:r>
          </w:p>
        </w:tc>
        <w:tc>
          <w:tcPr>
            <w:tcW w:w="922" w:type="dxa"/>
            <w:vAlign w:val="center"/>
          </w:tcPr>
          <w:p w14:paraId="7E9E70F5"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-9.69</w:t>
            </w:r>
          </w:p>
        </w:tc>
        <w:tc>
          <w:tcPr>
            <w:tcW w:w="3312" w:type="dxa"/>
            <w:vMerge/>
            <w:vAlign w:val="center"/>
          </w:tcPr>
          <w:p w14:paraId="29C475E0" w14:textId="77777777" w:rsidR="00B5133B" w:rsidRPr="009B1668" w:rsidRDefault="00B5133B" w:rsidP="00934912">
            <w:pPr>
              <w:jc w:val="center"/>
              <w:rPr>
                <w:rFonts w:ascii="Times New Roman" w:hAnsi="Times New Roman" w:cs="Times New Roman"/>
                <w:sz w:val="18"/>
                <w:szCs w:val="24"/>
              </w:rPr>
            </w:pPr>
          </w:p>
        </w:tc>
      </w:tr>
      <w:tr w:rsidR="00B5133B" w:rsidRPr="009B1668" w14:paraId="3955806F" w14:textId="70EADDE6" w:rsidTr="00934912">
        <w:trPr>
          <w:trHeight w:val="340"/>
          <w:jc w:val="center"/>
        </w:trPr>
        <w:tc>
          <w:tcPr>
            <w:tcW w:w="1526" w:type="dxa"/>
            <w:vAlign w:val="center"/>
          </w:tcPr>
          <w:p w14:paraId="2C9CEC82" w14:textId="39FF37B4"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w:t>
            </w:r>
          </w:p>
        </w:tc>
        <w:tc>
          <w:tcPr>
            <w:tcW w:w="567" w:type="dxa"/>
            <w:vAlign w:val="center"/>
          </w:tcPr>
          <w:p w14:paraId="1B2A0FDF"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w:t>
            </w:r>
          </w:p>
        </w:tc>
        <w:tc>
          <w:tcPr>
            <w:tcW w:w="850" w:type="dxa"/>
            <w:vAlign w:val="center"/>
          </w:tcPr>
          <w:p w14:paraId="37AF8CEB"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-0.89</w:t>
            </w:r>
          </w:p>
        </w:tc>
        <w:tc>
          <w:tcPr>
            <w:tcW w:w="567" w:type="dxa"/>
            <w:vAlign w:val="center"/>
          </w:tcPr>
          <w:p w14:paraId="64BDE1F8" w14:textId="77777777" w:rsidR="00B5133B" w:rsidRPr="009B1668" w:rsidRDefault="00B5133B" w:rsidP="009B1668">
            <w:pPr>
              <w:jc w:val="center"/>
              <w:rPr>
                <w:rFonts w:ascii="Times New Roman" w:hAnsi="Times New Roman" w:cs="Times New Roman"/>
                <w:sz w:val="18"/>
                <w:szCs w:val="24"/>
              </w:rPr>
            </w:pPr>
          </w:p>
        </w:tc>
        <w:tc>
          <w:tcPr>
            <w:tcW w:w="921" w:type="dxa"/>
            <w:vAlign w:val="center"/>
          </w:tcPr>
          <w:p w14:paraId="6392D5B0" w14:textId="77777777" w:rsidR="00B5133B" w:rsidRPr="009B1668" w:rsidRDefault="00B5133B" w:rsidP="009B1668">
            <w:pPr>
              <w:jc w:val="center"/>
              <w:rPr>
                <w:rFonts w:ascii="Times New Roman" w:hAnsi="Times New Roman" w:cs="Times New Roman"/>
                <w:sz w:val="18"/>
                <w:szCs w:val="24"/>
              </w:rPr>
            </w:pPr>
          </w:p>
        </w:tc>
        <w:tc>
          <w:tcPr>
            <w:tcW w:w="922" w:type="dxa"/>
            <w:vAlign w:val="center"/>
          </w:tcPr>
          <w:p w14:paraId="131C9EAD" w14:textId="77777777" w:rsidR="00B5133B" w:rsidRPr="009B1668" w:rsidRDefault="00B5133B" w:rsidP="009B1668">
            <w:pPr>
              <w:jc w:val="center"/>
              <w:rPr>
                <w:rFonts w:ascii="Times New Roman" w:hAnsi="Times New Roman" w:cs="Times New Roman"/>
                <w:sz w:val="18"/>
                <w:szCs w:val="24"/>
              </w:rPr>
            </w:pPr>
          </w:p>
        </w:tc>
        <w:tc>
          <w:tcPr>
            <w:tcW w:w="3312" w:type="dxa"/>
            <w:vMerge/>
            <w:vAlign w:val="center"/>
          </w:tcPr>
          <w:p w14:paraId="7D4FC45A" w14:textId="77777777" w:rsidR="00B5133B" w:rsidRPr="009B1668" w:rsidRDefault="00B5133B" w:rsidP="00934912">
            <w:pPr>
              <w:jc w:val="center"/>
              <w:rPr>
                <w:rFonts w:ascii="Times New Roman" w:hAnsi="Times New Roman" w:cs="Times New Roman"/>
                <w:sz w:val="18"/>
                <w:szCs w:val="24"/>
              </w:rPr>
            </w:pPr>
          </w:p>
        </w:tc>
      </w:tr>
      <w:tr w:rsidR="00B5133B" w:rsidRPr="009B1668" w14:paraId="7B2C100D" w14:textId="782C9E03" w:rsidTr="00934912">
        <w:trPr>
          <w:trHeight w:val="340"/>
          <w:jc w:val="center"/>
        </w:trPr>
        <w:tc>
          <w:tcPr>
            <w:tcW w:w="1526" w:type="dxa"/>
            <w:vAlign w:val="center"/>
          </w:tcPr>
          <w:p w14:paraId="202D0408" w14:textId="09522FEF"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7A007B59"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4</w:t>
            </w:r>
          </w:p>
        </w:tc>
        <w:tc>
          <w:tcPr>
            <w:tcW w:w="850" w:type="dxa"/>
            <w:vAlign w:val="center"/>
          </w:tcPr>
          <w:p w14:paraId="7F88FA5E"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-5.07</w:t>
            </w:r>
          </w:p>
        </w:tc>
        <w:tc>
          <w:tcPr>
            <w:tcW w:w="567" w:type="dxa"/>
            <w:vAlign w:val="center"/>
          </w:tcPr>
          <w:p w14:paraId="44F9DDB6"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1.19</w:t>
            </w:r>
          </w:p>
        </w:tc>
        <w:tc>
          <w:tcPr>
            <w:tcW w:w="921" w:type="dxa"/>
            <w:vAlign w:val="center"/>
          </w:tcPr>
          <w:p w14:paraId="40BB68CE"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-6.80</w:t>
            </w:r>
          </w:p>
        </w:tc>
        <w:tc>
          <w:tcPr>
            <w:tcW w:w="922" w:type="dxa"/>
            <w:vAlign w:val="center"/>
          </w:tcPr>
          <w:p w14:paraId="70B090EF"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-3.53</w:t>
            </w:r>
          </w:p>
        </w:tc>
        <w:tc>
          <w:tcPr>
            <w:tcW w:w="3312" w:type="dxa"/>
            <w:vMerge/>
            <w:vAlign w:val="center"/>
          </w:tcPr>
          <w:p w14:paraId="62B6D9E4" w14:textId="77777777" w:rsidR="00B5133B" w:rsidRPr="009B1668" w:rsidRDefault="00B5133B" w:rsidP="00934912">
            <w:pPr>
              <w:jc w:val="center"/>
              <w:rPr>
                <w:rFonts w:ascii="Times New Roman" w:hAnsi="Times New Roman" w:cs="Times New Roman"/>
                <w:sz w:val="18"/>
                <w:szCs w:val="24"/>
              </w:rPr>
            </w:pPr>
          </w:p>
        </w:tc>
      </w:tr>
      <w:tr w:rsidR="00B5133B" w:rsidRPr="009B1668" w14:paraId="03C7A0EE" w14:textId="1BD1E2F6" w:rsidTr="00934912">
        <w:trPr>
          <w:trHeight w:val="340"/>
          <w:jc w:val="center"/>
        </w:trPr>
        <w:tc>
          <w:tcPr>
            <w:tcW w:w="1526" w:type="dxa"/>
            <w:vAlign w:val="center"/>
          </w:tcPr>
          <w:p w14:paraId="6470C2D9" w14:textId="002CCF61"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w:t>
            </w:r>
          </w:p>
        </w:tc>
        <w:tc>
          <w:tcPr>
            <w:tcW w:w="567" w:type="dxa"/>
            <w:vAlign w:val="center"/>
          </w:tcPr>
          <w:p w14:paraId="54EFEFE6"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w:t>
            </w:r>
          </w:p>
        </w:tc>
        <w:tc>
          <w:tcPr>
            <w:tcW w:w="850" w:type="dxa"/>
            <w:vAlign w:val="center"/>
          </w:tcPr>
          <w:p w14:paraId="13D32811"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-3.91</w:t>
            </w:r>
          </w:p>
        </w:tc>
        <w:tc>
          <w:tcPr>
            <w:tcW w:w="567" w:type="dxa"/>
            <w:vAlign w:val="center"/>
          </w:tcPr>
          <w:p w14:paraId="26B4E207" w14:textId="77777777" w:rsidR="00B5133B" w:rsidRPr="009B1668" w:rsidRDefault="00B5133B" w:rsidP="009B1668">
            <w:pPr>
              <w:jc w:val="center"/>
              <w:rPr>
                <w:rFonts w:ascii="Times New Roman" w:hAnsi="Times New Roman" w:cs="Times New Roman"/>
                <w:sz w:val="18"/>
                <w:szCs w:val="24"/>
              </w:rPr>
            </w:pPr>
          </w:p>
        </w:tc>
        <w:tc>
          <w:tcPr>
            <w:tcW w:w="921" w:type="dxa"/>
            <w:vAlign w:val="center"/>
          </w:tcPr>
          <w:p w14:paraId="044FF5D2" w14:textId="77777777" w:rsidR="00B5133B" w:rsidRPr="009B1668" w:rsidRDefault="00B5133B" w:rsidP="009B1668">
            <w:pPr>
              <w:jc w:val="center"/>
              <w:rPr>
                <w:rFonts w:ascii="Times New Roman" w:hAnsi="Times New Roman" w:cs="Times New Roman"/>
                <w:sz w:val="18"/>
                <w:szCs w:val="24"/>
              </w:rPr>
            </w:pPr>
          </w:p>
        </w:tc>
        <w:tc>
          <w:tcPr>
            <w:tcW w:w="922" w:type="dxa"/>
            <w:vAlign w:val="center"/>
          </w:tcPr>
          <w:p w14:paraId="0A963383" w14:textId="77777777" w:rsidR="00B5133B" w:rsidRPr="009B1668" w:rsidRDefault="00B5133B" w:rsidP="009B1668">
            <w:pPr>
              <w:jc w:val="center"/>
              <w:rPr>
                <w:rFonts w:ascii="Times New Roman" w:hAnsi="Times New Roman" w:cs="Times New Roman"/>
                <w:sz w:val="18"/>
                <w:szCs w:val="24"/>
              </w:rPr>
            </w:pPr>
          </w:p>
        </w:tc>
        <w:tc>
          <w:tcPr>
            <w:tcW w:w="3312" w:type="dxa"/>
            <w:vMerge/>
            <w:vAlign w:val="center"/>
          </w:tcPr>
          <w:p w14:paraId="5DFCB6C1" w14:textId="77777777" w:rsidR="00B5133B" w:rsidRPr="009B1668" w:rsidRDefault="00B5133B" w:rsidP="00934912">
            <w:pPr>
              <w:jc w:val="center"/>
              <w:rPr>
                <w:rFonts w:ascii="Times New Roman" w:hAnsi="Times New Roman" w:cs="Times New Roman"/>
                <w:sz w:val="18"/>
                <w:szCs w:val="24"/>
              </w:rPr>
            </w:pPr>
          </w:p>
        </w:tc>
      </w:tr>
      <w:tr w:rsidR="00B5133B" w:rsidRPr="009B1668" w14:paraId="3926FDC8" w14:textId="42FBFD94" w:rsidTr="00934912">
        <w:trPr>
          <w:trHeight w:val="340"/>
          <w:jc w:val="center"/>
        </w:trPr>
        <w:tc>
          <w:tcPr>
            <w:tcW w:w="1526" w:type="dxa"/>
            <w:vAlign w:val="center"/>
          </w:tcPr>
          <w:p w14:paraId="1C756DAE" w14:textId="3D0EC7B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5FFD6DEC"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4</w:t>
            </w:r>
          </w:p>
        </w:tc>
        <w:tc>
          <w:tcPr>
            <w:tcW w:w="850" w:type="dxa"/>
            <w:vAlign w:val="center"/>
          </w:tcPr>
          <w:p w14:paraId="186EDC0A"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-21.11</w:t>
            </w:r>
          </w:p>
        </w:tc>
        <w:tc>
          <w:tcPr>
            <w:tcW w:w="567" w:type="dxa"/>
            <w:vAlign w:val="center"/>
          </w:tcPr>
          <w:p w14:paraId="6FFC3549"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5.05</w:t>
            </w:r>
          </w:p>
        </w:tc>
        <w:tc>
          <w:tcPr>
            <w:tcW w:w="921" w:type="dxa"/>
            <w:vAlign w:val="center"/>
          </w:tcPr>
          <w:p w14:paraId="39952090"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-25.91</w:t>
            </w:r>
          </w:p>
        </w:tc>
        <w:tc>
          <w:tcPr>
            <w:tcW w:w="922" w:type="dxa"/>
            <w:vAlign w:val="center"/>
          </w:tcPr>
          <w:p w14:paraId="290F157F" w14:textId="77777777" w:rsidR="00B5133B" w:rsidRPr="009B1668" w:rsidRDefault="00B5133B" w:rsidP="009B1668">
            <w:pPr>
              <w:jc w:val="center"/>
              <w:rPr>
                <w:rFonts w:ascii="Times New Roman" w:hAnsi="Times New Roman" w:cs="Times New Roman"/>
                <w:sz w:val="18"/>
                <w:szCs w:val="24"/>
              </w:rPr>
            </w:pPr>
            <w:r w:rsidRPr="009B1668">
              <w:rPr>
                <w:rFonts w:ascii="Times New Roman" w:hAnsi="Times New Roman" w:cs="Times New Roman"/>
                <w:sz w:val="18"/>
                <w:szCs w:val="24"/>
              </w:rPr>
              <w:t>-12.67</w:t>
            </w:r>
          </w:p>
        </w:tc>
        <w:tc>
          <w:tcPr>
            <w:tcW w:w="3312" w:type="dxa"/>
            <w:vMerge/>
            <w:vAlign w:val="center"/>
          </w:tcPr>
          <w:p w14:paraId="583BED15" w14:textId="77777777" w:rsidR="00B5133B" w:rsidRPr="009B1668" w:rsidRDefault="00B5133B" w:rsidP="00934912">
            <w:pPr>
              <w:jc w:val="center"/>
              <w:rPr>
                <w:rFonts w:ascii="Times New Roman" w:hAnsi="Times New Roman" w:cs="Times New Roman"/>
                <w:sz w:val="18"/>
                <w:szCs w:val="24"/>
              </w:rPr>
            </w:pPr>
          </w:p>
        </w:tc>
      </w:tr>
    </w:tbl>
    <w:p w14:paraId="498B521F" w14:textId="77777777" w:rsidR="00934912" w:rsidRDefault="00934912" w:rsidP="008425E4">
      <w:pPr>
        <w:rPr>
          <w:rFonts w:ascii="Times New Roman" w:hAnsi="Times New Roman" w:cs="Times New Roman"/>
          <w:sz w:val="24"/>
          <w:szCs w:val="24"/>
        </w:rPr>
      </w:pPr>
    </w:p>
    <w:tbl>
      <w:tblPr>
        <w:tblStyle w:val="TableGrid"/>
        <w:tblW w:w="8665"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6"/>
        <w:gridCol w:w="567"/>
        <w:gridCol w:w="850"/>
        <w:gridCol w:w="567"/>
        <w:gridCol w:w="921"/>
        <w:gridCol w:w="922"/>
        <w:gridCol w:w="3312"/>
      </w:tblGrid>
      <w:tr w:rsidR="00934912" w:rsidRPr="009B1668" w14:paraId="1D0AE834" w14:textId="77777777" w:rsidTr="00934912">
        <w:trPr>
          <w:trHeight w:val="340"/>
          <w:jc w:val="center"/>
        </w:trPr>
        <w:tc>
          <w:tcPr>
            <w:tcW w:w="1526" w:type="dxa"/>
            <w:tcBorders>
              <w:top w:val="single" w:sz="4" w:space="0" w:color="auto"/>
              <w:bottom w:val="single" w:sz="4" w:space="0" w:color="auto"/>
            </w:tcBorders>
            <w:vAlign w:val="center"/>
          </w:tcPr>
          <w:p w14:paraId="2F547E1E"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δ¹</w:t>
            </w:r>
            <w:r w:rsidRPr="009B1668">
              <w:rPr>
                <w:rFonts w:ascii="Times New Roman" w:hAnsi="Times New Roman" w:cs="Times New Roman"/>
                <w:sz w:val="18"/>
                <w:szCs w:val="24"/>
                <w:vertAlign w:val="superscript"/>
              </w:rPr>
              <w:t>8</w:t>
            </w:r>
            <w:r w:rsidRPr="009B1668">
              <w:rPr>
                <w:rFonts w:ascii="Times New Roman" w:hAnsi="Times New Roman" w:cs="Times New Roman"/>
                <w:sz w:val="18"/>
                <w:szCs w:val="24"/>
              </w:rPr>
              <w:t>O (‰V-PDB)</w:t>
            </w:r>
          </w:p>
        </w:tc>
        <w:tc>
          <w:tcPr>
            <w:tcW w:w="567" w:type="dxa"/>
            <w:tcBorders>
              <w:top w:val="single" w:sz="4" w:space="0" w:color="auto"/>
              <w:bottom w:val="single" w:sz="4" w:space="0" w:color="auto"/>
            </w:tcBorders>
            <w:vAlign w:val="center"/>
          </w:tcPr>
          <w:p w14:paraId="577716CB" w14:textId="77777777" w:rsidR="00934912" w:rsidRPr="00FD1F6B" w:rsidRDefault="00934912" w:rsidP="00246422">
            <w:pPr>
              <w:jc w:val="center"/>
              <w:rPr>
                <w:rFonts w:ascii="Times New Roman" w:hAnsi="Times New Roman" w:cs="Times New Roman"/>
                <w:i/>
                <w:sz w:val="18"/>
                <w:szCs w:val="24"/>
              </w:rPr>
            </w:pPr>
            <w:r w:rsidRPr="00FD1F6B">
              <w:rPr>
                <w:rFonts w:ascii="Times New Roman" w:hAnsi="Times New Roman" w:cs="Times New Roman"/>
                <w:i/>
                <w:sz w:val="18"/>
                <w:szCs w:val="24"/>
              </w:rPr>
              <w:t>n</w:t>
            </w:r>
          </w:p>
        </w:tc>
        <w:tc>
          <w:tcPr>
            <w:tcW w:w="850" w:type="dxa"/>
            <w:tcBorders>
              <w:top w:val="single" w:sz="4" w:space="0" w:color="auto"/>
              <w:bottom w:val="single" w:sz="4" w:space="0" w:color="auto"/>
            </w:tcBorders>
            <w:vAlign w:val="center"/>
          </w:tcPr>
          <w:p w14:paraId="0EB2580B"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Mean</w:t>
            </w:r>
          </w:p>
        </w:tc>
        <w:tc>
          <w:tcPr>
            <w:tcW w:w="567" w:type="dxa"/>
            <w:tcBorders>
              <w:top w:val="single" w:sz="4" w:space="0" w:color="auto"/>
              <w:bottom w:val="single" w:sz="4" w:space="0" w:color="auto"/>
            </w:tcBorders>
            <w:vAlign w:val="center"/>
          </w:tcPr>
          <w:p w14:paraId="6AE85FDB" w14:textId="77777777" w:rsidR="00934912" w:rsidRPr="009B1668" w:rsidRDefault="00934912" w:rsidP="00246422">
            <w:pPr>
              <w:jc w:val="center"/>
              <w:rPr>
                <w:rFonts w:ascii="Times New Roman" w:hAnsi="Times New Roman" w:cs="Times New Roman"/>
                <w:sz w:val="18"/>
                <w:szCs w:val="24"/>
              </w:rPr>
            </w:pPr>
            <w:r w:rsidRPr="009B1668">
              <w:rPr>
                <w:rFonts w:ascii="Times New Roman" w:eastAsia="等线" w:hAnsi="Times New Roman" w:cs="Times New Roman"/>
                <w:sz w:val="18"/>
                <w:szCs w:val="24"/>
              </w:rPr>
              <w:t>σ</w:t>
            </w:r>
          </w:p>
        </w:tc>
        <w:tc>
          <w:tcPr>
            <w:tcW w:w="921" w:type="dxa"/>
            <w:tcBorders>
              <w:top w:val="single" w:sz="4" w:space="0" w:color="auto"/>
              <w:bottom w:val="single" w:sz="4" w:space="0" w:color="auto"/>
            </w:tcBorders>
            <w:vAlign w:val="center"/>
          </w:tcPr>
          <w:p w14:paraId="6FB247CC"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Min</w:t>
            </w:r>
          </w:p>
        </w:tc>
        <w:tc>
          <w:tcPr>
            <w:tcW w:w="922" w:type="dxa"/>
            <w:tcBorders>
              <w:top w:val="single" w:sz="4" w:space="0" w:color="auto"/>
              <w:bottom w:val="single" w:sz="4" w:space="0" w:color="auto"/>
            </w:tcBorders>
            <w:vAlign w:val="center"/>
          </w:tcPr>
          <w:p w14:paraId="257944E3"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Max</w:t>
            </w:r>
          </w:p>
        </w:tc>
        <w:tc>
          <w:tcPr>
            <w:tcW w:w="3312" w:type="dxa"/>
            <w:tcBorders>
              <w:top w:val="single" w:sz="4" w:space="0" w:color="auto"/>
              <w:bottom w:val="single" w:sz="4" w:space="0" w:color="auto"/>
            </w:tcBorders>
            <w:vAlign w:val="center"/>
          </w:tcPr>
          <w:p w14:paraId="385481F8"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i/>
                <w:sz w:val="18"/>
                <w:szCs w:val="24"/>
              </w:rPr>
              <w:t>P</w:t>
            </w:r>
            <w:r w:rsidRPr="009B1668">
              <w:rPr>
                <w:rFonts w:ascii="Times New Roman" w:hAnsi="Times New Roman" w:cs="Times New Roman"/>
                <w:sz w:val="18"/>
                <w:szCs w:val="24"/>
              </w:rPr>
              <w:t>-values</w:t>
            </w:r>
          </w:p>
        </w:tc>
      </w:tr>
      <w:tr w:rsidR="00934912" w:rsidRPr="009B1668" w14:paraId="2E22D879" w14:textId="77777777" w:rsidTr="00934912">
        <w:trPr>
          <w:trHeight w:val="340"/>
          <w:jc w:val="center"/>
        </w:trPr>
        <w:tc>
          <w:tcPr>
            <w:tcW w:w="1526" w:type="dxa"/>
            <w:tcBorders>
              <w:top w:val="single" w:sz="4" w:space="0" w:color="auto"/>
            </w:tcBorders>
            <w:vAlign w:val="center"/>
          </w:tcPr>
          <w:p w14:paraId="467AD5F4"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w:t>
            </w:r>
          </w:p>
        </w:tc>
        <w:tc>
          <w:tcPr>
            <w:tcW w:w="567" w:type="dxa"/>
            <w:tcBorders>
              <w:top w:val="single" w:sz="4" w:space="0" w:color="auto"/>
            </w:tcBorders>
            <w:vAlign w:val="center"/>
          </w:tcPr>
          <w:p w14:paraId="716EBAEB"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13</w:t>
            </w:r>
          </w:p>
        </w:tc>
        <w:tc>
          <w:tcPr>
            <w:tcW w:w="850" w:type="dxa"/>
            <w:tcBorders>
              <w:top w:val="single" w:sz="4" w:space="0" w:color="auto"/>
            </w:tcBorders>
            <w:vAlign w:val="center"/>
          </w:tcPr>
          <w:p w14:paraId="4005BBF0"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-0.90</w:t>
            </w:r>
          </w:p>
        </w:tc>
        <w:tc>
          <w:tcPr>
            <w:tcW w:w="567" w:type="dxa"/>
            <w:tcBorders>
              <w:top w:val="single" w:sz="4" w:space="0" w:color="auto"/>
            </w:tcBorders>
            <w:vAlign w:val="center"/>
          </w:tcPr>
          <w:p w14:paraId="3707B5B0"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0.79</w:t>
            </w:r>
          </w:p>
        </w:tc>
        <w:tc>
          <w:tcPr>
            <w:tcW w:w="921" w:type="dxa"/>
            <w:tcBorders>
              <w:top w:val="single" w:sz="4" w:space="0" w:color="auto"/>
            </w:tcBorders>
            <w:vAlign w:val="center"/>
          </w:tcPr>
          <w:p w14:paraId="3DD1F010"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-2.89</w:t>
            </w:r>
          </w:p>
        </w:tc>
        <w:tc>
          <w:tcPr>
            <w:tcW w:w="922" w:type="dxa"/>
            <w:tcBorders>
              <w:top w:val="single" w:sz="4" w:space="0" w:color="auto"/>
            </w:tcBorders>
            <w:vAlign w:val="center"/>
          </w:tcPr>
          <w:p w14:paraId="39F36876"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-0.03</w:t>
            </w:r>
          </w:p>
        </w:tc>
        <w:tc>
          <w:tcPr>
            <w:tcW w:w="3312" w:type="dxa"/>
            <w:vMerge w:val="restart"/>
            <w:tcBorders>
              <w:top w:val="single" w:sz="4" w:space="0" w:color="auto"/>
            </w:tcBorders>
            <w:vAlign w:val="center"/>
          </w:tcPr>
          <w:p w14:paraId="49FB37C1" w14:textId="77777777" w:rsidR="00934912" w:rsidRPr="009B1668" w:rsidRDefault="00934912" w:rsidP="00246422">
            <w:pPr>
              <w:spacing w:line="260" w:lineRule="exact"/>
              <w:jc w:val="center"/>
              <w:rPr>
                <w:rFonts w:ascii="Times New Roman" w:eastAsia="宋体"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hAnsi="Times New Roman" w:cs="Times New Roman"/>
                <w:b/>
                <w:sz w:val="18"/>
                <w:szCs w:val="24"/>
              </w:rPr>
              <w:t>≤0.001</w:t>
            </w:r>
          </w:p>
          <w:p w14:paraId="4596CC7E" w14:textId="77777777" w:rsidR="00934912" w:rsidRPr="009B1668" w:rsidRDefault="00934912" w:rsidP="00246422">
            <w:pPr>
              <w:spacing w:line="260" w:lineRule="exact"/>
              <w:jc w:val="center"/>
              <w:rPr>
                <w:rFonts w:ascii="Times New Roman" w:eastAsia="宋体"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hAnsi="Times New Roman" w:cs="Times New Roman"/>
                <w:b/>
                <w:sz w:val="18"/>
                <w:szCs w:val="24"/>
              </w:rPr>
              <w:t>≤0.001</w:t>
            </w:r>
          </w:p>
          <w:p w14:paraId="452FCE65" w14:textId="77777777" w:rsidR="00934912" w:rsidRPr="009B1668" w:rsidRDefault="00934912" w:rsidP="00246422">
            <w:pPr>
              <w:spacing w:line="260" w:lineRule="exact"/>
              <w:jc w:val="center"/>
              <w:rPr>
                <w:rFonts w:ascii="Times New Roman" w:eastAsia="宋体"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hAnsi="Times New Roman" w:cs="Times New Roman"/>
                <w:b/>
                <w:sz w:val="18"/>
                <w:szCs w:val="24"/>
              </w:rPr>
              <w:t>≤0.001</w:t>
            </w:r>
          </w:p>
          <w:p w14:paraId="560DE39D"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hAnsi="Times New Roman" w:cs="Times New Roman"/>
                <w:b/>
                <w:sz w:val="18"/>
                <w:szCs w:val="24"/>
              </w:rPr>
              <w:t>≤0.001</w:t>
            </w:r>
          </w:p>
          <w:p w14:paraId="6DE1DF97"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0.109</w:t>
            </w:r>
          </w:p>
          <w:p w14:paraId="0D4B90BB"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hAnsi="Times New Roman" w:cs="Times New Roman"/>
                <w:b/>
                <w:sz w:val="18"/>
                <w:szCs w:val="24"/>
              </w:rPr>
              <w:t>0.023</w:t>
            </w:r>
          </w:p>
          <w:p w14:paraId="26FC0690"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 xml:space="preserve">C: </w:t>
            </w:r>
            <w:r w:rsidRPr="009B1668">
              <w:rPr>
                <w:rFonts w:ascii="Times New Roman" w:hAnsi="Times New Roman" w:cs="Times New Roman"/>
                <w:b/>
                <w:sz w:val="18"/>
                <w:szCs w:val="24"/>
              </w:rPr>
              <w:t>0.007</w:t>
            </w:r>
          </w:p>
          <w:p w14:paraId="2D9497BB"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vs 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 0.294</w:t>
            </w:r>
          </w:p>
          <w:p w14:paraId="388DBD79"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 D</w:t>
            </w:r>
            <w:r w:rsidRPr="009B1668">
              <w:rPr>
                <w:rFonts w:ascii="Times New Roman" w:hAnsi="Times New Roman" w:cs="Times New Roman"/>
                <w:sz w:val="18"/>
                <w:szCs w:val="24"/>
              </w:rPr>
              <w:t>C vs 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0.789</w:t>
            </w:r>
          </w:p>
          <w:p w14:paraId="30AA8AF2"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 vs 8005</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 0.709</w:t>
            </w:r>
          </w:p>
          <w:p w14:paraId="19A14467"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8005</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0.635</w:t>
            </w:r>
          </w:p>
          <w:p w14:paraId="5AC9D8C4"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0.645</w:t>
            </w:r>
          </w:p>
          <w:p w14:paraId="0C8DBDA2"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0.376</w:t>
            </w:r>
          </w:p>
          <w:p w14:paraId="34B0AEF1"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0.282</w:t>
            </w:r>
          </w:p>
          <w:p w14:paraId="79342B24"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0.139</w:t>
            </w:r>
          </w:p>
          <w:p w14:paraId="6167EAE1" w14:textId="77777777" w:rsidR="00934912"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Pr>
                <w:rFonts w:ascii="Times New Roman" w:hAnsi="Times New Roman" w:cs="Times New Roman"/>
                <w:sz w:val="18"/>
                <w:szCs w:val="24"/>
              </w:rPr>
              <w:t>C: 0.775</w:t>
            </w:r>
          </w:p>
          <w:p w14:paraId="6AAA9BAB" w14:textId="77777777" w:rsidR="00934912" w:rsidRPr="009B1668" w:rsidRDefault="00934912" w:rsidP="00246422">
            <w:pPr>
              <w:spacing w:line="260" w:lineRule="exact"/>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vs 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 0.341</w:t>
            </w:r>
          </w:p>
        </w:tc>
      </w:tr>
      <w:tr w:rsidR="00934912" w:rsidRPr="009B1668" w14:paraId="261E874A" w14:textId="77777777" w:rsidTr="00246422">
        <w:trPr>
          <w:trHeight w:val="340"/>
          <w:jc w:val="center"/>
        </w:trPr>
        <w:tc>
          <w:tcPr>
            <w:tcW w:w="1526" w:type="dxa"/>
            <w:vAlign w:val="center"/>
          </w:tcPr>
          <w:p w14:paraId="09D75C46"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25FB9364"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4</w:t>
            </w:r>
          </w:p>
        </w:tc>
        <w:tc>
          <w:tcPr>
            <w:tcW w:w="850" w:type="dxa"/>
            <w:vAlign w:val="center"/>
          </w:tcPr>
          <w:p w14:paraId="3F523261"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-5.87</w:t>
            </w:r>
          </w:p>
        </w:tc>
        <w:tc>
          <w:tcPr>
            <w:tcW w:w="567" w:type="dxa"/>
            <w:vAlign w:val="center"/>
          </w:tcPr>
          <w:p w14:paraId="4F637EEA"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0.38</w:t>
            </w:r>
          </w:p>
        </w:tc>
        <w:tc>
          <w:tcPr>
            <w:tcW w:w="921" w:type="dxa"/>
            <w:vAlign w:val="center"/>
          </w:tcPr>
          <w:p w14:paraId="3708C262"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-6.33</w:t>
            </w:r>
          </w:p>
        </w:tc>
        <w:tc>
          <w:tcPr>
            <w:tcW w:w="922" w:type="dxa"/>
            <w:vAlign w:val="center"/>
          </w:tcPr>
          <w:p w14:paraId="6615E83D"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-5.32</w:t>
            </w:r>
          </w:p>
        </w:tc>
        <w:tc>
          <w:tcPr>
            <w:tcW w:w="3312" w:type="dxa"/>
            <w:vMerge/>
            <w:vAlign w:val="center"/>
          </w:tcPr>
          <w:p w14:paraId="717B66AA" w14:textId="77777777" w:rsidR="00934912" w:rsidRPr="009B1668" w:rsidRDefault="00934912" w:rsidP="00246422">
            <w:pPr>
              <w:jc w:val="center"/>
              <w:rPr>
                <w:rFonts w:ascii="Times New Roman" w:hAnsi="Times New Roman" w:cs="Times New Roman"/>
                <w:sz w:val="18"/>
                <w:szCs w:val="24"/>
              </w:rPr>
            </w:pPr>
          </w:p>
        </w:tc>
      </w:tr>
      <w:tr w:rsidR="00934912" w:rsidRPr="009B1668" w14:paraId="5D37C1F4" w14:textId="77777777" w:rsidTr="00246422">
        <w:trPr>
          <w:trHeight w:val="340"/>
          <w:jc w:val="center"/>
        </w:trPr>
        <w:tc>
          <w:tcPr>
            <w:tcW w:w="1526" w:type="dxa"/>
            <w:vAlign w:val="center"/>
          </w:tcPr>
          <w:p w14:paraId="7C38DB33"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w:t>
            </w:r>
          </w:p>
        </w:tc>
        <w:tc>
          <w:tcPr>
            <w:tcW w:w="567" w:type="dxa"/>
            <w:vAlign w:val="center"/>
          </w:tcPr>
          <w:p w14:paraId="2C3E3202"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8</w:t>
            </w:r>
          </w:p>
        </w:tc>
        <w:tc>
          <w:tcPr>
            <w:tcW w:w="850" w:type="dxa"/>
            <w:vAlign w:val="center"/>
          </w:tcPr>
          <w:p w14:paraId="69114194"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-0.57</w:t>
            </w:r>
          </w:p>
        </w:tc>
        <w:tc>
          <w:tcPr>
            <w:tcW w:w="567" w:type="dxa"/>
            <w:vAlign w:val="center"/>
          </w:tcPr>
          <w:p w14:paraId="560DB636"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0.71</w:t>
            </w:r>
          </w:p>
        </w:tc>
        <w:tc>
          <w:tcPr>
            <w:tcW w:w="921" w:type="dxa"/>
            <w:vAlign w:val="center"/>
          </w:tcPr>
          <w:p w14:paraId="67142196"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-2.26</w:t>
            </w:r>
          </w:p>
        </w:tc>
        <w:tc>
          <w:tcPr>
            <w:tcW w:w="922" w:type="dxa"/>
            <w:vAlign w:val="center"/>
          </w:tcPr>
          <w:p w14:paraId="0A596DE2"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0.05</w:t>
            </w:r>
          </w:p>
        </w:tc>
        <w:tc>
          <w:tcPr>
            <w:tcW w:w="3312" w:type="dxa"/>
            <w:vMerge/>
            <w:vAlign w:val="center"/>
          </w:tcPr>
          <w:p w14:paraId="23D92A48" w14:textId="77777777" w:rsidR="00934912" w:rsidRPr="009B1668" w:rsidRDefault="00934912" w:rsidP="00246422">
            <w:pPr>
              <w:jc w:val="center"/>
              <w:rPr>
                <w:rFonts w:ascii="Times New Roman" w:hAnsi="Times New Roman" w:cs="Times New Roman"/>
                <w:sz w:val="18"/>
                <w:szCs w:val="24"/>
              </w:rPr>
            </w:pPr>
          </w:p>
        </w:tc>
      </w:tr>
      <w:tr w:rsidR="00934912" w:rsidRPr="009B1668" w14:paraId="36A336EE" w14:textId="77777777" w:rsidTr="00246422">
        <w:trPr>
          <w:trHeight w:val="340"/>
          <w:jc w:val="center"/>
        </w:trPr>
        <w:tc>
          <w:tcPr>
            <w:tcW w:w="1526" w:type="dxa"/>
            <w:vAlign w:val="center"/>
          </w:tcPr>
          <w:p w14:paraId="3F189784"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9006</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2D796FAE"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4</w:t>
            </w:r>
          </w:p>
        </w:tc>
        <w:tc>
          <w:tcPr>
            <w:tcW w:w="850" w:type="dxa"/>
            <w:vAlign w:val="center"/>
          </w:tcPr>
          <w:p w14:paraId="26BE400D"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-5.44</w:t>
            </w:r>
          </w:p>
        </w:tc>
        <w:tc>
          <w:tcPr>
            <w:tcW w:w="567" w:type="dxa"/>
            <w:vAlign w:val="center"/>
          </w:tcPr>
          <w:p w14:paraId="6BAC0464"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0.14</w:t>
            </w:r>
          </w:p>
        </w:tc>
        <w:tc>
          <w:tcPr>
            <w:tcW w:w="921" w:type="dxa"/>
            <w:vAlign w:val="center"/>
          </w:tcPr>
          <w:p w14:paraId="41317015"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-5.63</w:t>
            </w:r>
          </w:p>
        </w:tc>
        <w:tc>
          <w:tcPr>
            <w:tcW w:w="922" w:type="dxa"/>
            <w:vAlign w:val="center"/>
          </w:tcPr>
          <w:p w14:paraId="20A5A3EE"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-5.29</w:t>
            </w:r>
          </w:p>
        </w:tc>
        <w:tc>
          <w:tcPr>
            <w:tcW w:w="3312" w:type="dxa"/>
            <w:vMerge/>
            <w:vAlign w:val="center"/>
          </w:tcPr>
          <w:p w14:paraId="0D8EB42F" w14:textId="77777777" w:rsidR="00934912" w:rsidRPr="009B1668" w:rsidRDefault="00934912" w:rsidP="00246422">
            <w:pPr>
              <w:jc w:val="center"/>
              <w:rPr>
                <w:rFonts w:ascii="Times New Roman" w:hAnsi="Times New Roman" w:cs="Times New Roman"/>
                <w:sz w:val="18"/>
                <w:szCs w:val="24"/>
              </w:rPr>
            </w:pPr>
          </w:p>
        </w:tc>
      </w:tr>
      <w:tr w:rsidR="00934912" w:rsidRPr="009B1668" w14:paraId="6BCFF04F" w14:textId="77777777" w:rsidTr="00246422">
        <w:trPr>
          <w:trHeight w:val="340"/>
          <w:jc w:val="center"/>
        </w:trPr>
        <w:tc>
          <w:tcPr>
            <w:tcW w:w="1526" w:type="dxa"/>
            <w:vAlign w:val="center"/>
          </w:tcPr>
          <w:p w14:paraId="2E7F29B8"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w:t>
            </w:r>
          </w:p>
        </w:tc>
        <w:tc>
          <w:tcPr>
            <w:tcW w:w="567" w:type="dxa"/>
            <w:vAlign w:val="center"/>
          </w:tcPr>
          <w:p w14:paraId="5F7048D7"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10</w:t>
            </w:r>
          </w:p>
        </w:tc>
        <w:tc>
          <w:tcPr>
            <w:tcW w:w="850" w:type="dxa"/>
            <w:vAlign w:val="center"/>
          </w:tcPr>
          <w:p w14:paraId="71A74781"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-0.59</w:t>
            </w:r>
          </w:p>
        </w:tc>
        <w:tc>
          <w:tcPr>
            <w:tcW w:w="567" w:type="dxa"/>
            <w:vAlign w:val="center"/>
          </w:tcPr>
          <w:p w14:paraId="396F132E"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0.45</w:t>
            </w:r>
          </w:p>
        </w:tc>
        <w:tc>
          <w:tcPr>
            <w:tcW w:w="921" w:type="dxa"/>
            <w:vAlign w:val="center"/>
          </w:tcPr>
          <w:p w14:paraId="753F942A"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-1.46</w:t>
            </w:r>
          </w:p>
        </w:tc>
        <w:tc>
          <w:tcPr>
            <w:tcW w:w="922" w:type="dxa"/>
            <w:vAlign w:val="center"/>
          </w:tcPr>
          <w:p w14:paraId="232401E6"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0.14</w:t>
            </w:r>
          </w:p>
        </w:tc>
        <w:tc>
          <w:tcPr>
            <w:tcW w:w="3312" w:type="dxa"/>
            <w:vMerge/>
            <w:vAlign w:val="center"/>
          </w:tcPr>
          <w:p w14:paraId="3769AAF3" w14:textId="77777777" w:rsidR="00934912" w:rsidRPr="009B1668" w:rsidRDefault="00934912" w:rsidP="00246422">
            <w:pPr>
              <w:jc w:val="center"/>
              <w:rPr>
                <w:rFonts w:ascii="Times New Roman" w:hAnsi="Times New Roman" w:cs="Times New Roman"/>
                <w:sz w:val="18"/>
                <w:szCs w:val="24"/>
              </w:rPr>
            </w:pPr>
          </w:p>
        </w:tc>
      </w:tr>
      <w:tr w:rsidR="00934912" w:rsidRPr="009B1668" w14:paraId="4CF45639" w14:textId="77777777" w:rsidTr="00246422">
        <w:trPr>
          <w:trHeight w:val="340"/>
          <w:jc w:val="center"/>
        </w:trPr>
        <w:tc>
          <w:tcPr>
            <w:tcW w:w="1526" w:type="dxa"/>
            <w:vAlign w:val="center"/>
          </w:tcPr>
          <w:p w14:paraId="23430435"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5D052252"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2</w:t>
            </w:r>
          </w:p>
        </w:tc>
        <w:tc>
          <w:tcPr>
            <w:tcW w:w="850" w:type="dxa"/>
            <w:vAlign w:val="center"/>
          </w:tcPr>
          <w:p w14:paraId="29027F0E"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-5.77</w:t>
            </w:r>
          </w:p>
        </w:tc>
        <w:tc>
          <w:tcPr>
            <w:tcW w:w="567" w:type="dxa"/>
            <w:vAlign w:val="center"/>
          </w:tcPr>
          <w:p w14:paraId="5FD0F8B4"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0.08</w:t>
            </w:r>
          </w:p>
        </w:tc>
        <w:tc>
          <w:tcPr>
            <w:tcW w:w="921" w:type="dxa"/>
            <w:vAlign w:val="center"/>
          </w:tcPr>
          <w:p w14:paraId="6EE1E934"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-5.85</w:t>
            </w:r>
          </w:p>
        </w:tc>
        <w:tc>
          <w:tcPr>
            <w:tcW w:w="922" w:type="dxa"/>
            <w:vAlign w:val="center"/>
          </w:tcPr>
          <w:p w14:paraId="6BBC6B98"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-5.70</w:t>
            </w:r>
          </w:p>
        </w:tc>
        <w:tc>
          <w:tcPr>
            <w:tcW w:w="3312" w:type="dxa"/>
            <w:vMerge/>
            <w:vAlign w:val="center"/>
          </w:tcPr>
          <w:p w14:paraId="3678A23A" w14:textId="77777777" w:rsidR="00934912" w:rsidRPr="009B1668" w:rsidRDefault="00934912" w:rsidP="00246422">
            <w:pPr>
              <w:jc w:val="center"/>
              <w:rPr>
                <w:rFonts w:ascii="Times New Roman" w:hAnsi="Times New Roman" w:cs="Times New Roman"/>
                <w:sz w:val="18"/>
                <w:szCs w:val="24"/>
              </w:rPr>
            </w:pPr>
          </w:p>
        </w:tc>
      </w:tr>
      <w:tr w:rsidR="00934912" w:rsidRPr="009B1668" w14:paraId="2DC3E296" w14:textId="77777777" w:rsidTr="00246422">
        <w:trPr>
          <w:trHeight w:val="340"/>
          <w:jc w:val="center"/>
        </w:trPr>
        <w:tc>
          <w:tcPr>
            <w:tcW w:w="1526" w:type="dxa"/>
            <w:vAlign w:val="center"/>
          </w:tcPr>
          <w:p w14:paraId="549CA9AA"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BC</w:t>
            </w:r>
          </w:p>
        </w:tc>
        <w:tc>
          <w:tcPr>
            <w:tcW w:w="567" w:type="dxa"/>
            <w:vAlign w:val="center"/>
          </w:tcPr>
          <w:p w14:paraId="1925BA3F"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10</w:t>
            </w:r>
          </w:p>
        </w:tc>
        <w:tc>
          <w:tcPr>
            <w:tcW w:w="850" w:type="dxa"/>
            <w:vAlign w:val="center"/>
          </w:tcPr>
          <w:p w14:paraId="5766D468"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-0.43</w:t>
            </w:r>
          </w:p>
        </w:tc>
        <w:tc>
          <w:tcPr>
            <w:tcW w:w="567" w:type="dxa"/>
            <w:vAlign w:val="center"/>
          </w:tcPr>
          <w:p w14:paraId="1EEF8B9A"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0.77</w:t>
            </w:r>
          </w:p>
        </w:tc>
        <w:tc>
          <w:tcPr>
            <w:tcW w:w="921" w:type="dxa"/>
            <w:vAlign w:val="center"/>
          </w:tcPr>
          <w:p w14:paraId="66CB430C"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-2.68</w:t>
            </w:r>
          </w:p>
        </w:tc>
        <w:tc>
          <w:tcPr>
            <w:tcW w:w="922" w:type="dxa"/>
            <w:vAlign w:val="center"/>
          </w:tcPr>
          <w:p w14:paraId="1ED814BA"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0.21</w:t>
            </w:r>
          </w:p>
        </w:tc>
        <w:tc>
          <w:tcPr>
            <w:tcW w:w="3312" w:type="dxa"/>
            <w:vMerge/>
            <w:vAlign w:val="center"/>
          </w:tcPr>
          <w:p w14:paraId="629FF697" w14:textId="77777777" w:rsidR="00934912" w:rsidRPr="009B1668" w:rsidRDefault="00934912" w:rsidP="00246422">
            <w:pPr>
              <w:jc w:val="center"/>
              <w:rPr>
                <w:rFonts w:ascii="Times New Roman" w:hAnsi="Times New Roman" w:cs="Times New Roman"/>
                <w:sz w:val="18"/>
                <w:szCs w:val="24"/>
              </w:rPr>
            </w:pPr>
          </w:p>
        </w:tc>
      </w:tr>
      <w:tr w:rsidR="00934912" w:rsidRPr="009B1668" w14:paraId="68D4B9AE" w14:textId="77777777" w:rsidTr="00246422">
        <w:trPr>
          <w:trHeight w:val="340"/>
          <w:jc w:val="center"/>
        </w:trPr>
        <w:tc>
          <w:tcPr>
            <w:tcW w:w="1526" w:type="dxa"/>
            <w:vAlign w:val="center"/>
          </w:tcPr>
          <w:p w14:paraId="4ED86544"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8005</w:t>
            </w:r>
            <w:r w:rsidRPr="009B1668">
              <w:rPr>
                <w:rFonts w:ascii="Times New Roman" w:hAnsi="Times New Roman" w:cs="Times New Roman" w:hint="eastAsia"/>
                <w:sz w:val="18"/>
                <w:szCs w:val="24"/>
              </w:rPr>
              <w:t>dv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5EB1B433"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1</w:t>
            </w:r>
          </w:p>
        </w:tc>
        <w:tc>
          <w:tcPr>
            <w:tcW w:w="850" w:type="dxa"/>
            <w:vAlign w:val="center"/>
          </w:tcPr>
          <w:p w14:paraId="625AE1D7"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-5.53</w:t>
            </w:r>
          </w:p>
        </w:tc>
        <w:tc>
          <w:tcPr>
            <w:tcW w:w="567" w:type="dxa"/>
            <w:vAlign w:val="center"/>
          </w:tcPr>
          <w:p w14:paraId="5396E2BA" w14:textId="77777777" w:rsidR="00934912" w:rsidRPr="009B1668" w:rsidRDefault="00934912" w:rsidP="00246422">
            <w:pPr>
              <w:jc w:val="center"/>
              <w:rPr>
                <w:rFonts w:ascii="Times New Roman" w:hAnsi="Times New Roman" w:cs="Times New Roman"/>
                <w:sz w:val="18"/>
                <w:szCs w:val="24"/>
              </w:rPr>
            </w:pPr>
          </w:p>
        </w:tc>
        <w:tc>
          <w:tcPr>
            <w:tcW w:w="921" w:type="dxa"/>
            <w:vAlign w:val="center"/>
          </w:tcPr>
          <w:p w14:paraId="5E84C971" w14:textId="77777777" w:rsidR="00934912" w:rsidRPr="009B1668" w:rsidRDefault="00934912" w:rsidP="00246422">
            <w:pPr>
              <w:jc w:val="center"/>
              <w:rPr>
                <w:rFonts w:ascii="Times New Roman" w:hAnsi="Times New Roman" w:cs="Times New Roman"/>
                <w:sz w:val="18"/>
                <w:szCs w:val="24"/>
              </w:rPr>
            </w:pPr>
          </w:p>
        </w:tc>
        <w:tc>
          <w:tcPr>
            <w:tcW w:w="922" w:type="dxa"/>
            <w:vAlign w:val="center"/>
          </w:tcPr>
          <w:p w14:paraId="2730E605" w14:textId="77777777" w:rsidR="00934912" w:rsidRPr="009B1668" w:rsidRDefault="00934912" w:rsidP="00246422">
            <w:pPr>
              <w:jc w:val="center"/>
              <w:rPr>
                <w:rFonts w:ascii="Times New Roman" w:hAnsi="Times New Roman" w:cs="Times New Roman"/>
                <w:sz w:val="18"/>
                <w:szCs w:val="24"/>
              </w:rPr>
            </w:pPr>
          </w:p>
        </w:tc>
        <w:tc>
          <w:tcPr>
            <w:tcW w:w="3312" w:type="dxa"/>
            <w:vMerge/>
            <w:vAlign w:val="center"/>
          </w:tcPr>
          <w:p w14:paraId="19F50BDC" w14:textId="77777777" w:rsidR="00934912" w:rsidRPr="009B1668" w:rsidRDefault="00934912" w:rsidP="00246422">
            <w:pPr>
              <w:jc w:val="center"/>
              <w:rPr>
                <w:rFonts w:ascii="Times New Roman" w:hAnsi="Times New Roman" w:cs="Times New Roman"/>
                <w:sz w:val="18"/>
                <w:szCs w:val="24"/>
              </w:rPr>
            </w:pPr>
          </w:p>
        </w:tc>
      </w:tr>
      <w:tr w:rsidR="00934912" w:rsidRPr="009B1668" w14:paraId="4D0D2BB2" w14:textId="77777777" w:rsidTr="00246422">
        <w:trPr>
          <w:trHeight w:val="340"/>
          <w:jc w:val="center"/>
        </w:trPr>
        <w:tc>
          <w:tcPr>
            <w:tcW w:w="1526" w:type="dxa"/>
            <w:vAlign w:val="center"/>
          </w:tcPr>
          <w:p w14:paraId="43E44258"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w:t>
            </w:r>
          </w:p>
        </w:tc>
        <w:tc>
          <w:tcPr>
            <w:tcW w:w="567" w:type="dxa"/>
            <w:vAlign w:val="center"/>
          </w:tcPr>
          <w:p w14:paraId="26D206A8"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3</w:t>
            </w:r>
          </w:p>
        </w:tc>
        <w:tc>
          <w:tcPr>
            <w:tcW w:w="850" w:type="dxa"/>
            <w:vAlign w:val="center"/>
          </w:tcPr>
          <w:p w14:paraId="625628F4"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-2.84</w:t>
            </w:r>
          </w:p>
        </w:tc>
        <w:tc>
          <w:tcPr>
            <w:tcW w:w="567" w:type="dxa"/>
            <w:vAlign w:val="center"/>
          </w:tcPr>
          <w:p w14:paraId="1E6E1540"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1.79</w:t>
            </w:r>
          </w:p>
        </w:tc>
        <w:tc>
          <w:tcPr>
            <w:tcW w:w="921" w:type="dxa"/>
            <w:vAlign w:val="center"/>
          </w:tcPr>
          <w:p w14:paraId="0031EE5A"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-4.92</w:t>
            </w:r>
          </w:p>
        </w:tc>
        <w:tc>
          <w:tcPr>
            <w:tcW w:w="922" w:type="dxa"/>
            <w:vAlign w:val="center"/>
          </w:tcPr>
          <w:p w14:paraId="1691ABB8"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-0.55</w:t>
            </w:r>
          </w:p>
        </w:tc>
        <w:tc>
          <w:tcPr>
            <w:tcW w:w="3312" w:type="dxa"/>
            <w:vMerge/>
            <w:vAlign w:val="center"/>
          </w:tcPr>
          <w:p w14:paraId="6D756E16" w14:textId="77777777" w:rsidR="00934912" w:rsidRPr="009B1668" w:rsidRDefault="00934912" w:rsidP="00246422">
            <w:pPr>
              <w:jc w:val="center"/>
              <w:rPr>
                <w:rFonts w:ascii="Times New Roman" w:hAnsi="Times New Roman" w:cs="Times New Roman"/>
                <w:sz w:val="18"/>
                <w:szCs w:val="24"/>
              </w:rPr>
            </w:pPr>
          </w:p>
        </w:tc>
      </w:tr>
      <w:tr w:rsidR="00934912" w:rsidRPr="009B1668" w14:paraId="446CFC4D" w14:textId="77777777" w:rsidTr="00246422">
        <w:trPr>
          <w:trHeight w:val="340"/>
          <w:jc w:val="center"/>
        </w:trPr>
        <w:tc>
          <w:tcPr>
            <w:tcW w:w="1526" w:type="dxa"/>
            <w:vAlign w:val="center"/>
          </w:tcPr>
          <w:p w14:paraId="0D5238B0"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9004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2655766E"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12</w:t>
            </w:r>
          </w:p>
        </w:tc>
        <w:tc>
          <w:tcPr>
            <w:tcW w:w="850" w:type="dxa"/>
            <w:vAlign w:val="center"/>
          </w:tcPr>
          <w:p w14:paraId="37AD202B"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-6.31</w:t>
            </w:r>
          </w:p>
        </w:tc>
        <w:tc>
          <w:tcPr>
            <w:tcW w:w="567" w:type="dxa"/>
            <w:vAlign w:val="center"/>
          </w:tcPr>
          <w:p w14:paraId="07B7F308"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0.47</w:t>
            </w:r>
          </w:p>
        </w:tc>
        <w:tc>
          <w:tcPr>
            <w:tcW w:w="921" w:type="dxa"/>
            <w:vAlign w:val="center"/>
          </w:tcPr>
          <w:p w14:paraId="36F3327A"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-6.97</w:t>
            </w:r>
          </w:p>
        </w:tc>
        <w:tc>
          <w:tcPr>
            <w:tcW w:w="922" w:type="dxa"/>
            <w:vAlign w:val="center"/>
          </w:tcPr>
          <w:p w14:paraId="2AE4517B"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-5.37</w:t>
            </w:r>
          </w:p>
        </w:tc>
        <w:tc>
          <w:tcPr>
            <w:tcW w:w="3312" w:type="dxa"/>
            <w:vMerge/>
            <w:vAlign w:val="center"/>
          </w:tcPr>
          <w:p w14:paraId="1416A963" w14:textId="77777777" w:rsidR="00934912" w:rsidRPr="009B1668" w:rsidRDefault="00934912" w:rsidP="00246422">
            <w:pPr>
              <w:jc w:val="center"/>
              <w:rPr>
                <w:rFonts w:ascii="Times New Roman" w:hAnsi="Times New Roman" w:cs="Times New Roman"/>
                <w:sz w:val="18"/>
                <w:szCs w:val="24"/>
              </w:rPr>
            </w:pPr>
          </w:p>
        </w:tc>
      </w:tr>
      <w:tr w:rsidR="00934912" w:rsidRPr="009B1668" w14:paraId="0F272218" w14:textId="77777777" w:rsidTr="00246422">
        <w:trPr>
          <w:trHeight w:val="340"/>
          <w:jc w:val="center"/>
        </w:trPr>
        <w:tc>
          <w:tcPr>
            <w:tcW w:w="1526" w:type="dxa"/>
            <w:vAlign w:val="center"/>
          </w:tcPr>
          <w:p w14:paraId="2417FECD"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w:t>
            </w:r>
          </w:p>
        </w:tc>
        <w:tc>
          <w:tcPr>
            <w:tcW w:w="567" w:type="dxa"/>
            <w:vAlign w:val="center"/>
          </w:tcPr>
          <w:p w14:paraId="4796B65E"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1</w:t>
            </w:r>
          </w:p>
        </w:tc>
        <w:tc>
          <w:tcPr>
            <w:tcW w:w="850" w:type="dxa"/>
            <w:vAlign w:val="center"/>
          </w:tcPr>
          <w:p w14:paraId="7BDF2151"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-2.39</w:t>
            </w:r>
          </w:p>
        </w:tc>
        <w:tc>
          <w:tcPr>
            <w:tcW w:w="567" w:type="dxa"/>
            <w:vAlign w:val="center"/>
          </w:tcPr>
          <w:p w14:paraId="3A0E1337" w14:textId="77777777" w:rsidR="00934912" w:rsidRPr="009B1668" w:rsidRDefault="00934912" w:rsidP="00246422">
            <w:pPr>
              <w:jc w:val="center"/>
              <w:rPr>
                <w:rFonts w:ascii="Times New Roman" w:hAnsi="Times New Roman" w:cs="Times New Roman"/>
                <w:sz w:val="18"/>
                <w:szCs w:val="24"/>
              </w:rPr>
            </w:pPr>
          </w:p>
        </w:tc>
        <w:tc>
          <w:tcPr>
            <w:tcW w:w="921" w:type="dxa"/>
            <w:vAlign w:val="center"/>
          </w:tcPr>
          <w:p w14:paraId="4904094F" w14:textId="77777777" w:rsidR="00934912" w:rsidRPr="009B1668" w:rsidRDefault="00934912" w:rsidP="00246422">
            <w:pPr>
              <w:jc w:val="center"/>
              <w:rPr>
                <w:rFonts w:ascii="Times New Roman" w:hAnsi="Times New Roman" w:cs="Times New Roman"/>
                <w:sz w:val="18"/>
                <w:szCs w:val="24"/>
              </w:rPr>
            </w:pPr>
          </w:p>
        </w:tc>
        <w:tc>
          <w:tcPr>
            <w:tcW w:w="922" w:type="dxa"/>
            <w:vAlign w:val="center"/>
          </w:tcPr>
          <w:p w14:paraId="3AE5FDDB" w14:textId="77777777" w:rsidR="00934912" w:rsidRPr="009B1668" w:rsidRDefault="00934912" w:rsidP="00246422">
            <w:pPr>
              <w:jc w:val="center"/>
              <w:rPr>
                <w:rFonts w:ascii="Times New Roman" w:hAnsi="Times New Roman" w:cs="Times New Roman"/>
                <w:sz w:val="18"/>
                <w:szCs w:val="24"/>
              </w:rPr>
            </w:pPr>
          </w:p>
        </w:tc>
        <w:tc>
          <w:tcPr>
            <w:tcW w:w="3312" w:type="dxa"/>
            <w:vMerge/>
            <w:vAlign w:val="center"/>
          </w:tcPr>
          <w:p w14:paraId="24489274" w14:textId="77777777" w:rsidR="00934912" w:rsidRPr="009B1668" w:rsidRDefault="00934912" w:rsidP="00246422">
            <w:pPr>
              <w:jc w:val="center"/>
              <w:rPr>
                <w:rFonts w:ascii="Times New Roman" w:hAnsi="Times New Roman" w:cs="Times New Roman"/>
                <w:sz w:val="18"/>
                <w:szCs w:val="24"/>
              </w:rPr>
            </w:pPr>
          </w:p>
        </w:tc>
      </w:tr>
      <w:tr w:rsidR="00934912" w:rsidRPr="009B1668" w14:paraId="30BEC45F" w14:textId="77777777" w:rsidTr="00246422">
        <w:trPr>
          <w:trHeight w:val="340"/>
          <w:jc w:val="center"/>
        </w:trPr>
        <w:tc>
          <w:tcPr>
            <w:tcW w:w="1526" w:type="dxa"/>
            <w:vAlign w:val="center"/>
          </w:tcPr>
          <w:p w14:paraId="6B539DCD"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8004</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01D9AC53"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4</w:t>
            </w:r>
          </w:p>
        </w:tc>
        <w:tc>
          <w:tcPr>
            <w:tcW w:w="850" w:type="dxa"/>
            <w:vAlign w:val="center"/>
          </w:tcPr>
          <w:p w14:paraId="16B4A061"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-6.47</w:t>
            </w:r>
          </w:p>
        </w:tc>
        <w:tc>
          <w:tcPr>
            <w:tcW w:w="567" w:type="dxa"/>
            <w:vAlign w:val="center"/>
          </w:tcPr>
          <w:p w14:paraId="2A7973DF"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0.74</w:t>
            </w:r>
          </w:p>
        </w:tc>
        <w:tc>
          <w:tcPr>
            <w:tcW w:w="921" w:type="dxa"/>
            <w:vAlign w:val="center"/>
          </w:tcPr>
          <w:p w14:paraId="105EF932"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-7.39</w:t>
            </w:r>
          </w:p>
        </w:tc>
        <w:tc>
          <w:tcPr>
            <w:tcW w:w="922" w:type="dxa"/>
            <w:vAlign w:val="center"/>
          </w:tcPr>
          <w:p w14:paraId="268ABC12"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-5.38</w:t>
            </w:r>
          </w:p>
        </w:tc>
        <w:tc>
          <w:tcPr>
            <w:tcW w:w="3312" w:type="dxa"/>
            <w:vMerge/>
            <w:vAlign w:val="center"/>
          </w:tcPr>
          <w:p w14:paraId="335DCE44" w14:textId="77777777" w:rsidR="00934912" w:rsidRPr="009B1668" w:rsidRDefault="00934912" w:rsidP="00246422">
            <w:pPr>
              <w:jc w:val="center"/>
              <w:rPr>
                <w:rFonts w:ascii="Times New Roman" w:hAnsi="Times New Roman" w:cs="Times New Roman"/>
                <w:sz w:val="18"/>
                <w:szCs w:val="24"/>
              </w:rPr>
            </w:pPr>
          </w:p>
        </w:tc>
      </w:tr>
      <w:tr w:rsidR="00934912" w:rsidRPr="009B1668" w14:paraId="406CBFDC" w14:textId="77777777" w:rsidTr="00246422">
        <w:trPr>
          <w:trHeight w:val="340"/>
          <w:jc w:val="center"/>
        </w:trPr>
        <w:tc>
          <w:tcPr>
            <w:tcW w:w="1526" w:type="dxa"/>
            <w:vAlign w:val="center"/>
          </w:tcPr>
          <w:p w14:paraId="218036CC"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BC</w:t>
            </w:r>
          </w:p>
        </w:tc>
        <w:tc>
          <w:tcPr>
            <w:tcW w:w="567" w:type="dxa"/>
            <w:vAlign w:val="center"/>
          </w:tcPr>
          <w:p w14:paraId="4EC2F21F"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1</w:t>
            </w:r>
          </w:p>
        </w:tc>
        <w:tc>
          <w:tcPr>
            <w:tcW w:w="850" w:type="dxa"/>
            <w:vAlign w:val="center"/>
          </w:tcPr>
          <w:p w14:paraId="27CF6A14"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-1.67</w:t>
            </w:r>
          </w:p>
        </w:tc>
        <w:tc>
          <w:tcPr>
            <w:tcW w:w="567" w:type="dxa"/>
            <w:vAlign w:val="center"/>
          </w:tcPr>
          <w:p w14:paraId="5B253A6F" w14:textId="77777777" w:rsidR="00934912" w:rsidRPr="009B1668" w:rsidRDefault="00934912" w:rsidP="00246422">
            <w:pPr>
              <w:jc w:val="center"/>
              <w:rPr>
                <w:rFonts w:ascii="Times New Roman" w:hAnsi="Times New Roman" w:cs="Times New Roman"/>
                <w:sz w:val="18"/>
                <w:szCs w:val="24"/>
              </w:rPr>
            </w:pPr>
          </w:p>
        </w:tc>
        <w:tc>
          <w:tcPr>
            <w:tcW w:w="921" w:type="dxa"/>
            <w:vAlign w:val="center"/>
          </w:tcPr>
          <w:p w14:paraId="3E3FA4DE" w14:textId="77777777" w:rsidR="00934912" w:rsidRPr="009B1668" w:rsidRDefault="00934912" w:rsidP="00246422">
            <w:pPr>
              <w:jc w:val="center"/>
              <w:rPr>
                <w:rFonts w:ascii="Times New Roman" w:hAnsi="Times New Roman" w:cs="Times New Roman"/>
                <w:sz w:val="18"/>
                <w:szCs w:val="24"/>
              </w:rPr>
            </w:pPr>
          </w:p>
        </w:tc>
        <w:tc>
          <w:tcPr>
            <w:tcW w:w="922" w:type="dxa"/>
            <w:vAlign w:val="center"/>
          </w:tcPr>
          <w:p w14:paraId="2AA4ABBF" w14:textId="77777777" w:rsidR="00934912" w:rsidRPr="009B1668" w:rsidRDefault="00934912" w:rsidP="00246422">
            <w:pPr>
              <w:jc w:val="center"/>
              <w:rPr>
                <w:rFonts w:ascii="Times New Roman" w:hAnsi="Times New Roman" w:cs="Times New Roman"/>
                <w:sz w:val="18"/>
                <w:szCs w:val="24"/>
              </w:rPr>
            </w:pPr>
          </w:p>
        </w:tc>
        <w:tc>
          <w:tcPr>
            <w:tcW w:w="3312" w:type="dxa"/>
            <w:vMerge/>
            <w:vAlign w:val="center"/>
          </w:tcPr>
          <w:p w14:paraId="0A5D82BA" w14:textId="77777777" w:rsidR="00934912" w:rsidRPr="009B1668" w:rsidRDefault="00934912" w:rsidP="00246422">
            <w:pPr>
              <w:jc w:val="center"/>
              <w:rPr>
                <w:rFonts w:ascii="Times New Roman" w:hAnsi="Times New Roman" w:cs="Times New Roman"/>
                <w:sz w:val="18"/>
                <w:szCs w:val="24"/>
              </w:rPr>
            </w:pPr>
          </w:p>
        </w:tc>
      </w:tr>
      <w:tr w:rsidR="00934912" w:rsidRPr="009B1668" w14:paraId="3CC7DC8E" w14:textId="77777777" w:rsidTr="00246422">
        <w:trPr>
          <w:trHeight w:val="340"/>
          <w:jc w:val="center"/>
        </w:trPr>
        <w:tc>
          <w:tcPr>
            <w:tcW w:w="1526" w:type="dxa"/>
            <w:vAlign w:val="center"/>
          </w:tcPr>
          <w:p w14:paraId="27092DCB"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9005</w:t>
            </w:r>
            <w:r w:rsidRPr="009B1668">
              <w:rPr>
                <w:rFonts w:ascii="Times New Roman" w:hAnsi="Times New Roman" w:cs="Times New Roman" w:hint="eastAsia"/>
                <w:sz w:val="18"/>
                <w:szCs w:val="24"/>
              </w:rPr>
              <w:t>vv</w:t>
            </w:r>
            <w:r w:rsidRPr="009B1668">
              <w:rPr>
                <w:rFonts w:ascii="Times New Roman" w:hAnsi="Times New Roman" w:cs="Times New Roman"/>
                <w:sz w:val="18"/>
                <w:szCs w:val="24"/>
              </w:rPr>
              <w:t xml:space="preserve"> </w:t>
            </w:r>
            <w:r w:rsidRPr="009B1668">
              <w:rPr>
                <w:rFonts w:ascii="Times New Roman" w:hAnsi="Times New Roman" w:cs="Times New Roman" w:hint="eastAsia"/>
                <w:sz w:val="18"/>
                <w:szCs w:val="24"/>
              </w:rPr>
              <w:t>D</w:t>
            </w:r>
            <w:r w:rsidRPr="009B1668">
              <w:rPr>
                <w:rFonts w:ascii="Times New Roman" w:hAnsi="Times New Roman" w:cs="Times New Roman"/>
                <w:sz w:val="18"/>
                <w:szCs w:val="24"/>
              </w:rPr>
              <w:t>C</w:t>
            </w:r>
          </w:p>
        </w:tc>
        <w:tc>
          <w:tcPr>
            <w:tcW w:w="567" w:type="dxa"/>
            <w:vAlign w:val="center"/>
          </w:tcPr>
          <w:p w14:paraId="262E9A8A"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4</w:t>
            </w:r>
          </w:p>
        </w:tc>
        <w:tc>
          <w:tcPr>
            <w:tcW w:w="850" w:type="dxa"/>
            <w:vAlign w:val="center"/>
          </w:tcPr>
          <w:p w14:paraId="64EB7925"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-5.98</w:t>
            </w:r>
          </w:p>
        </w:tc>
        <w:tc>
          <w:tcPr>
            <w:tcW w:w="567" w:type="dxa"/>
            <w:vAlign w:val="center"/>
          </w:tcPr>
          <w:p w14:paraId="3893788D"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0.49</w:t>
            </w:r>
          </w:p>
        </w:tc>
        <w:tc>
          <w:tcPr>
            <w:tcW w:w="921" w:type="dxa"/>
            <w:vAlign w:val="center"/>
          </w:tcPr>
          <w:p w14:paraId="0C849995"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-6.56</w:t>
            </w:r>
          </w:p>
        </w:tc>
        <w:tc>
          <w:tcPr>
            <w:tcW w:w="922" w:type="dxa"/>
            <w:vAlign w:val="center"/>
          </w:tcPr>
          <w:p w14:paraId="5604B33B" w14:textId="77777777" w:rsidR="00934912" w:rsidRPr="009B1668" w:rsidRDefault="00934912" w:rsidP="00246422">
            <w:pPr>
              <w:jc w:val="center"/>
              <w:rPr>
                <w:rFonts w:ascii="Times New Roman" w:hAnsi="Times New Roman" w:cs="Times New Roman"/>
                <w:sz w:val="18"/>
                <w:szCs w:val="24"/>
              </w:rPr>
            </w:pPr>
            <w:r w:rsidRPr="009B1668">
              <w:rPr>
                <w:rFonts w:ascii="Times New Roman" w:hAnsi="Times New Roman" w:cs="Times New Roman"/>
                <w:sz w:val="18"/>
                <w:szCs w:val="24"/>
              </w:rPr>
              <w:t>-5.20</w:t>
            </w:r>
          </w:p>
        </w:tc>
        <w:tc>
          <w:tcPr>
            <w:tcW w:w="3312" w:type="dxa"/>
            <w:vMerge/>
            <w:vAlign w:val="center"/>
          </w:tcPr>
          <w:p w14:paraId="0D5CD0ED" w14:textId="77777777" w:rsidR="00934912" w:rsidRPr="009B1668" w:rsidRDefault="00934912" w:rsidP="00246422">
            <w:pPr>
              <w:jc w:val="center"/>
              <w:rPr>
                <w:rFonts w:ascii="Times New Roman" w:hAnsi="Times New Roman" w:cs="Times New Roman"/>
                <w:sz w:val="18"/>
                <w:szCs w:val="24"/>
              </w:rPr>
            </w:pPr>
          </w:p>
        </w:tc>
      </w:tr>
    </w:tbl>
    <w:p w14:paraId="1CFA59DB" w14:textId="77777777" w:rsidR="00934912" w:rsidRDefault="00934912" w:rsidP="008425E4">
      <w:pPr>
        <w:rPr>
          <w:rFonts w:ascii="Times New Roman" w:hAnsi="Times New Roman" w:cs="Times New Roman"/>
          <w:sz w:val="24"/>
          <w:szCs w:val="24"/>
        </w:rPr>
      </w:pPr>
    </w:p>
    <w:p w14:paraId="4B55DDEE" w14:textId="77777777" w:rsidR="00934912" w:rsidRPr="008425E4" w:rsidRDefault="00934912" w:rsidP="008425E4">
      <w:pPr>
        <w:rPr>
          <w:rFonts w:ascii="Times New Roman" w:hAnsi="Times New Roman" w:cs="Times New Roman"/>
          <w:sz w:val="24"/>
          <w:szCs w:val="24"/>
        </w:rPr>
      </w:pPr>
    </w:p>
    <w:p w14:paraId="13915A74" w14:textId="77777777" w:rsidR="00B5133B" w:rsidRPr="008425E4" w:rsidRDefault="00B5133B" w:rsidP="00B5133B">
      <w:pPr>
        <w:rPr>
          <w:rFonts w:ascii="Times New Roman" w:hAnsi="Times New Roman" w:cs="Times New Roman"/>
        </w:rPr>
      </w:pPr>
    </w:p>
    <w:p w14:paraId="413AEAD3" w14:textId="640AB5A1" w:rsidR="00B5133B" w:rsidRPr="008425E4" w:rsidRDefault="00A51BDF" w:rsidP="00A51BDF">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62703B45" wp14:editId="3DBD4BDC">
            <wp:extent cx="5040000" cy="6336000"/>
            <wp:effectExtent l="0" t="0" r="8255" b="8255"/>
            <wp:docPr id="1" name="Picture 1" descr="E:\bakla\paper pH\comments on the biogeosciences manuscripts\revised version\revised figures\Supplementary plat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akla\paper pH\comments on the biogeosciences manuscripts\revised version\revised figures\Supplementary plate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0000" cy="6336000"/>
                    </a:xfrm>
                    <a:prstGeom prst="rect">
                      <a:avLst/>
                    </a:prstGeom>
                    <a:noFill/>
                    <a:ln>
                      <a:noFill/>
                    </a:ln>
                  </pic:spPr>
                </pic:pic>
              </a:graphicData>
            </a:graphic>
          </wp:inline>
        </w:drawing>
      </w:r>
    </w:p>
    <w:p w14:paraId="0C4F82A9" w14:textId="2CBCF05B" w:rsidR="00B5133B" w:rsidRDefault="00A51BDF" w:rsidP="00B5133B">
      <w:pPr>
        <w:rPr>
          <w:rFonts w:ascii="Times New Roman" w:hAnsi="Times New Roman" w:cs="Times New Roman"/>
          <w:b/>
          <w:sz w:val="18"/>
          <w:szCs w:val="18"/>
        </w:rPr>
      </w:pPr>
      <w:r w:rsidRPr="00D673BD">
        <w:rPr>
          <w:rFonts w:ascii="Times New Roman" w:hAnsi="Times New Roman" w:cs="Times New Roman"/>
          <w:b/>
          <w:sz w:val="18"/>
          <w:szCs w:val="18"/>
        </w:rPr>
        <w:t xml:space="preserve">Supplementary </w:t>
      </w:r>
      <w:r w:rsidRPr="00D673BD">
        <w:rPr>
          <w:rFonts w:ascii="Times New Roman" w:hAnsi="Times New Roman" w:cs="Times New Roman" w:hint="eastAsia"/>
          <w:b/>
          <w:sz w:val="18"/>
          <w:szCs w:val="18"/>
        </w:rPr>
        <w:t>figure</w:t>
      </w:r>
      <w:r w:rsidRPr="00D673BD">
        <w:rPr>
          <w:rFonts w:ascii="Times New Roman" w:hAnsi="Times New Roman" w:cs="Times New Roman"/>
          <w:b/>
          <w:sz w:val="18"/>
          <w:szCs w:val="18"/>
        </w:rPr>
        <w:t xml:space="preserve"> 1</w:t>
      </w:r>
      <w:r w:rsidRPr="00D673BD">
        <w:rPr>
          <w:rFonts w:ascii="Times New Roman" w:hAnsi="Times New Roman" w:cs="Times New Roman" w:hint="eastAsia"/>
          <w:b/>
          <w:sz w:val="18"/>
          <w:szCs w:val="18"/>
        </w:rPr>
        <w:t xml:space="preserve">: </w:t>
      </w:r>
      <w:r w:rsidR="00DE575C" w:rsidRPr="00D673BD">
        <w:rPr>
          <w:rFonts w:ascii="Times New Roman" w:hAnsi="Times New Roman" w:cs="Times New Roman"/>
          <w:b/>
          <w:sz w:val="18"/>
          <w:szCs w:val="18"/>
        </w:rPr>
        <w:t>microstructure</w:t>
      </w:r>
      <w:r w:rsidR="00DE575C" w:rsidRPr="00D673BD">
        <w:rPr>
          <w:rFonts w:ascii="Times New Roman" w:hAnsi="Times New Roman" w:cs="Times New Roman" w:hint="eastAsia"/>
          <w:b/>
          <w:sz w:val="18"/>
          <w:szCs w:val="18"/>
        </w:rPr>
        <w:t xml:space="preserve"> of brachiopod shell</w:t>
      </w:r>
      <w:r w:rsidR="00DE575C" w:rsidRPr="00D673BD">
        <w:rPr>
          <w:rFonts w:ascii="Times New Roman" w:hAnsi="Times New Roman" w:cs="Times New Roman"/>
          <w:b/>
          <w:sz w:val="18"/>
          <w:szCs w:val="18"/>
        </w:rPr>
        <w:t xml:space="preserve"> under different </w:t>
      </w:r>
      <w:r w:rsidR="00DE575C" w:rsidRPr="00D673BD">
        <w:rPr>
          <w:rFonts w:ascii="Times New Roman" w:hAnsi="Times New Roman" w:cs="Times New Roman" w:hint="eastAsia"/>
          <w:b/>
          <w:sz w:val="18"/>
          <w:szCs w:val="18"/>
        </w:rPr>
        <w:t xml:space="preserve">pH </w:t>
      </w:r>
      <w:r w:rsidR="00DE575C" w:rsidRPr="00D673BD">
        <w:rPr>
          <w:rFonts w:ascii="Times New Roman" w:hAnsi="Times New Roman" w:cs="Times New Roman"/>
          <w:b/>
          <w:sz w:val="18"/>
          <w:szCs w:val="18"/>
        </w:rPr>
        <w:t>treatments.</w:t>
      </w:r>
      <w:r w:rsidR="00DE575C" w:rsidRPr="00D673BD">
        <w:rPr>
          <w:rFonts w:ascii="Times New Roman" w:hAnsi="Times New Roman" w:cs="Times New Roman" w:hint="eastAsia"/>
          <w:b/>
          <w:sz w:val="18"/>
          <w:szCs w:val="18"/>
        </w:rPr>
        <w:t xml:space="preserve"> (a)</w:t>
      </w:r>
      <w:proofErr w:type="gramStart"/>
      <w:r w:rsidR="00DE575C" w:rsidRPr="00D673BD">
        <w:rPr>
          <w:rFonts w:ascii="Times New Roman" w:hAnsi="Times New Roman" w:cs="Times New Roman" w:hint="eastAsia"/>
          <w:b/>
          <w:sz w:val="18"/>
          <w:szCs w:val="18"/>
        </w:rPr>
        <w:t>-(</w:t>
      </w:r>
      <w:proofErr w:type="gramEnd"/>
      <w:r w:rsidR="00DE575C" w:rsidRPr="00D673BD">
        <w:rPr>
          <w:rFonts w:ascii="Times New Roman" w:hAnsi="Times New Roman" w:cs="Times New Roman" w:hint="eastAsia"/>
          <w:b/>
          <w:sz w:val="18"/>
          <w:szCs w:val="18"/>
        </w:rPr>
        <w:t xml:space="preserve">d): </w:t>
      </w:r>
      <w:r w:rsidRPr="00D673BD">
        <w:rPr>
          <w:rFonts w:ascii="Times New Roman" w:hAnsi="Times New Roman" w:cs="Times New Roman"/>
          <w:b/>
          <w:sz w:val="18"/>
          <w:szCs w:val="18"/>
        </w:rPr>
        <w:t>primary layer</w:t>
      </w:r>
      <w:r w:rsidR="00DE575C" w:rsidRPr="00D673BD">
        <w:rPr>
          <w:rFonts w:ascii="Times New Roman" w:hAnsi="Times New Roman" w:cs="Times New Roman" w:hint="eastAsia"/>
          <w:b/>
          <w:sz w:val="18"/>
          <w:szCs w:val="18"/>
        </w:rPr>
        <w:t>, (e)-(h):</w:t>
      </w:r>
      <w:r w:rsidRPr="00D673BD">
        <w:rPr>
          <w:rFonts w:ascii="Times New Roman" w:hAnsi="Times New Roman" w:cs="Times New Roman"/>
          <w:b/>
          <w:sz w:val="18"/>
          <w:szCs w:val="18"/>
        </w:rPr>
        <w:t xml:space="preserve"> endopunctae</w:t>
      </w:r>
      <w:r w:rsidR="00DE575C" w:rsidRPr="00D673BD">
        <w:rPr>
          <w:rFonts w:ascii="Times New Roman" w:hAnsi="Times New Roman" w:cs="Times New Roman" w:hint="eastAsia"/>
          <w:b/>
          <w:sz w:val="18"/>
          <w:szCs w:val="18"/>
        </w:rPr>
        <w:t>.</w:t>
      </w:r>
    </w:p>
    <w:p w14:paraId="011C4866" w14:textId="77777777" w:rsidR="00246422" w:rsidRDefault="00246422" w:rsidP="00B5133B">
      <w:pPr>
        <w:rPr>
          <w:rFonts w:ascii="Times New Roman" w:hAnsi="Times New Roman" w:cs="Times New Roman"/>
          <w:b/>
          <w:sz w:val="18"/>
          <w:szCs w:val="18"/>
        </w:rPr>
      </w:pPr>
    </w:p>
    <w:p w14:paraId="35122834" w14:textId="77777777" w:rsidR="00246422" w:rsidRDefault="00246422" w:rsidP="00B5133B">
      <w:pPr>
        <w:rPr>
          <w:rFonts w:ascii="Times New Roman" w:hAnsi="Times New Roman" w:cs="Times New Roman"/>
          <w:b/>
          <w:sz w:val="18"/>
          <w:szCs w:val="18"/>
        </w:rPr>
      </w:pPr>
    </w:p>
    <w:p w14:paraId="149D20BF" w14:textId="77777777" w:rsidR="00246422" w:rsidRDefault="00246422" w:rsidP="00B5133B">
      <w:pPr>
        <w:rPr>
          <w:rFonts w:ascii="Times New Roman" w:hAnsi="Times New Roman" w:cs="Times New Roman"/>
          <w:b/>
          <w:sz w:val="18"/>
          <w:szCs w:val="18"/>
        </w:rPr>
      </w:pPr>
    </w:p>
    <w:p w14:paraId="6AFDF3CC" w14:textId="77777777" w:rsidR="00246422" w:rsidRDefault="00246422" w:rsidP="00B5133B">
      <w:pPr>
        <w:rPr>
          <w:rFonts w:ascii="Times New Roman" w:hAnsi="Times New Roman" w:cs="Times New Roman"/>
          <w:b/>
          <w:sz w:val="18"/>
          <w:szCs w:val="18"/>
        </w:rPr>
      </w:pPr>
    </w:p>
    <w:p w14:paraId="2B7EC858" w14:textId="77777777" w:rsidR="00246422" w:rsidRPr="00D673BD" w:rsidRDefault="00246422" w:rsidP="00B5133B">
      <w:pPr>
        <w:rPr>
          <w:rFonts w:ascii="Times New Roman" w:hAnsi="Times New Roman" w:cs="Times New Roman"/>
          <w:b/>
          <w:sz w:val="18"/>
          <w:szCs w:val="18"/>
        </w:rPr>
      </w:pPr>
    </w:p>
    <w:p w14:paraId="48D0B944" w14:textId="67E61764" w:rsidR="00D25C4D" w:rsidRDefault="00246422" w:rsidP="003E3A23">
      <w:pPr>
        <w:rPr>
          <w:rFonts w:ascii="Times New Roman" w:hAnsi="Times New Roman" w:cs="Times New Roman"/>
          <w:b/>
        </w:rPr>
      </w:pPr>
      <w:r w:rsidRPr="00246422">
        <w:rPr>
          <w:rFonts w:ascii="Times New Roman" w:hAnsi="Times New Roman" w:cs="Times New Roman"/>
          <w:b/>
        </w:rPr>
        <w:lastRenderedPageBreak/>
        <w:t>References</w:t>
      </w:r>
    </w:p>
    <w:p w14:paraId="5D1B65DC"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Amaral, V., Cabral, H. N., and Bishop, M. J.: Moderate acidification affects growth but not survival of 6–month–old oysters, </w:t>
      </w:r>
      <w:proofErr w:type="spellStart"/>
      <w:r w:rsidRPr="003A6FFA">
        <w:rPr>
          <w:rFonts w:ascii="Times New Roman" w:hAnsi="Times New Roman" w:cs="Times New Roman"/>
          <w:sz w:val="20"/>
          <w:szCs w:val="20"/>
        </w:rPr>
        <w:t>Aquat</w:t>
      </w:r>
      <w:proofErr w:type="spellEnd"/>
      <w:r w:rsidRPr="003A6FFA">
        <w:rPr>
          <w:rFonts w:ascii="Times New Roman" w:hAnsi="Times New Roman" w:cs="Times New Roman"/>
          <w:sz w:val="20"/>
          <w:szCs w:val="20"/>
        </w:rPr>
        <w:t xml:space="preserve">. </w:t>
      </w:r>
      <w:proofErr w:type="gramStart"/>
      <w:r w:rsidRPr="003A6FFA">
        <w:rPr>
          <w:rFonts w:ascii="Times New Roman" w:hAnsi="Times New Roman" w:cs="Times New Roman"/>
          <w:sz w:val="20"/>
          <w:szCs w:val="20"/>
        </w:rPr>
        <w:t>Ecol., 46, 119–127, https://doi.org/10.1007/s10452-011-9385-5, 2012.</w:t>
      </w:r>
      <w:proofErr w:type="gramEnd"/>
    </w:p>
    <w:p w14:paraId="7F1F903F"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Beniash, E., </w:t>
      </w:r>
      <w:proofErr w:type="spellStart"/>
      <w:r w:rsidRPr="003A6FFA">
        <w:rPr>
          <w:rFonts w:ascii="Times New Roman" w:hAnsi="Times New Roman" w:cs="Times New Roman"/>
          <w:sz w:val="20"/>
          <w:szCs w:val="20"/>
        </w:rPr>
        <w:t>Ivanina</w:t>
      </w:r>
      <w:proofErr w:type="spellEnd"/>
      <w:r w:rsidRPr="003A6FFA">
        <w:rPr>
          <w:rFonts w:ascii="Times New Roman" w:hAnsi="Times New Roman" w:cs="Times New Roman"/>
          <w:sz w:val="20"/>
          <w:szCs w:val="20"/>
        </w:rPr>
        <w:t xml:space="preserve">, A., </w:t>
      </w:r>
      <w:proofErr w:type="spellStart"/>
      <w:r w:rsidRPr="003A6FFA">
        <w:rPr>
          <w:rFonts w:ascii="Times New Roman" w:hAnsi="Times New Roman" w:cs="Times New Roman"/>
          <w:sz w:val="20"/>
          <w:szCs w:val="20"/>
        </w:rPr>
        <w:t>Lieb</w:t>
      </w:r>
      <w:proofErr w:type="spellEnd"/>
      <w:r w:rsidRPr="003A6FFA">
        <w:rPr>
          <w:rFonts w:ascii="Times New Roman" w:hAnsi="Times New Roman" w:cs="Times New Roman"/>
          <w:sz w:val="20"/>
          <w:szCs w:val="20"/>
        </w:rPr>
        <w:t xml:space="preserve">, N. S., </w:t>
      </w:r>
      <w:proofErr w:type="spellStart"/>
      <w:r w:rsidRPr="003A6FFA">
        <w:rPr>
          <w:rFonts w:ascii="Times New Roman" w:hAnsi="Times New Roman" w:cs="Times New Roman"/>
          <w:sz w:val="20"/>
          <w:szCs w:val="20"/>
        </w:rPr>
        <w:t>Kurochkin</w:t>
      </w:r>
      <w:proofErr w:type="spellEnd"/>
      <w:r w:rsidRPr="003A6FFA">
        <w:rPr>
          <w:rFonts w:ascii="Times New Roman" w:hAnsi="Times New Roman" w:cs="Times New Roman"/>
          <w:sz w:val="20"/>
          <w:szCs w:val="20"/>
        </w:rPr>
        <w:t xml:space="preserve">, I., and </w:t>
      </w:r>
      <w:proofErr w:type="spellStart"/>
      <w:r w:rsidRPr="003A6FFA">
        <w:rPr>
          <w:rFonts w:ascii="Times New Roman" w:hAnsi="Times New Roman" w:cs="Times New Roman"/>
          <w:sz w:val="20"/>
          <w:szCs w:val="20"/>
        </w:rPr>
        <w:t>Sokolova</w:t>
      </w:r>
      <w:proofErr w:type="spellEnd"/>
      <w:r w:rsidRPr="003A6FFA">
        <w:rPr>
          <w:rFonts w:ascii="Times New Roman" w:hAnsi="Times New Roman" w:cs="Times New Roman"/>
          <w:sz w:val="20"/>
          <w:szCs w:val="20"/>
        </w:rPr>
        <w:t xml:space="preserve">, I.: Elevated level of carbon dioxide affects metabolism and shell formation in oysters </w:t>
      </w:r>
      <w:proofErr w:type="spellStart"/>
      <w:r w:rsidRPr="003A6FFA">
        <w:rPr>
          <w:rFonts w:ascii="Times New Roman" w:hAnsi="Times New Roman" w:cs="Times New Roman"/>
          <w:i/>
          <w:sz w:val="20"/>
          <w:szCs w:val="20"/>
        </w:rPr>
        <w:t>Crassostrea</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virginica</w:t>
      </w:r>
      <w:proofErr w:type="spellEnd"/>
      <w:r w:rsidRPr="003A6FFA">
        <w:rPr>
          <w:rFonts w:ascii="Times New Roman" w:hAnsi="Times New Roman" w:cs="Times New Roman"/>
          <w:sz w:val="20"/>
          <w:szCs w:val="20"/>
        </w:rPr>
        <w:t>, Mar. Ecol., 419, 95–108, https://doi.org/10.3354/meps08841, 2010.</w:t>
      </w:r>
    </w:p>
    <w:p w14:paraId="78EDAD3B"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Berge, J. A., </w:t>
      </w:r>
      <w:proofErr w:type="spellStart"/>
      <w:r w:rsidRPr="003A6FFA">
        <w:rPr>
          <w:rFonts w:ascii="Times New Roman" w:hAnsi="Times New Roman" w:cs="Times New Roman"/>
          <w:sz w:val="20"/>
          <w:szCs w:val="20"/>
        </w:rPr>
        <w:t>Bjerkeng</w:t>
      </w:r>
      <w:proofErr w:type="spellEnd"/>
      <w:r w:rsidRPr="003A6FFA">
        <w:rPr>
          <w:rFonts w:ascii="Times New Roman" w:hAnsi="Times New Roman" w:cs="Times New Roman"/>
          <w:sz w:val="20"/>
          <w:szCs w:val="20"/>
        </w:rPr>
        <w:t xml:space="preserve">, B., </w:t>
      </w:r>
      <w:proofErr w:type="spellStart"/>
      <w:r w:rsidRPr="003A6FFA">
        <w:rPr>
          <w:rFonts w:ascii="Times New Roman" w:hAnsi="Times New Roman" w:cs="Times New Roman"/>
          <w:sz w:val="20"/>
          <w:szCs w:val="20"/>
        </w:rPr>
        <w:t>Pettersen</w:t>
      </w:r>
      <w:proofErr w:type="spellEnd"/>
      <w:r w:rsidRPr="003A6FFA">
        <w:rPr>
          <w:rFonts w:ascii="Times New Roman" w:hAnsi="Times New Roman" w:cs="Times New Roman"/>
          <w:sz w:val="20"/>
          <w:szCs w:val="20"/>
        </w:rPr>
        <w:t xml:space="preserve">, O., </w:t>
      </w:r>
      <w:proofErr w:type="spellStart"/>
      <w:r w:rsidRPr="003A6FFA">
        <w:rPr>
          <w:rFonts w:ascii="Times New Roman" w:hAnsi="Times New Roman" w:cs="Times New Roman"/>
          <w:sz w:val="20"/>
          <w:szCs w:val="20"/>
        </w:rPr>
        <w:t>Schaanning</w:t>
      </w:r>
      <w:proofErr w:type="spellEnd"/>
      <w:r w:rsidRPr="003A6FFA">
        <w:rPr>
          <w:rFonts w:ascii="Times New Roman" w:hAnsi="Times New Roman" w:cs="Times New Roman"/>
          <w:sz w:val="20"/>
          <w:szCs w:val="20"/>
        </w:rPr>
        <w:t xml:space="preserve">, M. T., and </w:t>
      </w:r>
      <w:proofErr w:type="spellStart"/>
      <w:r w:rsidRPr="003A6FFA">
        <w:rPr>
          <w:rFonts w:ascii="Times New Roman" w:hAnsi="Times New Roman" w:cs="Times New Roman"/>
          <w:sz w:val="20"/>
          <w:szCs w:val="20"/>
        </w:rPr>
        <w:t>Øxnevad</w:t>
      </w:r>
      <w:proofErr w:type="spellEnd"/>
      <w:r w:rsidRPr="003A6FFA">
        <w:rPr>
          <w:rFonts w:ascii="Times New Roman" w:hAnsi="Times New Roman" w:cs="Times New Roman"/>
          <w:sz w:val="20"/>
          <w:szCs w:val="20"/>
        </w:rPr>
        <w:t>, S.: Effects of increased sea water concentrations of 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on growth of the bivalve </w:t>
      </w:r>
      <w:proofErr w:type="spellStart"/>
      <w:r w:rsidRPr="003A6FFA">
        <w:rPr>
          <w:rFonts w:ascii="Times New Roman" w:hAnsi="Times New Roman" w:cs="Times New Roman"/>
          <w:sz w:val="20"/>
          <w:szCs w:val="20"/>
        </w:rPr>
        <w:t>Mytilus</w:t>
      </w:r>
      <w:proofErr w:type="spellEnd"/>
      <w:r w:rsidRPr="003A6FFA">
        <w:rPr>
          <w:rFonts w:ascii="Times New Roman" w:hAnsi="Times New Roman" w:cs="Times New Roman"/>
          <w:sz w:val="20"/>
          <w:szCs w:val="20"/>
        </w:rPr>
        <w:t xml:space="preserve"> edulis </w:t>
      </w:r>
      <w:r w:rsidRPr="003A6FFA">
        <w:rPr>
          <w:rFonts w:ascii="Times New Roman" w:hAnsi="Times New Roman" w:cs="Times New Roman"/>
          <w:i/>
          <w:sz w:val="20"/>
          <w:szCs w:val="20"/>
        </w:rPr>
        <w:t>L, Chemosphere</w:t>
      </w:r>
      <w:r w:rsidRPr="003A6FFA">
        <w:rPr>
          <w:rFonts w:ascii="Times New Roman" w:hAnsi="Times New Roman" w:cs="Times New Roman"/>
          <w:sz w:val="20"/>
          <w:szCs w:val="20"/>
        </w:rPr>
        <w:t>, 62, 681–687, https://doi.org/10.1016/j.chemosphere.2005.04.111, 2006.</w:t>
      </w:r>
    </w:p>
    <w:p w14:paraId="511BA34C"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Bibby, R., </w:t>
      </w:r>
      <w:proofErr w:type="spellStart"/>
      <w:r w:rsidRPr="003A6FFA">
        <w:rPr>
          <w:rFonts w:ascii="Times New Roman" w:hAnsi="Times New Roman" w:cs="Times New Roman"/>
          <w:sz w:val="20"/>
          <w:szCs w:val="20"/>
        </w:rPr>
        <w:t>Cleall</w:t>
      </w:r>
      <w:proofErr w:type="spellEnd"/>
      <w:r w:rsidRPr="003A6FFA">
        <w:rPr>
          <w:rFonts w:ascii="Times New Roman" w:hAnsi="Times New Roman" w:cs="Times New Roman"/>
          <w:sz w:val="20"/>
          <w:szCs w:val="20"/>
        </w:rPr>
        <w:t xml:space="preserve">-Harding, P., Rundle, S., </w:t>
      </w:r>
      <w:proofErr w:type="spellStart"/>
      <w:r w:rsidRPr="003A6FFA">
        <w:rPr>
          <w:rFonts w:ascii="Times New Roman" w:hAnsi="Times New Roman" w:cs="Times New Roman"/>
          <w:sz w:val="20"/>
          <w:szCs w:val="20"/>
        </w:rPr>
        <w:t>Widdicombe</w:t>
      </w:r>
      <w:proofErr w:type="spellEnd"/>
      <w:r w:rsidRPr="003A6FFA">
        <w:rPr>
          <w:rFonts w:ascii="Times New Roman" w:hAnsi="Times New Roman" w:cs="Times New Roman"/>
          <w:sz w:val="20"/>
          <w:szCs w:val="20"/>
        </w:rPr>
        <w:t xml:space="preserve">, S., and Spicer, J.: Ocean acidification disrupts induced defences in the intertidal gastropod </w:t>
      </w:r>
      <w:proofErr w:type="spellStart"/>
      <w:r w:rsidRPr="003A6FFA">
        <w:rPr>
          <w:rFonts w:ascii="Times New Roman" w:hAnsi="Times New Roman" w:cs="Times New Roman"/>
          <w:i/>
          <w:sz w:val="20"/>
          <w:szCs w:val="20"/>
        </w:rPr>
        <w:t>Littorina</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littorea</w:t>
      </w:r>
      <w:proofErr w:type="spellEnd"/>
      <w:r w:rsidRPr="003A6FFA">
        <w:rPr>
          <w:rFonts w:ascii="Times New Roman" w:hAnsi="Times New Roman" w:cs="Times New Roman"/>
          <w:sz w:val="20"/>
          <w:szCs w:val="20"/>
        </w:rPr>
        <w:t>, Biol. Lett., 3, 699–701, https://doi.org/10.1098/rsbl.2007.0457, 2007.</w:t>
      </w:r>
    </w:p>
    <w:p w14:paraId="2C5485FC"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Bray, L., </w:t>
      </w:r>
      <w:proofErr w:type="spellStart"/>
      <w:r w:rsidRPr="003A6FFA">
        <w:rPr>
          <w:rFonts w:ascii="Times New Roman" w:hAnsi="Times New Roman" w:cs="Times New Roman"/>
          <w:sz w:val="20"/>
          <w:szCs w:val="20"/>
        </w:rPr>
        <w:t>Pancucci-papadopulou</w:t>
      </w:r>
      <w:proofErr w:type="spellEnd"/>
      <w:r w:rsidRPr="003A6FFA">
        <w:rPr>
          <w:rFonts w:ascii="Times New Roman" w:hAnsi="Times New Roman" w:cs="Times New Roman"/>
          <w:sz w:val="20"/>
          <w:szCs w:val="20"/>
        </w:rPr>
        <w:t xml:space="preserve">, M. A., and Hall-spencer, J. M.: Sea urchin response to rising </w:t>
      </w:r>
      <w:r w:rsidRPr="003A6FFA">
        <w:rPr>
          <w:rFonts w:ascii="Times New Roman" w:hAnsi="Times New Roman" w:cs="Times New Roman"/>
          <w:i/>
          <w:sz w:val="20"/>
          <w:szCs w:val="20"/>
        </w:rPr>
        <w:t>p</w:t>
      </w:r>
      <w:r w:rsidRPr="003A6FFA">
        <w:rPr>
          <w:rFonts w:ascii="Times New Roman" w:hAnsi="Times New Roman" w:cs="Times New Roman"/>
          <w:sz w:val="20"/>
          <w:szCs w:val="20"/>
        </w:rPr>
        <w:t>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shows ocean acidification may fundamentally alter the chemistry of marine skeletons, </w:t>
      </w:r>
      <w:proofErr w:type="spellStart"/>
      <w:r w:rsidRPr="003A6FFA">
        <w:rPr>
          <w:rFonts w:ascii="Times New Roman" w:hAnsi="Times New Roman" w:cs="Times New Roman"/>
          <w:sz w:val="20"/>
          <w:szCs w:val="20"/>
        </w:rPr>
        <w:t>Mediterr</w:t>
      </w:r>
      <w:proofErr w:type="spellEnd"/>
      <w:r w:rsidRPr="003A6FFA">
        <w:rPr>
          <w:rFonts w:ascii="Times New Roman" w:hAnsi="Times New Roman" w:cs="Times New Roman"/>
          <w:sz w:val="20"/>
          <w:szCs w:val="20"/>
        </w:rPr>
        <w:t>. Mar. Sci., 15, 510–519, http://dx.doi.org/10.12681/mms.579, 2014.</w:t>
      </w:r>
    </w:p>
    <w:p w14:paraId="41A4D330"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Coleman, D. W., Byrne, M., and Davis, A. R.: Molluscs on acid: gastropod shell repair and strength in acidifying oceans, Mar. Ecol. </w:t>
      </w:r>
      <w:proofErr w:type="spellStart"/>
      <w:r w:rsidRPr="003A6FFA">
        <w:rPr>
          <w:rFonts w:ascii="Times New Roman" w:hAnsi="Times New Roman" w:cs="Times New Roman"/>
          <w:sz w:val="20"/>
          <w:szCs w:val="20"/>
        </w:rPr>
        <w:t>Prog</w:t>
      </w:r>
      <w:proofErr w:type="spellEnd"/>
      <w:r w:rsidRPr="003A6FFA">
        <w:rPr>
          <w:rFonts w:ascii="Times New Roman" w:hAnsi="Times New Roman" w:cs="Times New Roman"/>
          <w:sz w:val="20"/>
          <w:szCs w:val="20"/>
        </w:rPr>
        <w:t xml:space="preserve">. </w:t>
      </w:r>
      <w:proofErr w:type="gramStart"/>
      <w:r w:rsidRPr="003A6FFA">
        <w:rPr>
          <w:rFonts w:ascii="Times New Roman" w:hAnsi="Times New Roman" w:cs="Times New Roman"/>
          <w:sz w:val="20"/>
          <w:szCs w:val="20"/>
        </w:rPr>
        <w:t>Ser., 509, 203–211, https://doi.org/10.3354/meps10887, 2014.</w:t>
      </w:r>
      <w:proofErr w:type="gramEnd"/>
    </w:p>
    <w:p w14:paraId="6B46AC94"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Cross, E. L., Peck, L. S., and Harper, E. M.: Ocean acidification does not impact shell growth or repair of the Antarctic brachiopod </w:t>
      </w:r>
      <w:r w:rsidRPr="003A6FFA">
        <w:rPr>
          <w:rFonts w:ascii="Times New Roman" w:hAnsi="Times New Roman" w:cs="Times New Roman"/>
          <w:i/>
          <w:sz w:val="20"/>
          <w:szCs w:val="20"/>
        </w:rPr>
        <w:t>Liothyrella uva</w:t>
      </w:r>
      <w:r w:rsidRPr="003A6FFA">
        <w:rPr>
          <w:rFonts w:ascii="Times New Roman" w:hAnsi="Times New Roman" w:cs="Times New Roman"/>
          <w:sz w:val="20"/>
          <w:szCs w:val="20"/>
        </w:rPr>
        <w:t xml:space="preserve"> (Broderip, 1833), J. Exp. Mar. Biol. Ecol., 462, 29–35, https://doi.org/10.1016/j.jembe.2014.10.013, 2015.</w:t>
      </w:r>
    </w:p>
    <w:p w14:paraId="1157A94C"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Cross, E. L., Peck, L. S., </w:t>
      </w:r>
      <w:proofErr w:type="spellStart"/>
      <w:r w:rsidRPr="003A6FFA">
        <w:rPr>
          <w:rFonts w:ascii="Times New Roman" w:hAnsi="Times New Roman" w:cs="Times New Roman"/>
          <w:sz w:val="20"/>
          <w:szCs w:val="20"/>
        </w:rPr>
        <w:t>Lamare</w:t>
      </w:r>
      <w:proofErr w:type="spellEnd"/>
      <w:r w:rsidRPr="003A6FFA">
        <w:rPr>
          <w:rFonts w:ascii="Times New Roman" w:hAnsi="Times New Roman" w:cs="Times New Roman"/>
          <w:sz w:val="20"/>
          <w:szCs w:val="20"/>
        </w:rPr>
        <w:t xml:space="preserve">, M. D., and Harper, E. M.: No ocean acidification effects on shell growth and repair in the New Zealand brachiopod </w:t>
      </w:r>
      <w:r w:rsidRPr="003A6FFA">
        <w:rPr>
          <w:rFonts w:ascii="Times New Roman" w:hAnsi="Times New Roman" w:cs="Times New Roman"/>
          <w:i/>
          <w:sz w:val="20"/>
          <w:szCs w:val="20"/>
        </w:rPr>
        <w:t>Calloria inconspicua</w:t>
      </w:r>
      <w:r w:rsidRPr="003A6FFA">
        <w:rPr>
          <w:rFonts w:ascii="Times New Roman" w:hAnsi="Times New Roman" w:cs="Times New Roman"/>
          <w:sz w:val="20"/>
          <w:szCs w:val="20"/>
        </w:rPr>
        <w:t xml:space="preserve"> (Sowerby, 1846), ICES J. Mar. Sci., 73, 920–926, https://doi.org/10.1093/icesjms/fsv031, 2016.</w:t>
      </w:r>
    </w:p>
    <w:p w14:paraId="6B0681ED"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Cross, E. L., Harper, E. M., and Peck, L. S.: A 120-year record of resilience to environmental change in brachiopods, Glob. </w:t>
      </w:r>
      <w:proofErr w:type="gramStart"/>
      <w:r w:rsidRPr="003A6FFA">
        <w:rPr>
          <w:rFonts w:ascii="Times New Roman" w:hAnsi="Times New Roman" w:cs="Times New Roman"/>
          <w:sz w:val="20"/>
          <w:szCs w:val="20"/>
        </w:rPr>
        <w:t>Chang.</w:t>
      </w:r>
      <w:proofErr w:type="gramEnd"/>
      <w:r w:rsidRPr="003A6FFA">
        <w:rPr>
          <w:rFonts w:ascii="Times New Roman" w:hAnsi="Times New Roman" w:cs="Times New Roman"/>
          <w:sz w:val="20"/>
          <w:szCs w:val="20"/>
        </w:rPr>
        <w:t xml:space="preserve"> </w:t>
      </w:r>
      <w:proofErr w:type="gramStart"/>
      <w:r w:rsidRPr="003A6FFA">
        <w:rPr>
          <w:rFonts w:ascii="Times New Roman" w:hAnsi="Times New Roman" w:cs="Times New Roman"/>
          <w:sz w:val="20"/>
          <w:szCs w:val="20"/>
        </w:rPr>
        <w:t>Biol., 24, 2262–2271, https://doi.org/10.1111/gcb.14085, 2018.</w:t>
      </w:r>
      <w:proofErr w:type="gramEnd"/>
    </w:p>
    <w:p w14:paraId="73B35F93"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Cummings, V., Hewitt, J., </w:t>
      </w:r>
      <w:proofErr w:type="spellStart"/>
      <w:r w:rsidRPr="003A6FFA">
        <w:rPr>
          <w:rFonts w:ascii="Times New Roman" w:hAnsi="Times New Roman" w:cs="Times New Roman"/>
          <w:sz w:val="20"/>
          <w:szCs w:val="20"/>
        </w:rPr>
        <w:t>Rooyen</w:t>
      </w:r>
      <w:proofErr w:type="spellEnd"/>
      <w:r w:rsidRPr="003A6FFA">
        <w:rPr>
          <w:rFonts w:ascii="Times New Roman" w:hAnsi="Times New Roman" w:cs="Times New Roman"/>
          <w:sz w:val="20"/>
          <w:szCs w:val="20"/>
        </w:rPr>
        <w:t xml:space="preserve">, A. V., Currie, K., Beard, S., Thrush, S., </w:t>
      </w:r>
      <w:proofErr w:type="spellStart"/>
      <w:r w:rsidRPr="003A6FFA">
        <w:rPr>
          <w:rFonts w:ascii="Times New Roman" w:hAnsi="Times New Roman" w:cs="Times New Roman"/>
          <w:sz w:val="20"/>
          <w:szCs w:val="20"/>
        </w:rPr>
        <w:t>Norkko</w:t>
      </w:r>
      <w:proofErr w:type="spellEnd"/>
      <w:r w:rsidRPr="003A6FFA">
        <w:rPr>
          <w:rFonts w:ascii="Times New Roman" w:hAnsi="Times New Roman" w:cs="Times New Roman"/>
          <w:sz w:val="20"/>
          <w:szCs w:val="20"/>
        </w:rPr>
        <w:t xml:space="preserve">, J., Barr, N., Heath, P., Halliday, N. J., </w:t>
      </w:r>
      <w:proofErr w:type="spellStart"/>
      <w:r w:rsidRPr="003A6FFA">
        <w:rPr>
          <w:rFonts w:ascii="Times New Roman" w:hAnsi="Times New Roman" w:cs="Times New Roman"/>
          <w:sz w:val="20"/>
          <w:szCs w:val="20"/>
        </w:rPr>
        <w:t>Sedcole</w:t>
      </w:r>
      <w:proofErr w:type="spellEnd"/>
      <w:r w:rsidRPr="003A6FFA">
        <w:rPr>
          <w:rFonts w:ascii="Times New Roman" w:hAnsi="Times New Roman" w:cs="Times New Roman"/>
          <w:sz w:val="20"/>
          <w:szCs w:val="20"/>
        </w:rPr>
        <w:t xml:space="preserve">, R., Gomez, A., McGraw, C., and Metcalf, V.: Ocean acidification at high latitudes: potential effects on functioning of the Antarctic bivalve </w:t>
      </w:r>
      <w:proofErr w:type="spellStart"/>
      <w:r w:rsidRPr="003A6FFA">
        <w:rPr>
          <w:rFonts w:ascii="Times New Roman" w:hAnsi="Times New Roman" w:cs="Times New Roman"/>
          <w:i/>
          <w:sz w:val="20"/>
          <w:szCs w:val="20"/>
        </w:rPr>
        <w:t>Laternula</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elliptica</w:t>
      </w:r>
      <w:proofErr w:type="spellEnd"/>
      <w:r w:rsidRPr="003A6FFA">
        <w:rPr>
          <w:rFonts w:ascii="Times New Roman" w:hAnsi="Times New Roman" w:cs="Times New Roman"/>
          <w:sz w:val="20"/>
          <w:szCs w:val="20"/>
        </w:rPr>
        <w:t xml:space="preserve">, </w:t>
      </w:r>
      <w:proofErr w:type="spellStart"/>
      <w:r w:rsidRPr="003A6FFA">
        <w:rPr>
          <w:rFonts w:ascii="Times New Roman" w:hAnsi="Times New Roman" w:cs="Times New Roman"/>
          <w:sz w:val="20"/>
          <w:szCs w:val="20"/>
        </w:rPr>
        <w:t>PLoS</w:t>
      </w:r>
      <w:proofErr w:type="spellEnd"/>
      <w:r w:rsidRPr="003A6FFA">
        <w:rPr>
          <w:rFonts w:ascii="Times New Roman" w:hAnsi="Times New Roman" w:cs="Times New Roman"/>
          <w:sz w:val="20"/>
          <w:szCs w:val="20"/>
        </w:rPr>
        <w:t xml:space="preserve"> ONE, 6, e16069, https://doi.org/10.1371/journal.pone.0016069, 2011.</w:t>
      </w:r>
    </w:p>
    <w:p w14:paraId="43667B9E"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Dickinson, G. H., </w:t>
      </w:r>
      <w:proofErr w:type="spellStart"/>
      <w:r w:rsidRPr="003A6FFA">
        <w:rPr>
          <w:rFonts w:ascii="Times New Roman" w:hAnsi="Times New Roman" w:cs="Times New Roman"/>
          <w:sz w:val="20"/>
          <w:szCs w:val="20"/>
        </w:rPr>
        <w:t>Ivanina</w:t>
      </w:r>
      <w:proofErr w:type="spellEnd"/>
      <w:r w:rsidRPr="003A6FFA">
        <w:rPr>
          <w:rFonts w:ascii="Times New Roman" w:hAnsi="Times New Roman" w:cs="Times New Roman"/>
          <w:sz w:val="20"/>
          <w:szCs w:val="20"/>
        </w:rPr>
        <w:t xml:space="preserve">, A. V., </w:t>
      </w:r>
      <w:proofErr w:type="spellStart"/>
      <w:r w:rsidRPr="003A6FFA">
        <w:rPr>
          <w:rFonts w:ascii="Times New Roman" w:hAnsi="Times New Roman" w:cs="Times New Roman"/>
          <w:sz w:val="20"/>
          <w:szCs w:val="20"/>
        </w:rPr>
        <w:t>Matoo</w:t>
      </w:r>
      <w:proofErr w:type="spellEnd"/>
      <w:r w:rsidRPr="003A6FFA">
        <w:rPr>
          <w:rFonts w:ascii="Times New Roman" w:hAnsi="Times New Roman" w:cs="Times New Roman"/>
          <w:sz w:val="20"/>
          <w:szCs w:val="20"/>
        </w:rPr>
        <w:t xml:space="preserve">, O. B., </w:t>
      </w:r>
      <w:proofErr w:type="spellStart"/>
      <w:r w:rsidRPr="003A6FFA">
        <w:rPr>
          <w:rFonts w:ascii="Times New Roman" w:hAnsi="Times New Roman" w:cs="Times New Roman"/>
          <w:sz w:val="20"/>
          <w:szCs w:val="20"/>
        </w:rPr>
        <w:t>Pörtner</w:t>
      </w:r>
      <w:proofErr w:type="spellEnd"/>
      <w:r w:rsidRPr="003A6FFA">
        <w:rPr>
          <w:rFonts w:ascii="Times New Roman" w:hAnsi="Times New Roman" w:cs="Times New Roman"/>
          <w:sz w:val="20"/>
          <w:szCs w:val="20"/>
        </w:rPr>
        <w:t xml:space="preserve">, H. O., </w:t>
      </w:r>
      <w:proofErr w:type="spellStart"/>
      <w:r w:rsidRPr="003A6FFA">
        <w:rPr>
          <w:rFonts w:ascii="Times New Roman" w:hAnsi="Times New Roman" w:cs="Times New Roman"/>
          <w:sz w:val="20"/>
          <w:szCs w:val="20"/>
        </w:rPr>
        <w:t>Lannig</w:t>
      </w:r>
      <w:proofErr w:type="spellEnd"/>
      <w:r w:rsidRPr="003A6FFA">
        <w:rPr>
          <w:rFonts w:ascii="Times New Roman" w:hAnsi="Times New Roman" w:cs="Times New Roman"/>
          <w:sz w:val="20"/>
          <w:szCs w:val="20"/>
        </w:rPr>
        <w:t xml:space="preserve">, G., Bock, C., Beniash, E., and </w:t>
      </w:r>
      <w:proofErr w:type="spellStart"/>
      <w:r w:rsidRPr="003A6FFA">
        <w:rPr>
          <w:rFonts w:ascii="Times New Roman" w:hAnsi="Times New Roman" w:cs="Times New Roman"/>
          <w:sz w:val="20"/>
          <w:szCs w:val="20"/>
        </w:rPr>
        <w:t>Sokolova</w:t>
      </w:r>
      <w:proofErr w:type="spellEnd"/>
      <w:r w:rsidRPr="003A6FFA">
        <w:rPr>
          <w:rFonts w:ascii="Times New Roman" w:hAnsi="Times New Roman" w:cs="Times New Roman"/>
          <w:sz w:val="20"/>
          <w:szCs w:val="20"/>
        </w:rPr>
        <w:t>, I. M.: Interactive effects of salinity and elevated 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levels on juvenile Eastern oysters, </w:t>
      </w:r>
      <w:proofErr w:type="spellStart"/>
      <w:r w:rsidRPr="003A6FFA">
        <w:rPr>
          <w:rFonts w:ascii="Times New Roman" w:hAnsi="Times New Roman" w:cs="Times New Roman"/>
          <w:i/>
          <w:sz w:val="20"/>
          <w:szCs w:val="20"/>
        </w:rPr>
        <w:t>Crassostrea</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virginica</w:t>
      </w:r>
      <w:proofErr w:type="spellEnd"/>
      <w:r w:rsidRPr="003A6FFA">
        <w:rPr>
          <w:rFonts w:ascii="Times New Roman" w:hAnsi="Times New Roman" w:cs="Times New Roman"/>
          <w:sz w:val="20"/>
          <w:szCs w:val="20"/>
        </w:rPr>
        <w:t>, J. Exp. Biol., 215, 29–43, https://doi.org/10.1242/jeb.061481, 2012.</w:t>
      </w:r>
    </w:p>
    <w:p w14:paraId="4DA147EC"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lastRenderedPageBreak/>
        <w:t xml:space="preserve">Fernández-Reiriz, M. J., Range, P., Alvarez-Salgado, X. A., Espinosa, J., and </w:t>
      </w:r>
      <w:proofErr w:type="spellStart"/>
      <w:r w:rsidRPr="003A6FFA">
        <w:rPr>
          <w:rFonts w:ascii="Times New Roman" w:hAnsi="Times New Roman" w:cs="Times New Roman"/>
          <w:sz w:val="20"/>
          <w:szCs w:val="20"/>
        </w:rPr>
        <w:t>Labarta</w:t>
      </w:r>
      <w:proofErr w:type="spellEnd"/>
      <w:r w:rsidRPr="003A6FFA">
        <w:rPr>
          <w:rFonts w:ascii="Times New Roman" w:hAnsi="Times New Roman" w:cs="Times New Roman"/>
          <w:sz w:val="20"/>
          <w:szCs w:val="20"/>
        </w:rPr>
        <w:t xml:space="preserve">, U.: Tolerance of juvenile </w:t>
      </w:r>
      <w:proofErr w:type="spellStart"/>
      <w:r w:rsidRPr="003A6FFA">
        <w:rPr>
          <w:rFonts w:ascii="Times New Roman" w:hAnsi="Times New Roman" w:cs="Times New Roman"/>
          <w:i/>
          <w:sz w:val="20"/>
          <w:szCs w:val="20"/>
        </w:rPr>
        <w:t>Mytilus</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galloprovincialis</w:t>
      </w:r>
      <w:proofErr w:type="spellEnd"/>
      <w:r w:rsidRPr="003A6FFA">
        <w:rPr>
          <w:rFonts w:ascii="Times New Roman" w:hAnsi="Times New Roman" w:cs="Times New Roman"/>
          <w:sz w:val="20"/>
          <w:szCs w:val="20"/>
        </w:rPr>
        <w:t xml:space="preserve"> to experimental seawater acidification, Mar. Ecol. </w:t>
      </w:r>
      <w:proofErr w:type="spellStart"/>
      <w:r w:rsidRPr="003A6FFA">
        <w:rPr>
          <w:rFonts w:ascii="Times New Roman" w:hAnsi="Times New Roman" w:cs="Times New Roman"/>
          <w:sz w:val="20"/>
          <w:szCs w:val="20"/>
        </w:rPr>
        <w:t>Prog</w:t>
      </w:r>
      <w:proofErr w:type="spellEnd"/>
      <w:r w:rsidRPr="003A6FFA">
        <w:rPr>
          <w:rFonts w:ascii="Times New Roman" w:hAnsi="Times New Roman" w:cs="Times New Roman"/>
          <w:sz w:val="20"/>
          <w:szCs w:val="20"/>
        </w:rPr>
        <w:t xml:space="preserve">. </w:t>
      </w:r>
      <w:proofErr w:type="gramStart"/>
      <w:r w:rsidRPr="003A6FFA">
        <w:rPr>
          <w:rFonts w:ascii="Times New Roman" w:hAnsi="Times New Roman" w:cs="Times New Roman"/>
          <w:sz w:val="20"/>
          <w:szCs w:val="20"/>
        </w:rPr>
        <w:t>Ser., 454, 65–74, https://doi.org/10.3354/meps09660,</w:t>
      </w:r>
      <w:r w:rsidRPr="003A6FFA">
        <w:rPr>
          <w:rFonts w:ascii="Times New Roman" w:hAnsi="Times New Roman" w:cs="Times New Roman" w:hint="eastAsia"/>
          <w:sz w:val="20"/>
          <w:szCs w:val="20"/>
        </w:rPr>
        <w:t xml:space="preserve"> </w:t>
      </w:r>
      <w:r w:rsidRPr="003A6FFA">
        <w:rPr>
          <w:rFonts w:ascii="Times New Roman" w:hAnsi="Times New Roman" w:cs="Times New Roman"/>
          <w:sz w:val="20"/>
          <w:szCs w:val="20"/>
        </w:rPr>
        <w:t>2012.</w:t>
      </w:r>
      <w:proofErr w:type="gramEnd"/>
    </w:p>
    <w:p w14:paraId="3F50F550"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Fernández-Reiriz, M. J., Range, P., Alvarez-Salgado, X. A., and </w:t>
      </w:r>
      <w:proofErr w:type="spellStart"/>
      <w:r w:rsidRPr="003A6FFA">
        <w:rPr>
          <w:rFonts w:ascii="Times New Roman" w:hAnsi="Times New Roman" w:cs="Times New Roman"/>
          <w:sz w:val="20"/>
          <w:szCs w:val="20"/>
        </w:rPr>
        <w:t>Labarta</w:t>
      </w:r>
      <w:proofErr w:type="spellEnd"/>
      <w:r w:rsidRPr="003A6FFA">
        <w:rPr>
          <w:rFonts w:ascii="Times New Roman" w:hAnsi="Times New Roman" w:cs="Times New Roman"/>
          <w:sz w:val="20"/>
          <w:szCs w:val="20"/>
        </w:rPr>
        <w:t xml:space="preserve">, U.: Physiological energetics of juvenile clams </w:t>
      </w:r>
      <w:proofErr w:type="spellStart"/>
      <w:r w:rsidRPr="003A6FFA">
        <w:rPr>
          <w:rFonts w:ascii="Times New Roman" w:hAnsi="Times New Roman" w:cs="Times New Roman"/>
          <w:i/>
          <w:sz w:val="20"/>
          <w:szCs w:val="20"/>
        </w:rPr>
        <w:t>Ruditapes</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decussatus</w:t>
      </w:r>
      <w:proofErr w:type="spellEnd"/>
      <w:r w:rsidRPr="003A6FFA">
        <w:rPr>
          <w:rFonts w:ascii="Times New Roman" w:hAnsi="Times New Roman" w:cs="Times New Roman"/>
          <w:sz w:val="20"/>
          <w:szCs w:val="20"/>
        </w:rPr>
        <w:t xml:space="preserve"> in a high 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coastal ocean, Mar. Ecol. </w:t>
      </w:r>
      <w:proofErr w:type="spellStart"/>
      <w:r w:rsidRPr="003A6FFA">
        <w:rPr>
          <w:rFonts w:ascii="Times New Roman" w:hAnsi="Times New Roman" w:cs="Times New Roman"/>
          <w:sz w:val="20"/>
          <w:szCs w:val="20"/>
        </w:rPr>
        <w:t>Prog</w:t>
      </w:r>
      <w:proofErr w:type="spellEnd"/>
      <w:r w:rsidRPr="003A6FFA">
        <w:rPr>
          <w:rFonts w:ascii="Times New Roman" w:hAnsi="Times New Roman" w:cs="Times New Roman"/>
          <w:sz w:val="20"/>
          <w:szCs w:val="20"/>
        </w:rPr>
        <w:t xml:space="preserve">. </w:t>
      </w:r>
      <w:proofErr w:type="gramStart"/>
      <w:r w:rsidRPr="003A6FFA">
        <w:rPr>
          <w:rFonts w:ascii="Times New Roman" w:hAnsi="Times New Roman" w:cs="Times New Roman"/>
          <w:sz w:val="20"/>
          <w:szCs w:val="20"/>
        </w:rPr>
        <w:t>Ser., 433, 97–105, https://doi.org/10.3354/meps09062, 2011.</w:t>
      </w:r>
      <w:proofErr w:type="gramEnd"/>
    </w:p>
    <w:p w14:paraId="1FDFC9F8"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Fitzer, S., Phoenix, V. R., Cusack, M., and </w:t>
      </w:r>
      <w:proofErr w:type="spellStart"/>
      <w:r w:rsidRPr="003A6FFA">
        <w:rPr>
          <w:rFonts w:ascii="Times New Roman" w:hAnsi="Times New Roman" w:cs="Times New Roman"/>
          <w:sz w:val="20"/>
          <w:szCs w:val="20"/>
        </w:rPr>
        <w:t>Kamenos</w:t>
      </w:r>
      <w:proofErr w:type="spellEnd"/>
      <w:r w:rsidRPr="003A6FFA">
        <w:rPr>
          <w:rFonts w:ascii="Times New Roman" w:hAnsi="Times New Roman" w:cs="Times New Roman"/>
          <w:sz w:val="20"/>
          <w:szCs w:val="20"/>
        </w:rPr>
        <w:t>, N. A.: Ocean acidification impacts mussel control on biomineralisation, Sci. Rep., 4, 2045–2322, https://doi.org/10.1038/srep06218, 2014a.</w:t>
      </w:r>
    </w:p>
    <w:p w14:paraId="6753E2A4"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Fitzer, S., Cusack, M., Phoenix, V. R., and </w:t>
      </w:r>
      <w:proofErr w:type="spellStart"/>
      <w:r w:rsidRPr="003A6FFA">
        <w:rPr>
          <w:rFonts w:ascii="Times New Roman" w:hAnsi="Times New Roman" w:cs="Times New Roman"/>
          <w:sz w:val="20"/>
          <w:szCs w:val="20"/>
        </w:rPr>
        <w:t>Kamenos</w:t>
      </w:r>
      <w:proofErr w:type="spellEnd"/>
      <w:r w:rsidRPr="003A6FFA">
        <w:rPr>
          <w:rFonts w:ascii="Times New Roman" w:hAnsi="Times New Roman" w:cs="Times New Roman"/>
          <w:sz w:val="20"/>
          <w:szCs w:val="20"/>
        </w:rPr>
        <w:t xml:space="preserve">, N. A.: Ocean acidification reduces the crystallographic control in juvenile mussel shells, J. </w:t>
      </w:r>
      <w:proofErr w:type="spellStart"/>
      <w:r w:rsidRPr="003A6FFA">
        <w:rPr>
          <w:rFonts w:ascii="Times New Roman" w:hAnsi="Times New Roman" w:cs="Times New Roman"/>
          <w:sz w:val="20"/>
          <w:szCs w:val="20"/>
        </w:rPr>
        <w:t>Struct</w:t>
      </w:r>
      <w:proofErr w:type="spellEnd"/>
      <w:r w:rsidRPr="003A6FFA">
        <w:rPr>
          <w:rFonts w:ascii="Times New Roman" w:hAnsi="Times New Roman" w:cs="Times New Roman"/>
          <w:sz w:val="20"/>
          <w:szCs w:val="20"/>
        </w:rPr>
        <w:t xml:space="preserve">. </w:t>
      </w:r>
      <w:proofErr w:type="gramStart"/>
      <w:r w:rsidRPr="003A6FFA">
        <w:rPr>
          <w:rFonts w:ascii="Times New Roman" w:hAnsi="Times New Roman" w:cs="Times New Roman"/>
          <w:sz w:val="20"/>
          <w:szCs w:val="20"/>
        </w:rPr>
        <w:t>Biol., 188, 39–45, https://doi.org/10.1016/j.jsb.2014.08.007, 2014b.</w:t>
      </w:r>
      <w:proofErr w:type="gramEnd"/>
    </w:p>
    <w:p w14:paraId="182AAC96"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Gobler, C. J., </w:t>
      </w:r>
      <w:proofErr w:type="spellStart"/>
      <w:r w:rsidRPr="003A6FFA">
        <w:rPr>
          <w:rFonts w:ascii="Times New Roman" w:hAnsi="Times New Roman" w:cs="Times New Roman"/>
          <w:sz w:val="20"/>
          <w:szCs w:val="20"/>
        </w:rPr>
        <w:t>DePasquale</w:t>
      </w:r>
      <w:proofErr w:type="spellEnd"/>
      <w:r w:rsidRPr="003A6FFA">
        <w:rPr>
          <w:rFonts w:ascii="Times New Roman" w:hAnsi="Times New Roman" w:cs="Times New Roman"/>
          <w:sz w:val="20"/>
          <w:szCs w:val="20"/>
        </w:rPr>
        <w:t xml:space="preserve">, E. L., Griffith, A. W., and Baumann, H.: Hypoxia and acidification have additive and synergistic negative effects on the growth, survival, and metamorphosis of early life stage bivalves, </w:t>
      </w:r>
      <w:proofErr w:type="spellStart"/>
      <w:r w:rsidRPr="003A6FFA">
        <w:rPr>
          <w:rFonts w:ascii="Times New Roman" w:hAnsi="Times New Roman" w:cs="Times New Roman"/>
          <w:sz w:val="20"/>
          <w:szCs w:val="20"/>
        </w:rPr>
        <w:t>PLoS</w:t>
      </w:r>
      <w:proofErr w:type="spellEnd"/>
      <w:r w:rsidRPr="003A6FFA">
        <w:rPr>
          <w:rFonts w:ascii="Times New Roman" w:hAnsi="Times New Roman" w:cs="Times New Roman"/>
          <w:sz w:val="20"/>
          <w:szCs w:val="20"/>
        </w:rPr>
        <w:t xml:space="preserve"> ONE, 9, e83648, https://doi.org/10.1371/journal.pone.0083648, 2014.</w:t>
      </w:r>
    </w:p>
    <w:p w14:paraId="382BA566"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Hahn, S., Rodolfo-</w:t>
      </w:r>
      <w:proofErr w:type="spellStart"/>
      <w:r w:rsidRPr="003A6FFA">
        <w:rPr>
          <w:rFonts w:ascii="Times New Roman" w:hAnsi="Times New Roman" w:cs="Times New Roman"/>
          <w:sz w:val="20"/>
          <w:szCs w:val="20"/>
        </w:rPr>
        <w:t>Metalpa</w:t>
      </w:r>
      <w:proofErr w:type="spellEnd"/>
      <w:r w:rsidRPr="003A6FFA">
        <w:rPr>
          <w:rFonts w:ascii="Times New Roman" w:hAnsi="Times New Roman" w:cs="Times New Roman"/>
          <w:sz w:val="20"/>
          <w:szCs w:val="20"/>
        </w:rPr>
        <w:t xml:space="preserve">, R., Griesshaber, E., Schmahl, W. W., Buhl, D., Hall-Spencer, J. M., </w:t>
      </w:r>
      <w:proofErr w:type="spellStart"/>
      <w:r w:rsidRPr="003A6FFA">
        <w:rPr>
          <w:rFonts w:ascii="Times New Roman" w:hAnsi="Times New Roman" w:cs="Times New Roman"/>
          <w:sz w:val="20"/>
          <w:szCs w:val="20"/>
        </w:rPr>
        <w:t>Baggini</w:t>
      </w:r>
      <w:proofErr w:type="spellEnd"/>
      <w:r w:rsidRPr="003A6FFA">
        <w:rPr>
          <w:rFonts w:ascii="Times New Roman" w:hAnsi="Times New Roman" w:cs="Times New Roman"/>
          <w:sz w:val="20"/>
          <w:szCs w:val="20"/>
        </w:rPr>
        <w:t>, C., Fehr, K. T., and Immenhauser, A.: Marine bivalve shell geochemistry and ultrastructure from modern low pH environments: environmental effect versus experimental bias, Biogeosciences, 9, 1897–1914, https://doi.org/10.5194/bg-9-1897-2012, 2012.</w:t>
      </w:r>
    </w:p>
    <w:p w14:paraId="7D7508A7"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Hahn, S., Griesshaber, E., </w:t>
      </w:r>
      <w:proofErr w:type="spellStart"/>
      <w:r w:rsidRPr="003A6FFA">
        <w:rPr>
          <w:rFonts w:ascii="Times New Roman" w:hAnsi="Times New Roman" w:cs="Times New Roman"/>
          <w:sz w:val="20"/>
          <w:szCs w:val="20"/>
        </w:rPr>
        <w:t>Schmahl,W.W</w:t>
      </w:r>
      <w:proofErr w:type="spellEnd"/>
      <w:r w:rsidRPr="003A6FFA">
        <w:rPr>
          <w:rFonts w:ascii="Times New Roman" w:hAnsi="Times New Roman" w:cs="Times New Roman"/>
          <w:sz w:val="20"/>
          <w:szCs w:val="20"/>
        </w:rPr>
        <w:t xml:space="preserve">., Neuser, R. D., Ritter, A., Hoffmann, R., Buhl, D., </w:t>
      </w:r>
      <w:proofErr w:type="spellStart"/>
      <w:r w:rsidRPr="003A6FFA">
        <w:rPr>
          <w:rFonts w:ascii="Times New Roman" w:hAnsi="Times New Roman" w:cs="Times New Roman"/>
          <w:sz w:val="20"/>
          <w:szCs w:val="20"/>
        </w:rPr>
        <w:t>Niedermayr</w:t>
      </w:r>
      <w:proofErr w:type="spellEnd"/>
      <w:r w:rsidRPr="003A6FFA">
        <w:rPr>
          <w:rFonts w:ascii="Times New Roman" w:hAnsi="Times New Roman" w:cs="Times New Roman"/>
          <w:sz w:val="20"/>
          <w:szCs w:val="20"/>
        </w:rPr>
        <w:t xml:space="preserve">, A., </w:t>
      </w:r>
      <w:proofErr w:type="spellStart"/>
      <w:r w:rsidRPr="003A6FFA">
        <w:rPr>
          <w:rFonts w:ascii="Times New Roman" w:hAnsi="Times New Roman" w:cs="Times New Roman"/>
          <w:sz w:val="20"/>
          <w:szCs w:val="20"/>
        </w:rPr>
        <w:t>Geske</w:t>
      </w:r>
      <w:proofErr w:type="spellEnd"/>
      <w:r w:rsidRPr="003A6FFA">
        <w:rPr>
          <w:rFonts w:ascii="Times New Roman" w:hAnsi="Times New Roman" w:cs="Times New Roman"/>
          <w:sz w:val="20"/>
          <w:szCs w:val="20"/>
        </w:rPr>
        <w:t>, A., and Immenhauser, A.: Exploring aberrant bivalve shell ultrastructure and geochemistry as proxies for past sea water acidification, Sedimentology, 61, 1625–1658, https://doi.org/10.1111/sed.12107,</w:t>
      </w:r>
      <w:r w:rsidRPr="003A6FFA">
        <w:rPr>
          <w:rFonts w:ascii="Times New Roman" w:hAnsi="Times New Roman" w:cs="Times New Roman" w:hint="eastAsia"/>
          <w:sz w:val="20"/>
          <w:szCs w:val="20"/>
        </w:rPr>
        <w:t xml:space="preserve"> </w:t>
      </w:r>
      <w:r w:rsidRPr="003A6FFA">
        <w:rPr>
          <w:rFonts w:ascii="Times New Roman" w:hAnsi="Times New Roman" w:cs="Times New Roman"/>
          <w:sz w:val="20"/>
          <w:szCs w:val="20"/>
        </w:rPr>
        <w:t>2014.</w:t>
      </w:r>
    </w:p>
    <w:p w14:paraId="0DD9DD44"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Hiebenthal, C., Philipp, E. E. R., Eisenhauer, A., and Wahl, M.: Effects of seawater </w:t>
      </w:r>
      <w:r w:rsidRPr="003A6FFA">
        <w:rPr>
          <w:rFonts w:ascii="Times New Roman" w:hAnsi="Times New Roman" w:cs="Times New Roman"/>
          <w:i/>
          <w:sz w:val="20"/>
          <w:szCs w:val="20"/>
        </w:rPr>
        <w:t>p</w:t>
      </w:r>
      <w:r w:rsidRPr="003A6FFA">
        <w:rPr>
          <w:rFonts w:ascii="Times New Roman" w:hAnsi="Times New Roman" w:cs="Times New Roman"/>
          <w:sz w:val="20"/>
          <w:szCs w:val="20"/>
        </w:rPr>
        <w:t>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and temperature on shell growth, shell stability, condition and cellular stress of Western Baltic Sea </w:t>
      </w:r>
      <w:proofErr w:type="spellStart"/>
      <w:r w:rsidRPr="003A6FFA">
        <w:rPr>
          <w:rFonts w:ascii="Times New Roman" w:hAnsi="Times New Roman" w:cs="Times New Roman"/>
          <w:i/>
          <w:sz w:val="20"/>
          <w:szCs w:val="20"/>
        </w:rPr>
        <w:t>Mytilus</w:t>
      </w:r>
      <w:proofErr w:type="spellEnd"/>
      <w:r w:rsidRPr="003A6FFA">
        <w:rPr>
          <w:rFonts w:ascii="Times New Roman" w:hAnsi="Times New Roman" w:cs="Times New Roman"/>
          <w:i/>
          <w:sz w:val="20"/>
          <w:szCs w:val="20"/>
        </w:rPr>
        <w:t xml:space="preserve"> edulis</w:t>
      </w:r>
      <w:r w:rsidRPr="003A6FFA">
        <w:rPr>
          <w:rFonts w:ascii="Times New Roman" w:hAnsi="Times New Roman" w:cs="Times New Roman"/>
          <w:sz w:val="20"/>
          <w:szCs w:val="20"/>
        </w:rPr>
        <w:t xml:space="preserve"> (L.) and </w:t>
      </w:r>
      <w:r w:rsidRPr="003A6FFA">
        <w:rPr>
          <w:rFonts w:ascii="Times New Roman" w:hAnsi="Times New Roman" w:cs="Times New Roman"/>
          <w:i/>
          <w:sz w:val="20"/>
          <w:szCs w:val="20"/>
        </w:rPr>
        <w:t xml:space="preserve">Arctica </w:t>
      </w:r>
      <w:proofErr w:type="spellStart"/>
      <w:r w:rsidRPr="003A6FFA">
        <w:rPr>
          <w:rFonts w:ascii="Times New Roman" w:hAnsi="Times New Roman" w:cs="Times New Roman"/>
          <w:i/>
          <w:sz w:val="20"/>
          <w:szCs w:val="20"/>
        </w:rPr>
        <w:t>islandica</w:t>
      </w:r>
      <w:proofErr w:type="spellEnd"/>
      <w:r w:rsidRPr="003A6FFA">
        <w:rPr>
          <w:rFonts w:ascii="Times New Roman" w:hAnsi="Times New Roman" w:cs="Times New Roman"/>
          <w:sz w:val="20"/>
          <w:szCs w:val="20"/>
        </w:rPr>
        <w:t xml:space="preserve"> (L.), Mar. Biol., 160, 2073–2087, https://doi.org/10.1007/s00227-012-2080-9, 2013.</w:t>
      </w:r>
    </w:p>
    <w:p w14:paraId="7A0A3112" w14:textId="77777777" w:rsidR="003A6FFA" w:rsidRPr="003A6FFA" w:rsidRDefault="003A6FFA" w:rsidP="003A6FFA">
      <w:pPr>
        <w:ind w:left="720" w:hanging="720"/>
        <w:rPr>
          <w:rFonts w:ascii="Times New Roman" w:hAnsi="Times New Roman" w:cs="Times New Roman"/>
          <w:sz w:val="20"/>
          <w:szCs w:val="20"/>
        </w:rPr>
      </w:pPr>
      <w:proofErr w:type="spellStart"/>
      <w:r w:rsidRPr="003A6FFA">
        <w:rPr>
          <w:rFonts w:ascii="Times New Roman" w:hAnsi="Times New Roman" w:cs="Times New Roman"/>
          <w:sz w:val="20"/>
          <w:szCs w:val="20"/>
        </w:rPr>
        <w:t>Krief</w:t>
      </w:r>
      <w:proofErr w:type="spellEnd"/>
      <w:r w:rsidRPr="003A6FFA">
        <w:rPr>
          <w:rFonts w:ascii="Times New Roman" w:hAnsi="Times New Roman" w:cs="Times New Roman"/>
          <w:sz w:val="20"/>
          <w:szCs w:val="20"/>
        </w:rPr>
        <w:t xml:space="preserve">, S., Hendy, E. J., Fine, M., Yam, R., </w:t>
      </w:r>
      <w:proofErr w:type="spellStart"/>
      <w:r w:rsidRPr="003A6FFA">
        <w:rPr>
          <w:rFonts w:ascii="Times New Roman" w:hAnsi="Times New Roman" w:cs="Times New Roman"/>
          <w:sz w:val="20"/>
          <w:szCs w:val="20"/>
        </w:rPr>
        <w:t>Meibom</w:t>
      </w:r>
      <w:proofErr w:type="spellEnd"/>
      <w:r w:rsidRPr="003A6FFA">
        <w:rPr>
          <w:rFonts w:ascii="Times New Roman" w:hAnsi="Times New Roman" w:cs="Times New Roman"/>
          <w:sz w:val="20"/>
          <w:szCs w:val="20"/>
        </w:rPr>
        <w:t xml:space="preserve">, A., Foster, G. L., and </w:t>
      </w:r>
      <w:proofErr w:type="spellStart"/>
      <w:r w:rsidRPr="003A6FFA">
        <w:rPr>
          <w:rFonts w:ascii="Times New Roman" w:hAnsi="Times New Roman" w:cs="Times New Roman"/>
          <w:sz w:val="20"/>
          <w:szCs w:val="20"/>
        </w:rPr>
        <w:t>Shemesh</w:t>
      </w:r>
      <w:proofErr w:type="spellEnd"/>
      <w:r w:rsidRPr="003A6FFA">
        <w:rPr>
          <w:rFonts w:ascii="Times New Roman" w:hAnsi="Times New Roman" w:cs="Times New Roman"/>
          <w:sz w:val="20"/>
          <w:szCs w:val="20"/>
        </w:rPr>
        <w:t xml:space="preserve">, A.: Physiological and isotopic responses of scleractinian corals to ocean acidification, </w:t>
      </w:r>
      <w:proofErr w:type="spellStart"/>
      <w:r w:rsidRPr="003A6FFA">
        <w:rPr>
          <w:rFonts w:ascii="Times New Roman" w:hAnsi="Times New Roman" w:cs="Times New Roman"/>
          <w:sz w:val="20"/>
          <w:szCs w:val="20"/>
        </w:rPr>
        <w:t>Geochim</w:t>
      </w:r>
      <w:proofErr w:type="spellEnd"/>
      <w:r w:rsidRPr="003A6FFA">
        <w:rPr>
          <w:rFonts w:ascii="Times New Roman" w:hAnsi="Times New Roman" w:cs="Times New Roman"/>
          <w:sz w:val="20"/>
          <w:szCs w:val="20"/>
        </w:rPr>
        <w:t xml:space="preserve">. </w:t>
      </w:r>
      <w:proofErr w:type="spellStart"/>
      <w:proofErr w:type="gramStart"/>
      <w:r w:rsidRPr="003A6FFA">
        <w:rPr>
          <w:rFonts w:ascii="Times New Roman" w:hAnsi="Times New Roman" w:cs="Times New Roman"/>
          <w:sz w:val="20"/>
          <w:szCs w:val="20"/>
        </w:rPr>
        <w:t>Cosmochim</w:t>
      </w:r>
      <w:proofErr w:type="spellEnd"/>
      <w:r w:rsidRPr="003A6FFA">
        <w:rPr>
          <w:rFonts w:ascii="Times New Roman" w:hAnsi="Times New Roman" w:cs="Times New Roman"/>
          <w:sz w:val="20"/>
          <w:szCs w:val="20"/>
        </w:rPr>
        <w:t>.</w:t>
      </w:r>
      <w:proofErr w:type="gramEnd"/>
      <w:r w:rsidRPr="003A6FFA">
        <w:rPr>
          <w:rFonts w:ascii="Times New Roman" w:hAnsi="Times New Roman" w:cs="Times New Roman"/>
          <w:sz w:val="20"/>
          <w:szCs w:val="20"/>
        </w:rPr>
        <w:t xml:space="preserve"> </w:t>
      </w:r>
      <w:proofErr w:type="gramStart"/>
      <w:r w:rsidRPr="003A6FFA">
        <w:rPr>
          <w:rFonts w:ascii="Times New Roman" w:hAnsi="Times New Roman" w:cs="Times New Roman"/>
          <w:sz w:val="20"/>
          <w:szCs w:val="20"/>
        </w:rPr>
        <w:t>Ac., 74, 4988–5001, https://doi.org/10.1016/j.gca.2010.05.023, 2010.</w:t>
      </w:r>
      <w:proofErr w:type="gramEnd"/>
    </w:p>
    <w:p w14:paraId="740988A8" w14:textId="77777777" w:rsidR="003A6FFA" w:rsidRPr="003A6FFA" w:rsidRDefault="003A6FFA" w:rsidP="003A6FFA">
      <w:pPr>
        <w:ind w:left="720" w:hanging="720"/>
        <w:rPr>
          <w:rFonts w:ascii="Times New Roman" w:hAnsi="Times New Roman" w:cs="Times New Roman"/>
          <w:sz w:val="20"/>
          <w:szCs w:val="20"/>
        </w:rPr>
      </w:pPr>
      <w:proofErr w:type="spellStart"/>
      <w:r w:rsidRPr="003A6FFA">
        <w:rPr>
          <w:rFonts w:ascii="Times New Roman" w:hAnsi="Times New Roman" w:cs="Times New Roman"/>
          <w:sz w:val="20"/>
          <w:szCs w:val="20"/>
        </w:rPr>
        <w:t>Lannig</w:t>
      </w:r>
      <w:proofErr w:type="spellEnd"/>
      <w:r w:rsidRPr="003A6FFA">
        <w:rPr>
          <w:rFonts w:ascii="Times New Roman" w:hAnsi="Times New Roman" w:cs="Times New Roman"/>
          <w:sz w:val="20"/>
          <w:szCs w:val="20"/>
        </w:rPr>
        <w:t xml:space="preserve">, G., </w:t>
      </w:r>
      <w:proofErr w:type="spellStart"/>
      <w:r w:rsidRPr="003A6FFA">
        <w:rPr>
          <w:rFonts w:ascii="Times New Roman" w:hAnsi="Times New Roman" w:cs="Times New Roman"/>
          <w:sz w:val="20"/>
          <w:szCs w:val="20"/>
        </w:rPr>
        <w:t>Eilers</w:t>
      </w:r>
      <w:proofErr w:type="spellEnd"/>
      <w:r w:rsidRPr="003A6FFA">
        <w:rPr>
          <w:rFonts w:ascii="Times New Roman" w:hAnsi="Times New Roman" w:cs="Times New Roman"/>
          <w:sz w:val="20"/>
          <w:szCs w:val="20"/>
        </w:rPr>
        <w:t xml:space="preserve">, S., </w:t>
      </w:r>
      <w:proofErr w:type="spellStart"/>
      <w:r w:rsidRPr="003A6FFA">
        <w:rPr>
          <w:rFonts w:ascii="Times New Roman" w:hAnsi="Times New Roman" w:cs="Times New Roman"/>
          <w:sz w:val="20"/>
          <w:szCs w:val="20"/>
        </w:rPr>
        <w:t>Pörtner</w:t>
      </w:r>
      <w:proofErr w:type="spellEnd"/>
      <w:r w:rsidRPr="003A6FFA">
        <w:rPr>
          <w:rFonts w:ascii="Times New Roman" w:hAnsi="Times New Roman" w:cs="Times New Roman"/>
          <w:sz w:val="20"/>
          <w:szCs w:val="20"/>
        </w:rPr>
        <w:t xml:space="preserve">, H. O., </w:t>
      </w:r>
      <w:proofErr w:type="spellStart"/>
      <w:r w:rsidRPr="003A6FFA">
        <w:rPr>
          <w:rFonts w:ascii="Times New Roman" w:hAnsi="Times New Roman" w:cs="Times New Roman"/>
          <w:sz w:val="20"/>
          <w:szCs w:val="20"/>
        </w:rPr>
        <w:t>Sokolova</w:t>
      </w:r>
      <w:proofErr w:type="spellEnd"/>
      <w:r w:rsidRPr="003A6FFA">
        <w:rPr>
          <w:rFonts w:ascii="Times New Roman" w:hAnsi="Times New Roman" w:cs="Times New Roman"/>
          <w:sz w:val="20"/>
          <w:szCs w:val="20"/>
        </w:rPr>
        <w:t xml:space="preserve">, I. M., and Bock, C.: Impact of ocean acidification on energy metabolism of oyster, </w:t>
      </w:r>
      <w:proofErr w:type="spellStart"/>
      <w:r w:rsidRPr="003A6FFA">
        <w:rPr>
          <w:rFonts w:ascii="Times New Roman" w:hAnsi="Times New Roman" w:cs="Times New Roman"/>
          <w:i/>
          <w:sz w:val="20"/>
          <w:szCs w:val="20"/>
        </w:rPr>
        <w:t>Crassostrea</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gigas</w:t>
      </w:r>
      <w:proofErr w:type="spellEnd"/>
      <w:r w:rsidRPr="003A6FFA">
        <w:rPr>
          <w:rFonts w:ascii="Times New Roman" w:hAnsi="Times New Roman" w:cs="Times New Roman"/>
          <w:sz w:val="20"/>
          <w:szCs w:val="20"/>
        </w:rPr>
        <w:t xml:space="preserve"> – changes in metabolic pathways and thermal response, Mar. Drugs, 8, 2318–2339, https://doi.org/10.3390/md8082318, 2010.</w:t>
      </w:r>
    </w:p>
    <w:p w14:paraId="2CCC7E4F"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Liu, W. and He, M.: Effects of ocean acidification on the metabolic rated of three species of bivalve from southern coast of China, Chin. J. </w:t>
      </w:r>
      <w:proofErr w:type="spellStart"/>
      <w:r w:rsidRPr="003A6FFA">
        <w:rPr>
          <w:rFonts w:ascii="Times New Roman" w:hAnsi="Times New Roman" w:cs="Times New Roman"/>
          <w:sz w:val="20"/>
          <w:szCs w:val="20"/>
        </w:rPr>
        <w:t>Oceanol</w:t>
      </w:r>
      <w:proofErr w:type="spellEnd"/>
      <w:r w:rsidRPr="003A6FFA">
        <w:rPr>
          <w:rFonts w:ascii="Times New Roman" w:hAnsi="Times New Roman" w:cs="Times New Roman"/>
          <w:sz w:val="20"/>
          <w:szCs w:val="20"/>
        </w:rPr>
        <w:t xml:space="preserve">. </w:t>
      </w:r>
      <w:proofErr w:type="gramStart"/>
      <w:r w:rsidRPr="003A6FFA">
        <w:rPr>
          <w:rFonts w:ascii="Times New Roman" w:hAnsi="Times New Roman" w:cs="Times New Roman"/>
          <w:sz w:val="20"/>
          <w:szCs w:val="20"/>
        </w:rPr>
        <w:t>Limn.,</w:t>
      </w:r>
      <w:proofErr w:type="gramEnd"/>
      <w:r w:rsidRPr="003A6FFA">
        <w:rPr>
          <w:rFonts w:ascii="Times New Roman" w:hAnsi="Times New Roman" w:cs="Times New Roman"/>
          <w:sz w:val="20"/>
          <w:szCs w:val="20"/>
        </w:rPr>
        <w:t xml:space="preserve"> 30, 206–211, https://doi.org/10.1007/s00343-012-1067-1, 2012.</w:t>
      </w:r>
    </w:p>
    <w:p w14:paraId="3C16581E"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lastRenderedPageBreak/>
        <w:t xml:space="preserve">Marchant, H. K., </w:t>
      </w:r>
      <w:proofErr w:type="spellStart"/>
      <w:r w:rsidRPr="003A6FFA">
        <w:rPr>
          <w:rFonts w:ascii="Times New Roman" w:hAnsi="Times New Roman" w:cs="Times New Roman"/>
          <w:sz w:val="20"/>
          <w:szCs w:val="20"/>
        </w:rPr>
        <w:t>Calosi</w:t>
      </w:r>
      <w:proofErr w:type="spellEnd"/>
      <w:r w:rsidRPr="003A6FFA">
        <w:rPr>
          <w:rFonts w:ascii="Times New Roman" w:hAnsi="Times New Roman" w:cs="Times New Roman"/>
          <w:sz w:val="20"/>
          <w:szCs w:val="20"/>
        </w:rPr>
        <w:t xml:space="preserve">, P., and Spicer, J. I.: Short–term exposure to hypercapnia does not compromise feeding, acid–base balance or respiration of </w:t>
      </w:r>
      <w:r w:rsidRPr="003A6FFA">
        <w:rPr>
          <w:rFonts w:ascii="Times New Roman" w:hAnsi="Times New Roman" w:cs="Times New Roman"/>
          <w:i/>
          <w:sz w:val="20"/>
          <w:szCs w:val="20"/>
        </w:rPr>
        <w:t xml:space="preserve">Patella </w:t>
      </w:r>
      <w:proofErr w:type="spellStart"/>
      <w:r w:rsidRPr="003A6FFA">
        <w:rPr>
          <w:rFonts w:ascii="Times New Roman" w:hAnsi="Times New Roman" w:cs="Times New Roman"/>
          <w:i/>
          <w:sz w:val="20"/>
          <w:szCs w:val="20"/>
        </w:rPr>
        <w:t>vulgata</w:t>
      </w:r>
      <w:proofErr w:type="spellEnd"/>
      <w:r w:rsidRPr="003A6FFA">
        <w:rPr>
          <w:rFonts w:ascii="Times New Roman" w:hAnsi="Times New Roman" w:cs="Times New Roman"/>
          <w:sz w:val="20"/>
          <w:szCs w:val="20"/>
        </w:rPr>
        <w:t xml:space="preserve"> but surprisingly is accompanied by radula damage, J. Mar. Biol. Assoc. UK, 90, 1379–1384, https://doi.org/10.1017/s0025315410000457, 2010.</w:t>
      </w:r>
    </w:p>
    <w:p w14:paraId="403F5250" w14:textId="77777777" w:rsidR="003A6FFA" w:rsidRPr="003A6FFA" w:rsidRDefault="003A6FFA" w:rsidP="003A6FFA">
      <w:pPr>
        <w:ind w:left="720" w:hanging="720"/>
        <w:rPr>
          <w:rFonts w:ascii="Times New Roman" w:hAnsi="Times New Roman" w:cs="Times New Roman" w:hint="eastAsia"/>
          <w:sz w:val="20"/>
          <w:szCs w:val="20"/>
        </w:rPr>
      </w:pPr>
      <w:r w:rsidRPr="003A6FFA">
        <w:rPr>
          <w:rFonts w:ascii="Times New Roman" w:hAnsi="Times New Roman" w:cs="Times New Roman"/>
          <w:sz w:val="20"/>
          <w:szCs w:val="20"/>
        </w:rPr>
        <w:t xml:space="preserve">McClintock, J. B., Angus, R. A., </w:t>
      </w:r>
      <w:proofErr w:type="spellStart"/>
      <w:r w:rsidRPr="003A6FFA">
        <w:rPr>
          <w:rFonts w:ascii="Times New Roman" w:hAnsi="Times New Roman" w:cs="Times New Roman"/>
          <w:sz w:val="20"/>
          <w:szCs w:val="20"/>
        </w:rPr>
        <w:t>Mcdonald</w:t>
      </w:r>
      <w:proofErr w:type="spellEnd"/>
      <w:r w:rsidRPr="003A6FFA">
        <w:rPr>
          <w:rFonts w:ascii="Times New Roman" w:hAnsi="Times New Roman" w:cs="Times New Roman"/>
          <w:sz w:val="20"/>
          <w:szCs w:val="20"/>
        </w:rPr>
        <w:t xml:space="preserve">, M. R., </w:t>
      </w:r>
      <w:proofErr w:type="spellStart"/>
      <w:r w:rsidRPr="003A6FFA">
        <w:rPr>
          <w:rFonts w:ascii="Times New Roman" w:hAnsi="Times New Roman" w:cs="Times New Roman"/>
          <w:sz w:val="20"/>
          <w:szCs w:val="20"/>
        </w:rPr>
        <w:t>Amsler</w:t>
      </w:r>
      <w:proofErr w:type="spellEnd"/>
      <w:r w:rsidRPr="003A6FFA">
        <w:rPr>
          <w:rFonts w:ascii="Times New Roman" w:hAnsi="Times New Roman" w:cs="Times New Roman"/>
          <w:sz w:val="20"/>
          <w:szCs w:val="20"/>
        </w:rPr>
        <w:t xml:space="preserve">, C. D., </w:t>
      </w:r>
      <w:proofErr w:type="spellStart"/>
      <w:r w:rsidRPr="003A6FFA">
        <w:rPr>
          <w:rFonts w:ascii="Times New Roman" w:hAnsi="Times New Roman" w:cs="Times New Roman"/>
          <w:sz w:val="20"/>
          <w:szCs w:val="20"/>
        </w:rPr>
        <w:t>Catledge</w:t>
      </w:r>
      <w:proofErr w:type="spellEnd"/>
      <w:r w:rsidRPr="003A6FFA">
        <w:rPr>
          <w:rFonts w:ascii="Times New Roman" w:hAnsi="Times New Roman" w:cs="Times New Roman"/>
          <w:sz w:val="20"/>
          <w:szCs w:val="20"/>
        </w:rPr>
        <w:t xml:space="preserve">, S. A., and Vohra, Y. K.: Rapid dissolution of shells of weakly calcified Antarctic benthic </w:t>
      </w:r>
      <w:proofErr w:type="spellStart"/>
      <w:r w:rsidRPr="003A6FFA">
        <w:rPr>
          <w:rFonts w:ascii="Times New Roman" w:hAnsi="Times New Roman" w:cs="Times New Roman"/>
          <w:sz w:val="20"/>
          <w:szCs w:val="20"/>
        </w:rPr>
        <w:t>macroorganisms</w:t>
      </w:r>
      <w:proofErr w:type="spellEnd"/>
      <w:r w:rsidRPr="003A6FFA">
        <w:rPr>
          <w:rFonts w:ascii="Times New Roman" w:hAnsi="Times New Roman" w:cs="Times New Roman"/>
          <w:sz w:val="20"/>
          <w:szCs w:val="20"/>
        </w:rPr>
        <w:t xml:space="preserve"> indicates high vulnerability to ocean acidification, </w:t>
      </w:r>
      <w:proofErr w:type="spellStart"/>
      <w:r w:rsidRPr="003A6FFA">
        <w:rPr>
          <w:rFonts w:ascii="Times New Roman" w:hAnsi="Times New Roman" w:cs="Times New Roman"/>
          <w:sz w:val="20"/>
          <w:szCs w:val="20"/>
        </w:rPr>
        <w:t>Antarct</w:t>
      </w:r>
      <w:proofErr w:type="spellEnd"/>
      <w:r w:rsidRPr="003A6FFA">
        <w:rPr>
          <w:rFonts w:ascii="Times New Roman" w:hAnsi="Times New Roman" w:cs="Times New Roman"/>
          <w:sz w:val="20"/>
          <w:szCs w:val="20"/>
        </w:rPr>
        <w:t xml:space="preserve">. </w:t>
      </w:r>
      <w:proofErr w:type="gramStart"/>
      <w:r w:rsidRPr="003A6FFA">
        <w:rPr>
          <w:rFonts w:ascii="Times New Roman" w:hAnsi="Times New Roman" w:cs="Times New Roman"/>
          <w:sz w:val="20"/>
          <w:szCs w:val="20"/>
        </w:rPr>
        <w:t>Sci., 21, 449–456, https://doi.org/10.1017/s0954102009990198, 2009.</w:t>
      </w:r>
      <w:proofErr w:type="gramEnd"/>
    </w:p>
    <w:p w14:paraId="5845919D"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Melzner, F., </w:t>
      </w:r>
      <w:proofErr w:type="spellStart"/>
      <w:r w:rsidRPr="003A6FFA">
        <w:rPr>
          <w:rFonts w:ascii="Times New Roman" w:hAnsi="Times New Roman" w:cs="Times New Roman"/>
          <w:sz w:val="20"/>
          <w:szCs w:val="20"/>
        </w:rPr>
        <w:t>Stange</w:t>
      </w:r>
      <w:proofErr w:type="spellEnd"/>
      <w:r w:rsidRPr="003A6FFA">
        <w:rPr>
          <w:rFonts w:ascii="Times New Roman" w:hAnsi="Times New Roman" w:cs="Times New Roman"/>
          <w:sz w:val="20"/>
          <w:szCs w:val="20"/>
        </w:rPr>
        <w:t xml:space="preserve">, P., </w:t>
      </w:r>
      <w:proofErr w:type="spellStart"/>
      <w:r w:rsidRPr="003A6FFA">
        <w:rPr>
          <w:rFonts w:ascii="Times New Roman" w:hAnsi="Times New Roman" w:cs="Times New Roman"/>
          <w:sz w:val="20"/>
          <w:szCs w:val="20"/>
        </w:rPr>
        <w:t>Trübenbach</w:t>
      </w:r>
      <w:proofErr w:type="spellEnd"/>
      <w:r w:rsidRPr="003A6FFA">
        <w:rPr>
          <w:rFonts w:ascii="Times New Roman" w:hAnsi="Times New Roman" w:cs="Times New Roman"/>
          <w:sz w:val="20"/>
          <w:szCs w:val="20"/>
        </w:rPr>
        <w:t xml:space="preserve">, K., Thomsen, J., </w:t>
      </w:r>
      <w:proofErr w:type="spellStart"/>
      <w:r w:rsidRPr="003A6FFA">
        <w:rPr>
          <w:rFonts w:ascii="Times New Roman" w:hAnsi="Times New Roman" w:cs="Times New Roman"/>
          <w:sz w:val="20"/>
          <w:szCs w:val="20"/>
        </w:rPr>
        <w:t>Casties</w:t>
      </w:r>
      <w:proofErr w:type="spellEnd"/>
      <w:r w:rsidRPr="003A6FFA">
        <w:rPr>
          <w:rFonts w:ascii="Times New Roman" w:hAnsi="Times New Roman" w:cs="Times New Roman"/>
          <w:sz w:val="20"/>
          <w:szCs w:val="20"/>
        </w:rPr>
        <w:t xml:space="preserve">, I., </w:t>
      </w:r>
      <w:proofErr w:type="spellStart"/>
      <w:r w:rsidRPr="003A6FFA">
        <w:rPr>
          <w:rFonts w:ascii="Times New Roman" w:hAnsi="Times New Roman" w:cs="Times New Roman"/>
          <w:sz w:val="20"/>
          <w:szCs w:val="20"/>
        </w:rPr>
        <w:t>Panknin</w:t>
      </w:r>
      <w:proofErr w:type="spellEnd"/>
      <w:r w:rsidRPr="003A6FFA">
        <w:rPr>
          <w:rFonts w:ascii="Times New Roman" w:hAnsi="Times New Roman" w:cs="Times New Roman"/>
          <w:sz w:val="20"/>
          <w:szCs w:val="20"/>
        </w:rPr>
        <w:t xml:space="preserve">, U., </w:t>
      </w:r>
      <w:proofErr w:type="spellStart"/>
      <w:r w:rsidRPr="003A6FFA">
        <w:rPr>
          <w:rFonts w:ascii="Times New Roman" w:hAnsi="Times New Roman" w:cs="Times New Roman"/>
          <w:sz w:val="20"/>
          <w:szCs w:val="20"/>
        </w:rPr>
        <w:t>Gorb</w:t>
      </w:r>
      <w:proofErr w:type="spellEnd"/>
      <w:r w:rsidRPr="003A6FFA">
        <w:rPr>
          <w:rFonts w:ascii="Times New Roman" w:hAnsi="Times New Roman" w:cs="Times New Roman"/>
          <w:sz w:val="20"/>
          <w:szCs w:val="20"/>
        </w:rPr>
        <w:t xml:space="preserve">, S. N., and </w:t>
      </w:r>
      <w:proofErr w:type="spellStart"/>
      <w:r w:rsidRPr="003A6FFA">
        <w:rPr>
          <w:rFonts w:ascii="Times New Roman" w:hAnsi="Times New Roman" w:cs="Times New Roman"/>
          <w:sz w:val="20"/>
          <w:szCs w:val="20"/>
        </w:rPr>
        <w:t>Gutowska</w:t>
      </w:r>
      <w:proofErr w:type="spellEnd"/>
      <w:r w:rsidRPr="003A6FFA">
        <w:rPr>
          <w:rFonts w:ascii="Times New Roman" w:hAnsi="Times New Roman" w:cs="Times New Roman"/>
          <w:sz w:val="20"/>
          <w:szCs w:val="20"/>
        </w:rPr>
        <w:t xml:space="preserve">, M. A.: Food supply and seawater </w:t>
      </w:r>
      <w:r w:rsidRPr="003A6FFA">
        <w:rPr>
          <w:rFonts w:ascii="Times New Roman" w:hAnsi="Times New Roman" w:cs="Times New Roman"/>
          <w:i/>
          <w:sz w:val="20"/>
          <w:szCs w:val="20"/>
        </w:rPr>
        <w:t>p</w:t>
      </w:r>
      <w:r w:rsidRPr="003A6FFA">
        <w:rPr>
          <w:rFonts w:ascii="Times New Roman" w:hAnsi="Times New Roman" w:cs="Times New Roman"/>
          <w:sz w:val="20"/>
          <w:szCs w:val="20"/>
        </w:rPr>
        <w:t>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impact calcification and internal shell dissolution in the blue mussel </w:t>
      </w:r>
      <w:proofErr w:type="spellStart"/>
      <w:r w:rsidRPr="003A6FFA">
        <w:rPr>
          <w:rFonts w:ascii="Times New Roman" w:hAnsi="Times New Roman" w:cs="Times New Roman"/>
          <w:i/>
          <w:sz w:val="20"/>
          <w:szCs w:val="20"/>
        </w:rPr>
        <w:t>Mytilus</w:t>
      </w:r>
      <w:proofErr w:type="spellEnd"/>
      <w:r w:rsidRPr="003A6FFA">
        <w:rPr>
          <w:rFonts w:ascii="Times New Roman" w:hAnsi="Times New Roman" w:cs="Times New Roman"/>
          <w:i/>
          <w:sz w:val="20"/>
          <w:szCs w:val="20"/>
        </w:rPr>
        <w:t xml:space="preserve"> edulis</w:t>
      </w:r>
      <w:r w:rsidRPr="003A6FFA">
        <w:rPr>
          <w:rFonts w:ascii="Times New Roman" w:hAnsi="Times New Roman" w:cs="Times New Roman"/>
          <w:sz w:val="20"/>
          <w:szCs w:val="20"/>
        </w:rPr>
        <w:t xml:space="preserve">, </w:t>
      </w:r>
      <w:proofErr w:type="spellStart"/>
      <w:r w:rsidRPr="003A6FFA">
        <w:rPr>
          <w:rFonts w:ascii="Times New Roman" w:hAnsi="Times New Roman" w:cs="Times New Roman"/>
          <w:sz w:val="20"/>
          <w:szCs w:val="20"/>
        </w:rPr>
        <w:t>PLoS</w:t>
      </w:r>
      <w:proofErr w:type="spellEnd"/>
      <w:r w:rsidRPr="003A6FFA">
        <w:rPr>
          <w:rFonts w:ascii="Times New Roman" w:hAnsi="Times New Roman" w:cs="Times New Roman"/>
          <w:sz w:val="20"/>
          <w:szCs w:val="20"/>
        </w:rPr>
        <w:t xml:space="preserve"> ONE, 6, e24223, https://doi.org/10.1371/journal.pone.0024223, 2011.</w:t>
      </w:r>
    </w:p>
    <w:p w14:paraId="7FF029F8"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Michaelidis, B., </w:t>
      </w:r>
      <w:proofErr w:type="spellStart"/>
      <w:r w:rsidRPr="003A6FFA">
        <w:rPr>
          <w:rFonts w:ascii="Times New Roman" w:hAnsi="Times New Roman" w:cs="Times New Roman"/>
          <w:sz w:val="20"/>
          <w:szCs w:val="20"/>
        </w:rPr>
        <w:t>Ouzounis</w:t>
      </w:r>
      <w:proofErr w:type="spellEnd"/>
      <w:r w:rsidRPr="003A6FFA">
        <w:rPr>
          <w:rFonts w:ascii="Times New Roman" w:hAnsi="Times New Roman" w:cs="Times New Roman"/>
          <w:sz w:val="20"/>
          <w:szCs w:val="20"/>
        </w:rPr>
        <w:t xml:space="preserve">, C., </w:t>
      </w:r>
      <w:proofErr w:type="spellStart"/>
      <w:r w:rsidRPr="003A6FFA">
        <w:rPr>
          <w:rFonts w:ascii="Times New Roman" w:hAnsi="Times New Roman" w:cs="Times New Roman"/>
          <w:sz w:val="20"/>
          <w:szCs w:val="20"/>
        </w:rPr>
        <w:t>Paleras</w:t>
      </w:r>
      <w:proofErr w:type="spellEnd"/>
      <w:r w:rsidRPr="003A6FFA">
        <w:rPr>
          <w:rFonts w:ascii="Times New Roman" w:hAnsi="Times New Roman" w:cs="Times New Roman"/>
          <w:sz w:val="20"/>
          <w:szCs w:val="20"/>
        </w:rPr>
        <w:t xml:space="preserve">, A., and </w:t>
      </w:r>
      <w:proofErr w:type="spellStart"/>
      <w:r w:rsidRPr="003A6FFA">
        <w:rPr>
          <w:rFonts w:ascii="Times New Roman" w:hAnsi="Times New Roman" w:cs="Times New Roman"/>
          <w:sz w:val="20"/>
          <w:szCs w:val="20"/>
        </w:rPr>
        <w:t>Pörtner</w:t>
      </w:r>
      <w:proofErr w:type="spellEnd"/>
      <w:r w:rsidRPr="003A6FFA">
        <w:rPr>
          <w:rFonts w:ascii="Times New Roman" w:hAnsi="Times New Roman" w:cs="Times New Roman"/>
          <w:sz w:val="20"/>
          <w:szCs w:val="20"/>
        </w:rPr>
        <w:t xml:space="preserve">, H. O.: Effects of long-term moderate hypercapnia on acid–base balance and growth rate in marine mussels </w:t>
      </w:r>
      <w:proofErr w:type="spellStart"/>
      <w:r w:rsidRPr="003A6FFA">
        <w:rPr>
          <w:rFonts w:ascii="Times New Roman" w:hAnsi="Times New Roman" w:cs="Times New Roman"/>
          <w:i/>
          <w:sz w:val="20"/>
          <w:szCs w:val="20"/>
        </w:rPr>
        <w:t>Mytilus</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galloprovincialis</w:t>
      </w:r>
      <w:proofErr w:type="spellEnd"/>
      <w:r w:rsidRPr="003A6FFA">
        <w:rPr>
          <w:rFonts w:ascii="Times New Roman" w:hAnsi="Times New Roman" w:cs="Times New Roman"/>
          <w:sz w:val="20"/>
          <w:szCs w:val="20"/>
        </w:rPr>
        <w:t xml:space="preserve">, Mar. Ecol. </w:t>
      </w:r>
      <w:proofErr w:type="spellStart"/>
      <w:r w:rsidRPr="003A6FFA">
        <w:rPr>
          <w:rFonts w:ascii="Times New Roman" w:hAnsi="Times New Roman" w:cs="Times New Roman"/>
          <w:sz w:val="20"/>
          <w:szCs w:val="20"/>
        </w:rPr>
        <w:t>Prog</w:t>
      </w:r>
      <w:proofErr w:type="spellEnd"/>
      <w:r w:rsidRPr="003A6FFA">
        <w:rPr>
          <w:rFonts w:ascii="Times New Roman" w:hAnsi="Times New Roman" w:cs="Times New Roman"/>
          <w:sz w:val="20"/>
          <w:szCs w:val="20"/>
        </w:rPr>
        <w:t xml:space="preserve">. </w:t>
      </w:r>
      <w:proofErr w:type="gramStart"/>
      <w:r w:rsidRPr="003A6FFA">
        <w:rPr>
          <w:rFonts w:ascii="Times New Roman" w:hAnsi="Times New Roman" w:cs="Times New Roman"/>
          <w:sz w:val="20"/>
          <w:szCs w:val="20"/>
        </w:rPr>
        <w:t>Ser., 293, 109–118, https://doi.org/10.3354/meps293109, 2005.</w:t>
      </w:r>
      <w:proofErr w:type="gramEnd"/>
    </w:p>
    <w:p w14:paraId="3B870B8D"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Milano, S., Schöne, B. R., Wang, S., and Müller, W. E.: Impact of high </w:t>
      </w:r>
      <w:r w:rsidRPr="003A6FFA">
        <w:rPr>
          <w:rFonts w:ascii="Times New Roman" w:hAnsi="Times New Roman" w:cs="Times New Roman"/>
          <w:i/>
          <w:sz w:val="20"/>
          <w:szCs w:val="20"/>
        </w:rPr>
        <w:t>p</w:t>
      </w:r>
      <w:r w:rsidRPr="003A6FFA">
        <w:rPr>
          <w:rFonts w:ascii="Times New Roman" w:hAnsi="Times New Roman" w:cs="Times New Roman"/>
          <w:sz w:val="20"/>
          <w:szCs w:val="20"/>
        </w:rPr>
        <w:t>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on shell structure of the bivalve </w:t>
      </w:r>
      <w:r w:rsidRPr="003A6FFA">
        <w:rPr>
          <w:rFonts w:ascii="Times New Roman" w:hAnsi="Times New Roman" w:cs="Times New Roman"/>
          <w:i/>
          <w:sz w:val="20"/>
          <w:szCs w:val="20"/>
        </w:rPr>
        <w:t>Cerastoderma edule</w:t>
      </w:r>
      <w:r w:rsidRPr="003A6FFA">
        <w:rPr>
          <w:rFonts w:ascii="Times New Roman" w:hAnsi="Times New Roman" w:cs="Times New Roman"/>
          <w:sz w:val="20"/>
          <w:szCs w:val="20"/>
        </w:rPr>
        <w:t xml:space="preserve">, Mar. Environ. </w:t>
      </w:r>
      <w:proofErr w:type="gramStart"/>
      <w:r w:rsidRPr="003A6FFA">
        <w:rPr>
          <w:rFonts w:ascii="Times New Roman" w:hAnsi="Times New Roman" w:cs="Times New Roman"/>
          <w:sz w:val="20"/>
          <w:szCs w:val="20"/>
        </w:rPr>
        <w:t>Res., 119, 144–155, https://doi.org/10.1016/j.marenvres.2016.06.002, 2016.</w:t>
      </w:r>
      <w:proofErr w:type="gramEnd"/>
    </w:p>
    <w:p w14:paraId="46D2EED3"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Mingliang, Z., </w:t>
      </w:r>
      <w:proofErr w:type="spellStart"/>
      <w:r w:rsidRPr="003A6FFA">
        <w:rPr>
          <w:rFonts w:ascii="Times New Roman" w:hAnsi="Times New Roman" w:cs="Times New Roman"/>
          <w:sz w:val="20"/>
          <w:szCs w:val="20"/>
        </w:rPr>
        <w:t>Jianguang</w:t>
      </w:r>
      <w:proofErr w:type="spellEnd"/>
      <w:r w:rsidRPr="003A6FFA">
        <w:rPr>
          <w:rFonts w:ascii="Times New Roman" w:hAnsi="Times New Roman" w:cs="Times New Roman"/>
          <w:sz w:val="20"/>
          <w:szCs w:val="20"/>
        </w:rPr>
        <w:t xml:space="preserve">, F., </w:t>
      </w:r>
      <w:proofErr w:type="spellStart"/>
      <w:r w:rsidRPr="003A6FFA">
        <w:rPr>
          <w:rFonts w:ascii="Times New Roman" w:hAnsi="Times New Roman" w:cs="Times New Roman"/>
          <w:sz w:val="20"/>
          <w:szCs w:val="20"/>
        </w:rPr>
        <w:t>Jihong</w:t>
      </w:r>
      <w:proofErr w:type="spellEnd"/>
      <w:r w:rsidRPr="003A6FFA">
        <w:rPr>
          <w:rFonts w:ascii="Times New Roman" w:hAnsi="Times New Roman" w:cs="Times New Roman"/>
          <w:sz w:val="20"/>
          <w:szCs w:val="20"/>
        </w:rPr>
        <w:t xml:space="preserve">, Z., Bin, L., </w:t>
      </w:r>
      <w:proofErr w:type="spellStart"/>
      <w:r w:rsidRPr="003A6FFA">
        <w:rPr>
          <w:rFonts w:ascii="Times New Roman" w:hAnsi="Times New Roman" w:cs="Times New Roman"/>
          <w:sz w:val="20"/>
          <w:szCs w:val="20"/>
        </w:rPr>
        <w:t>Shengmin</w:t>
      </w:r>
      <w:proofErr w:type="spellEnd"/>
      <w:r w:rsidRPr="003A6FFA">
        <w:rPr>
          <w:rFonts w:ascii="Times New Roman" w:hAnsi="Times New Roman" w:cs="Times New Roman"/>
          <w:sz w:val="20"/>
          <w:szCs w:val="20"/>
        </w:rPr>
        <w:t xml:space="preserve">, R., </w:t>
      </w:r>
      <w:proofErr w:type="spellStart"/>
      <w:r w:rsidRPr="003A6FFA">
        <w:rPr>
          <w:rFonts w:ascii="Times New Roman" w:hAnsi="Times New Roman" w:cs="Times New Roman"/>
          <w:sz w:val="20"/>
          <w:szCs w:val="20"/>
        </w:rPr>
        <w:t>Yuze</w:t>
      </w:r>
      <w:proofErr w:type="spellEnd"/>
      <w:r w:rsidRPr="003A6FFA">
        <w:rPr>
          <w:rFonts w:ascii="Times New Roman" w:hAnsi="Times New Roman" w:cs="Times New Roman"/>
          <w:sz w:val="20"/>
          <w:szCs w:val="20"/>
        </w:rPr>
        <w:t xml:space="preserve">, M., and </w:t>
      </w:r>
      <w:proofErr w:type="spellStart"/>
      <w:r w:rsidRPr="003A6FFA">
        <w:rPr>
          <w:rFonts w:ascii="Times New Roman" w:hAnsi="Times New Roman" w:cs="Times New Roman"/>
          <w:sz w:val="20"/>
          <w:szCs w:val="20"/>
        </w:rPr>
        <w:t>Yaping</w:t>
      </w:r>
      <w:proofErr w:type="spellEnd"/>
      <w:r w:rsidRPr="003A6FFA">
        <w:rPr>
          <w:rFonts w:ascii="Times New Roman" w:hAnsi="Times New Roman" w:cs="Times New Roman"/>
          <w:sz w:val="20"/>
          <w:szCs w:val="20"/>
        </w:rPr>
        <w:t xml:space="preserve">, G.: Effect of marine acidification on calcification and respiration of </w:t>
      </w:r>
      <w:proofErr w:type="spellStart"/>
      <w:r w:rsidRPr="003A6FFA">
        <w:rPr>
          <w:rFonts w:ascii="Times New Roman" w:hAnsi="Times New Roman" w:cs="Times New Roman"/>
          <w:i/>
          <w:sz w:val="20"/>
          <w:szCs w:val="20"/>
        </w:rPr>
        <w:t>Chlamys</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farreri</w:t>
      </w:r>
      <w:proofErr w:type="spellEnd"/>
      <w:r w:rsidRPr="003A6FFA">
        <w:rPr>
          <w:rFonts w:ascii="Times New Roman" w:hAnsi="Times New Roman" w:cs="Times New Roman"/>
          <w:sz w:val="20"/>
          <w:szCs w:val="20"/>
        </w:rPr>
        <w:t>, J. Shellfish Res., 30, 267–271, https://doi.org/10.2983/035.030.0211, 2011.</w:t>
      </w:r>
    </w:p>
    <w:p w14:paraId="2520DCE3"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Navarro, J. M., Torres, R., Acuna, K., Duarte, C., </w:t>
      </w:r>
      <w:proofErr w:type="spellStart"/>
      <w:r w:rsidRPr="003A6FFA">
        <w:rPr>
          <w:rFonts w:ascii="Times New Roman" w:hAnsi="Times New Roman" w:cs="Times New Roman"/>
          <w:sz w:val="20"/>
          <w:szCs w:val="20"/>
        </w:rPr>
        <w:t>Manriquez</w:t>
      </w:r>
      <w:proofErr w:type="spellEnd"/>
      <w:r w:rsidRPr="003A6FFA">
        <w:rPr>
          <w:rFonts w:ascii="Times New Roman" w:hAnsi="Times New Roman" w:cs="Times New Roman"/>
          <w:sz w:val="20"/>
          <w:szCs w:val="20"/>
        </w:rPr>
        <w:t xml:space="preserve">, P. H., </w:t>
      </w:r>
      <w:proofErr w:type="spellStart"/>
      <w:r w:rsidRPr="003A6FFA">
        <w:rPr>
          <w:rFonts w:ascii="Times New Roman" w:hAnsi="Times New Roman" w:cs="Times New Roman"/>
          <w:sz w:val="20"/>
          <w:szCs w:val="20"/>
        </w:rPr>
        <w:t>Lardies</w:t>
      </w:r>
      <w:proofErr w:type="spellEnd"/>
      <w:r w:rsidRPr="003A6FFA">
        <w:rPr>
          <w:rFonts w:ascii="Times New Roman" w:hAnsi="Times New Roman" w:cs="Times New Roman"/>
          <w:sz w:val="20"/>
          <w:szCs w:val="20"/>
        </w:rPr>
        <w:t xml:space="preserve">, M., Lagos, N. A., Vargas, C., and Aguilera, V.: Impact of medium–term exposure to elevated </w:t>
      </w:r>
      <w:r w:rsidRPr="003A6FFA">
        <w:rPr>
          <w:rFonts w:ascii="Times New Roman" w:hAnsi="Times New Roman" w:cs="Times New Roman"/>
          <w:i/>
          <w:sz w:val="20"/>
          <w:szCs w:val="20"/>
        </w:rPr>
        <w:t>p</w:t>
      </w:r>
      <w:r w:rsidRPr="003A6FFA">
        <w:rPr>
          <w:rFonts w:ascii="Times New Roman" w:hAnsi="Times New Roman" w:cs="Times New Roman"/>
          <w:sz w:val="20"/>
          <w:szCs w:val="20"/>
        </w:rPr>
        <w:t>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levels on the physiological energetics of the mussel </w:t>
      </w:r>
      <w:proofErr w:type="spellStart"/>
      <w:r w:rsidRPr="003A6FFA">
        <w:rPr>
          <w:rFonts w:ascii="Times New Roman" w:hAnsi="Times New Roman" w:cs="Times New Roman"/>
          <w:i/>
          <w:sz w:val="20"/>
          <w:szCs w:val="20"/>
        </w:rPr>
        <w:t>Mytilus</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chilensis</w:t>
      </w:r>
      <w:proofErr w:type="spellEnd"/>
      <w:r w:rsidRPr="003A6FFA">
        <w:rPr>
          <w:rFonts w:ascii="Times New Roman" w:hAnsi="Times New Roman" w:cs="Times New Roman"/>
          <w:sz w:val="20"/>
          <w:szCs w:val="20"/>
        </w:rPr>
        <w:t>, Chemosphere, 90, 1242–1248, https://doi.org/10.1016/j.chemosphere.2012.09.063, 2013.</w:t>
      </w:r>
    </w:p>
    <w:p w14:paraId="78C6A7D5"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Nienhuis, S., Palmer, A. R., and Harley, C. D. G.: Elevated 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affects shell dissolution rate but not calcification rate in a marine snail, Philos. T. R. Soc. Lon. </w:t>
      </w:r>
      <w:proofErr w:type="gramStart"/>
      <w:r w:rsidRPr="003A6FFA">
        <w:rPr>
          <w:rFonts w:ascii="Times New Roman" w:hAnsi="Times New Roman" w:cs="Times New Roman"/>
          <w:sz w:val="20"/>
          <w:szCs w:val="20"/>
        </w:rPr>
        <w:t>B, 277, 2553–2558, https://doi.org/10.1098/rspb.2010.0206, 2010.</w:t>
      </w:r>
      <w:proofErr w:type="gramEnd"/>
    </w:p>
    <w:p w14:paraId="78219F7F"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Parker, L. M., Ross, P. M., and </w:t>
      </w:r>
      <w:proofErr w:type="spellStart"/>
      <w:r w:rsidRPr="003A6FFA">
        <w:rPr>
          <w:rFonts w:ascii="Times New Roman" w:hAnsi="Times New Roman" w:cs="Times New Roman"/>
          <w:sz w:val="20"/>
          <w:szCs w:val="20"/>
        </w:rPr>
        <w:t>O’Connor</w:t>
      </w:r>
      <w:proofErr w:type="gramStart"/>
      <w:r w:rsidRPr="003A6FFA">
        <w:rPr>
          <w:rFonts w:ascii="Times New Roman" w:hAnsi="Times New Roman" w:cs="Times New Roman"/>
          <w:sz w:val="20"/>
          <w:szCs w:val="20"/>
        </w:rPr>
        <w:t>,W</w:t>
      </w:r>
      <w:proofErr w:type="spellEnd"/>
      <w:proofErr w:type="gramEnd"/>
      <w:r w:rsidRPr="003A6FFA">
        <w:rPr>
          <w:rFonts w:ascii="Times New Roman" w:hAnsi="Times New Roman" w:cs="Times New Roman"/>
          <w:sz w:val="20"/>
          <w:szCs w:val="20"/>
        </w:rPr>
        <w:t xml:space="preserve">. A.: Comparing the effect of elevated </w:t>
      </w:r>
      <w:r w:rsidRPr="003A6FFA">
        <w:rPr>
          <w:rFonts w:ascii="Times New Roman" w:hAnsi="Times New Roman" w:cs="Times New Roman"/>
          <w:i/>
          <w:sz w:val="20"/>
          <w:szCs w:val="20"/>
        </w:rPr>
        <w:t>p</w:t>
      </w:r>
      <w:r w:rsidRPr="003A6FFA">
        <w:rPr>
          <w:rFonts w:ascii="Times New Roman" w:hAnsi="Times New Roman" w:cs="Times New Roman"/>
          <w:sz w:val="20"/>
          <w:szCs w:val="20"/>
        </w:rPr>
        <w:t>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and temperature on the fertilization and early development of two species of oysters, Mar. Biol., 157, 2435–2452, https://doi.org/10.1007/s00227-010-1508-3, 2010.</w:t>
      </w:r>
    </w:p>
    <w:p w14:paraId="3CF0B469"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Parker, L. M., Ross, P. M., and O’Connor, W. A.: Populations of the Sydney rock oyster, </w:t>
      </w:r>
      <w:r w:rsidRPr="003A6FFA">
        <w:rPr>
          <w:rFonts w:ascii="Times New Roman" w:hAnsi="Times New Roman" w:cs="Times New Roman"/>
          <w:i/>
          <w:sz w:val="20"/>
          <w:szCs w:val="20"/>
        </w:rPr>
        <w:t xml:space="preserve">Saccostrea </w:t>
      </w:r>
      <w:proofErr w:type="spellStart"/>
      <w:r w:rsidRPr="003A6FFA">
        <w:rPr>
          <w:rFonts w:ascii="Times New Roman" w:hAnsi="Times New Roman" w:cs="Times New Roman"/>
          <w:i/>
          <w:sz w:val="20"/>
          <w:szCs w:val="20"/>
        </w:rPr>
        <w:t>glomerata</w:t>
      </w:r>
      <w:proofErr w:type="spellEnd"/>
      <w:r w:rsidRPr="003A6FFA">
        <w:rPr>
          <w:rFonts w:ascii="Times New Roman" w:hAnsi="Times New Roman" w:cs="Times New Roman"/>
          <w:sz w:val="20"/>
          <w:szCs w:val="20"/>
        </w:rPr>
        <w:t>, vary in response to ocean acidification, Mar. Biol., 158, 689–697, https://doi.org/10.1007/s00227-010-1592-4, 2011.</w:t>
      </w:r>
    </w:p>
    <w:p w14:paraId="794601EC"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lastRenderedPageBreak/>
        <w:t xml:space="preserve">Parker, L. M., Ross, P. M., O’Connor, W. A., </w:t>
      </w:r>
      <w:proofErr w:type="spellStart"/>
      <w:r w:rsidRPr="003A6FFA">
        <w:rPr>
          <w:rFonts w:ascii="Times New Roman" w:hAnsi="Times New Roman" w:cs="Times New Roman"/>
          <w:sz w:val="20"/>
          <w:szCs w:val="20"/>
        </w:rPr>
        <w:t>Borysko</w:t>
      </w:r>
      <w:proofErr w:type="spellEnd"/>
      <w:r w:rsidRPr="003A6FFA">
        <w:rPr>
          <w:rFonts w:ascii="Times New Roman" w:hAnsi="Times New Roman" w:cs="Times New Roman"/>
          <w:sz w:val="20"/>
          <w:szCs w:val="20"/>
        </w:rPr>
        <w:t xml:space="preserve">, L., </w:t>
      </w:r>
      <w:proofErr w:type="spellStart"/>
      <w:r w:rsidRPr="003A6FFA">
        <w:rPr>
          <w:rFonts w:ascii="Times New Roman" w:hAnsi="Times New Roman" w:cs="Times New Roman"/>
          <w:sz w:val="20"/>
          <w:szCs w:val="20"/>
        </w:rPr>
        <w:t>Raftos</w:t>
      </w:r>
      <w:proofErr w:type="spellEnd"/>
      <w:r w:rsidRPr="003A6FFA">
        <w:rPr>
          <w:rFonts w:ascii="Times New Roman" w:hAnsi="Times New Roman" w:cs="Times New Roman"/>
          <w:sz w:val="20"/>
          <w:szCs w:val="20"/>
        </w:rPr>
        <w:t xml:space="preserve">, D. A., and </w:t>
      </w:r>
      <w:proofErr w:type="spellStart"/>
      <w:r w:rsidRPr="003A6FFA">
        <w:rPr>
          <w:rFonts w:ascii="Times New Roman" w:hAnsi="Times New Roman" w:cs="Times New Roman"/>
          <w:sz w:val="20"/>
          <w:szCs w:val="20"/>
        </w:rPr>
        <w:t>Pörtner</w:t>
      </w:r>
      <w:proofErr w:type="spellEnd"/>
      <w:r w:rsidRPr="003A6FFA">
        <w:rPr>
          <w:rFonts w:ascii="Times New Roman" w:hAnsi="Times New Roman" w:cs="Times New Roman"/>
          <w:sz w:val="20"/>
          <w:szCs w:val="20"/>
        </w:rPr>
        <w:t>, H.-O.: Adult exposure influences offspring response to ocean acidification in oysters, Glob. Change Biol., 18, 82–92, https://doi.org/10.1111/j.1365-2486.2011.02520.x, 2012.</w:t>
      </w:r>
    </w:p>
    <w:p w14:paraId="0DC4BC83"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Range, P., </w:t>
      </w:r>
      <w:proofErr w:type="spellStart"/>
      <w:r w:rsidRPr="003A6FFA">
        <w:rPr>
          <w:rFonts w:ascii="Times New Roman" w:hAnsi="Times New Roman" w:cs="Times New Roman"/>
          <w:sz w:val="20"/>
          <w:szCs w:val="20"/>
        </w:rPr>
        <w:t>Chícharo</w:t>
      </w:r>
      <w:proofErr w:type="spellEnd"/>
      <w:r w:rsidRPr="003A6FFA">
        <w:rPr>
          <w:rFonts w:ascii="Times New Roman" w:hAnsi="Times New Roman" w:cs="Times New Roman"/>
          <w:sz w:val="20"/>
          <w:szCs w:val="20"/>
        </w:rPr>
        <w:t>, M. A., Ben-</w:t>
      </w:r>
      <w:proofErr w:type="spellStart"/>
      <w:r w:rsidRPr="003A6FFA">
        <w:rPr>
          <w:rFonts w:ascii="Times New Roman" w:hAnsi="Times New Roman" w:cs="Times New Roman"/>
          <w:sz w:val="20"/>
          <w:szCs w:val="20"/>
        </w:rPr>
        <w:t>Hamadou</w:t>
      </w:r>
      <w:proofErr w:type="spellEnd"/>
      <w:r w:rsidRPr="003A6FFA">
        <w:rPr>
          <w:rFonts w:ascii="Times New Roman" w:hAnsi="Times New Roman" w:cs="Times New Roman"/>
          <w:sz w:val="20"/>
          <w:szCs w:val="20"/>
        </w:rPr>
        <w:t xml:space="preserve">, R., </w:t>
      </w:r>
      <w:proofErr w:type="spellStart"/>
      <w:r w:rsidRPr="003A6FFA">
        <w:rPr>
          <w:rFonts w:ascii="Times New Roman" w:hAnsi="Times New Roman" w:cs="Times New Roman"/>
          <w:sz w:val="20"/>
          <w:szCs w:val="20"/>
        </w:rPr>
        <w:t>Piló</w:t>
      </w:r>
      <w:proofErr w:type="spellEnd"/>
      <w:r w:rsidRPr="003A6FFA">
        <w:rPr>
          <w:rFonts w:ascii="Times New Roman" w:hAnsi="Times New Roman" w:cs="Times New Roman"/>
          <w:sz w:val="20"/>
          <w:szCs w:val="20"/>
        </w:rPr>
        <w:t xml:space="preserve">, D., Matias, D., Joaquim, S., Oliveira, A. P., and </w:t>
      </w:r>
      <w:proofErr w:type="spellStart"/>
      <w:r w:rsidRPr="003A6FFA">
        <w:rPr>
          <w:rFonts w:ascii="Times New Roman" w:hAnsi="Times New Roman" w:cs="Times New Roman"/>
          <w:sz w:val="20"/>
          <w:szCs w:val="20"/>
        </w:rPr>
        <w:t>Chícharo</w:t>
      </w:r>
      <w:proofErr w:type="spellEnd"/>
      <w:r w:rsidRPr="003A6FFA">
        <w:rPr>
          <w:rFonts w:ascii="Times New Roman" w:hAnsi="Times New Roman" w:cs="Times New Roman"/>
          <w:sz w:val="20"/>
          <w:szCs w:val="20"/>
        </w:rPr>
        <w:t xml:space="preserve">, L.: Calcification, growth and mortality of juvenile clams </w:t>
      </w:r>
      <w:proofErr w:type="spellStart"/>
      <w:r w:rsidRPr="003A6FFA">
        <w:rPr>
          <w:rFonts w:ascii="Times New Roman" w:hAnsi="Times New Roman" w:cs="Times New Roman"/>
          <w:i/>
          <w:sz w:val="20"/>
          <w:szCs w:val="20"/>
        </w:rPr>
        <w:t>Ruditapes</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decussatus</w:t>
      </w:r>
      <w:proofErr w:type="spellEnd"/>
      <w:r w:rsidRPr="003A6FFA">
        <w:rPr>
          <w:rFonts w:ascii="Times New Roman" w:hAnsi="Times New Roman" w:cs="Times New Roman"/>
          <w:sz w:val="20"/>
          <w:szCs w:val="20"/>
        </w:rPr>
        <w:t xml:space="preserve"> under increased </w:t>
      </w:r>
      <w:r w:rsidRPr="003A6FFA">
        <w:rPr>
          <w:rFonts w:ascii="Times New Roman" w:hAnsi="Times New Roman" w:cs="Times New Roman"/>
          <w:i/>
          <w:sz w:val="20"/>
          <w:szCs w:val="20"/>
        </w:rPr>
        <w:t>p</w:t>
      </w:r>
      <w:r w:rsidRPr="003A6FFA">
        <w:rPr>
          <w:rFonts w:ascii="Times New Roman" w:hAnsi="Times New Roman" w:cs="Times New Roman"/>
          <w:sz w:val="20"/>
          <w:szCs w:val="20"/>
        </w:rPr>
        <w:t>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and reduced pH: Variable responses to ocean acidification at local scales?, J. Exp. Mar. Biol. Ecol., 396, 177–184, https://doi.org/10.1016/j.jembe.2010.10.020, 2011.</w:t>
      </w:r>
    </w:p>
    <w:p w14:paraId="4F80B825"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Range, P., </w:t>
      </w:r>
      <w:proofErr w:type="spellStart"/>
      <w:r w:rsidRPr="003A6FFA">
        <w:rPr>
          <w:rFonts w:ascii="Times New Roman" w:hAnsi="Times New Roman" w:cs="Times New Roman"/>
          <w:sz w:val="20"/>
          <w:szCs w:val="20"/>
        </w:rPr>
        <w:t>Piló</w:t>
      </w:r>
      <w:proofErr w:type="spellEnd"/>
      <w:r w:rsidRPr="003A6FFA">
        <w:rPr>
          <w:rFonts w:ascii="Times New Roman" w:hAnsi="Times New Roman" w:cs="Times New Roman"/>
          <w:sz w:val="20"/>
          <w:szCs w:val="20"/>
        </w:rPr>
        <w:t>, D., Ben-</w:t>
      </w:r>
      <w:proofErr w:type="spellStart"/>
      <w:r w:rsidRPr="003A6FFA">
        <w:rPr>
          <w:rFonts w:ascii="Times New Roman" w:hAnsi="Times New Roman" w:cs="Times New Roman"/>
          <w:sz w:val="20"/>
          <w:szCs w:val="20"/>
        </w:rPr>
        <w:t>Hamadou</w:t>
      </w:r>
      <w:proofErr w:type="spellEnd"/>
      <w:r w:rsidRPr="003A6FFA">
        <w:rPr>
          <w:rFonts w:ascii="Times New Roman" w:hAnsi="Times New Roman" w:cs="Times New Roman"/>
          <w:sz w:val="20"/>
          <w:szCs w:val="20"/>
        </w:rPr>
        <w:t xml:space="preserve">, R., </w:t>
      </w:r>
      <w:proofErr w:type="spellStart"/>
      <w:r w:rsidRPr="003A6FFA">
        <w:rPr>
          <w:rFonts w:ascii="Times New Roman" w:hAnsi="Times New Roman" w:cs="Times New Roman"/>
          <w:sz w:val="20"/>
          <w:szCs w:val="20"/>
        </w:rPr>
        <w:t>Chícharo</w:t>
      </w:r>
      <w:proofErr w:type="spellEnd"/>
      <w:r w:rsidRPr="003A6FFA">
        <w:rPr>
          <w:rFonts w:ascii="Times New Roman" w:hAnsi="Times New Roman" w:cs="Times New Roman"/>
          <w:sz w:val="20"/>
          <w:szCs w:val="20"/>
        </w:rPr>
        <w:t xml:space="preserve">, M. A., Matias, D., Joaquim, S., Oliveira, A. P., and </w:t>
      </w:r>
      <w:proofErr w:type="spellStart"/>
      <w:r w:rsidRPr="003A6FFA">
        <w:rPr>
          <w:rFonts w:ascii="Times New Roman" w:hAnsi="Times New Roman" w:cs="Times New Roman"/>
          <w:sz w:val="20"/>
          <w:szCs w:val="20"/>
        </w:rPr>
        <w:t>Chícharo</w:t>
      </w:r>
      <w:proofErr w:type="spellEnd"/>
      <w:r w:rsidRPr="003A6FFA">
        <w:rPr>
          <w:rFonts w:ascii="Times New Roman" w:hAnsi="Times New Roman" w:cs="Times New Roman"/>
          <w:sz w:val="20"/>
          <w:szCs w:val="20"/>
        </w:rPr>
        <w:t>, L.: Seawater acidification by 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in a coastal lagoon environment: Effects on life history traits of juvenile mussels </w:t>
      </w:r>
      <w:proofErr w:type="spellStart"/>
      <w:r w:rsidRPr="003A6FFA">
        <w:rPr>
          <w:rFonts w:ascii="Times New Roman" w:hAnsi="Times New Roman" w:cs="Times New Roman"/>
          <w:i/>
          <w:sz w:val="20"/>
          <w:szCs w:val="20"/>
        </w:rPr>
        <w:t>Mytilus</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galloprovincialis</w:t>
      </w:r>
      <w:proofErr w:type="spellEnd"/>
      <w:r w:rsidRPr="003A6FFA">
        <w:rPr>
          <w:rFonts w:ascii="Times New Roman" w:hAnsi="Times New Roman" w:cs="Times New Roman"/>
          <w:sz w:val="20"/>
          <w:szCs w:val="20"/>
        </w:rPr>
        <w:t xml:space="preserve">, J. Exp. Mar. Biol. Ecol., 424–425, 89–98, https://doi.org/10.1016/j.jembe.2012.05.010, 2012. </w:t>
      </w:r>
      <w:proofErr w:type="gramStart"/>
      <w:r w:rsidRPr="003A6FFA">
        <w:rPr>
          <w:rFonts w:ascii="Times New Roman" w:hAnsi="Times New Roman" w:cs="Times New Roman"/>
          <w:sz w:val="20"/>
          <w:szCs w:val="20"/>
        </w:rPr>
        <w:t>et</w:t>
      </w:r>
      <w:proofErr w:type="gramEnd"/>
      <w:r w:rsidRPr="003A6FFA">
        <w:rPr>
          <w:rFonts w:ascii="Times New Roman" w:hAnsi="Times New Roman" w:cs="Times New Roman"/>
          <w:sz w:val="20"/>
          <w:szCs w:val="20"/>
        </w:rPr>
        <w:t xml:space="preserve"> al., 2012</w:t>
      </w:r>
      <w:r w:rsidRPr="003A6FFA">
        <w:rPr>
          <w:rFonts w:ascii="Times New Roman" w:hAnsi="Times New Roman" w:cs="Times New Roman" w:hint="eastAsia"/>
          <w:sz w:val="20"/>
          <w:szCs w:val="20"/>
        </w:rPr>
        <w:t>.</w:t>
      </w:r>
    </w:p>
    <w:p w14:paraId="18253305"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Shirayama, Y. and Thornton, H.: Effect of increased atmospheric 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on shallow water marine benthos, J. </w:t>
      </w:r>
      <w:proofErr w:type="spellStart"/>
      <w:r w:rsidRPr="003A6FFA">
        <w:rPr>
          <w:rFonts w:ascii="Times New Roman" w:hAnsi="Times New Roman" w:cs="Times New Roman"/>
          <w:sz w:val="20"/>
          <w:szCs w:val="20"/>
        </w:rPr>
        <w:t>Geophys</w:t>
      </w:r>
      <w:proofErr w:type="spellEnd"/>
      <w:r w:rsidRPr="003A6FFA">
        <w:rPr>
          <w:rFonts w:ascii="Times New Roman" w:hAnsi="Times New Roman" w:cs="Times New Roman"/>
          <w:sz w:val="20"/>
          <w:szCs w:val="20"/>
        </w:rPr>
        <w:t xml:space="preserve">. </w:t>
      </w:r>
      <w:proofErr w:type="gramStart"/>
      <w:r w:rsidRPr="003A6FFA">
        <w:rPr>
          <w:rFonts w:ascii="Times New Roman" w:hAnsi="Times New Roman" w:cs="Times New Roman"/>
          <w:sz w:val="20"/>
          <w:szCs w:val="20"/>
        </w:rPr>
        <w:t>Res.-Oceans, 110, C09S08, https://doi.org/10.1029/2004jc002618, 2005.</w:t>
      </w:r>
      <w:proofErr w:type="gramEnd"/>
    </w:p>
    <w:p w14:paraId="6622F68B"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Stemmer, K., </w:t>
      </w:r>
      <w:proofErr w:type="spellStart"/>
      <w:r w:rsidRPr="003A6FFA">
        <w:rPr>
          <w:rFonts w:ascii="Times New Roman" w:hAnsi="Times New Roman" w:cs="Times New Roman"/>
          <w:sz w:val="20"/>
          <w:szCs w:val="20"/>
        </w:rPr>
        <w:t>Nehrke</w:t>
      </w:r>
      <w:proofErr w:type="spellEnd"/>
      <w:r w:rsidRPr="003A6FFA">
        <w:rPr>
          <w:rFonts w:ascii="Times New Roman" w:hAnsi="Times New Roman" w:cs="Times New Roman"/>
          <w:sz w:val="20"/>
          <w:szCs w:val="20"/>
        </w:rPr>
        <w:t xml:space="preserve">, G., and </w:t>
      </w:r>
      <w:proofErr w:type="spellStart"/>
      <w:r w:rsidRPr="003A6FFA">
        <w:rPr>
          <w:rFonts w:ascii="Times New Roman" w:hAnsi="Times New Roman" w:cs="Times New Roman"/>
          <w:sz w:val="20"/>
          <w:szCs w:val="20"/>
        </w:rPr>
        <w:t>Brey</w:t>
      </w:r>
      <w:proofErr w:type="spellEnd"/>
      <w:r w:rsidRPr="003A6FFA">
        <w:rPr>
          <w:rFonts w:ascii="Times New Roman" w:hAnsi="Times New Roman" w:cs="Times New Roman"/>
          <w:sz w:val="20"/>
          <w:szCs w:val="20"/>
        </w:rPr>
        <w:t>, T.: Elevated 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 xml:space="preserve"> levels do not affect the shell structure of the bivalve </w:t>
      </w:r>
      <w:r w:rsidRPr="003A6FFA">
        <w:rPr>
          <w:rFonts w:ascii="Times New Roman" w:hAnsi="Times New Roman" w:cs="Times New Roman"/>
          <w:i/>
          <w:sz w:val="20"/>
          <w:szCs w:val="20"/>
        </w:rPr>
        <w:t xml:space="preserve">Arctica </w:t>
      </w:r>
      <w:proofErr w:type="spellStart"/>
      <w:r w:rsidRPr="003A6FFA">
        <w:rPr>
          <w:rFonts w:ascii="Times New Roman" w:hAnsi="Times New Roman" w:cs="Times New Roman"/>
          <w:i/>
          <w:sz w:val="20"/>
          <w:szCs w:val="20"/>
        </w:rPr>
        <w:t>islandica</w:t>
      </w:r>
      <w:proofErr w:type="spellEnd"/>
      <w:r w:rsidRPr="003A6FFA">
        <w:rPr>
          <w:rFonts w:ascii="Times New Roman" w:hAnsi="Times New Roman" w:cs="Times New Roman"/>
          <w:sz w:val="20"/>
          <w:szCs w:val="20"/>
        </w:rPr>
        <w:t xml:space="preserve"> from the Western Baltic, </w:t>
      </w:r>
      <w:proofErr w:type="spellStart"/>
      <w:r w:rsidRPr="003A6FFA">
        <w:rPr>
          <w:rFonts w:ascii="Times New Roman" w:hAnsi="Times New Roman" w:cs="Times New Roman"/>
          <w:sz w:val="20"/>
          <w:szCs w:val="20"/>
        </w:rPr>
        <w:t>PLoS</w:t>
      </w:r>
      <w:proofErr w:type="spellEnd"/>
      <w:r w:rsidRPr="003A6FFA">
        <w:rPr>
          <w:rFonts w:ascii="Times New Roman" w:hAnsi="Times New Roman" w:cs="Times New Roman"/>
          <w:sz w:val="20"/>
          <w:szCs w:val="20"/>
        </w:rPr>
        <w:t xml:space="preserve"> ONE, 8, e70103, https://doi.org/10.1371/journal.pone.0070106, 2013.</w:t>
      </w:r>
    </w:p>
    <w:p w14:paraId="66592762"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Suckling, C. C., Clark, M. M., Richard, J., Morley, S. A., Thorne, M. A., Harper, E. M., and Peck, L. S.: Adult acclimation to combined temperature and pH stressors significantly enhances reproductive outcomes compared to short-term exposures, J. Anim. Ecol., 84, 773–784, https://doi.org/10.1111/1365-2656.12316, 2015.</w:t>
      </w:r>
    </w:p>
    <w:p w14:paraId="0548C23B"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Talmage, S. C. and Gobler, C. J.: Effects of elevated temperature and carbon dioxide on the growth and survival of larvae and juveniles of three species of northwest Atlantic bivalves, </w:t>
      </w:r>
      <w:proofErr w:type="spellStart"/>
      <w:r w:rsidRPr="003A6FFA">
        <w:rPr>
          <w:rFonts w:ascii="Times New Roman" w:hAnsi="Times New Roman" w:cs="Times New Roman"/>
          <w:sz w:val="20"/>
          <w:szCs w:val="20"/>
        </w:rPr>
        <w:t>PLoS</w:t>
      </w:r>
      <w:proofErr w:type="spellEnd"/>
      <w:r w:rsidRPr="003A6FFA">
        <w:rPr>
          <w:rFonts w:ascii="Times New Roman" w:hAnsi="Times New Roman" w:cs="Times New Roman"/>
          <w:sz w:val="20"/>
          <w:szCs w:val="20"/>
        </w:rPr>
        <w:t xml:space="preserve"> ONE, 6, e26941, https://doi.org/10.1371/journal.pone.0026941, 2011.</w:t>
      </w:r>
    </w:p>
    <w:p w14:paraId="53500CED"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Thomsen, J. and Melzner, F.: Moderate seawater acidification does not elicit long-term metabolic depression in the blue mussel </w:t>
      </w:r>
      <w:proofErr w:type="spellStart"/>
      <w:r w:rsidRPr="003A6FFA">
        <w:rPr>
          <w:rFonts w:ascii="Times New Roman" w:hAnsi="Times New Roman" w:cs="Times New Roman"/>
          <w:i/>
          <w:sz w:val="20"/>
          <w:szCs w:val="20"/>
        </w:rPr>
        <w:t>Mytilus</w:t>
      </w:r>
      <w:proofErr w:type="spellEnd"/>
      <w:r w:rsidRPr="003A6FFA">
        <w:rPr>
          <w:rFonts w:ascii="Times New Roman" w:hAnsi="Times New Roman" w:cs="Times New Roman"/>
          <w:i/>
          <w:sz w:val="20"/>
          <w:szCs w:val="20"/>
        </w:rPr>
        <w:t xml:space="preserve"> edulis</w:t>
      </w:r>
      <w:r w:rsidRPr="003A6FFA">
        <w:rPr>
          <w:rFonts w:ascii="Times New Roman" w:hAnsi="Times New Roman" w:cs="Times New Roman"/>
          <w:sz w:val="20"/>
          <w:szCs w:val="20"/>
        </w:rPr>
        <w:t>, Mar. Biol., 157, 2667–2676, https://doi.org/10.1007/s00227-010-1527-0, 2010.</w:t>
      </w:r>
    </w:p>
    <w:p w14:paraId="410CC27B" w14:textId="56AB1093" w:rsidR="003A6FFA" w:rsidRPr="003A6FFA" w:rsidRDefault="003A6FFA" w:rsidP="003A6FFA">
      <w:pPr>
        <w:ind w:left="720" w:hanging="720"/>
        <w:rPr>
          <w:rFonts w:ascii="Times New Roman" w:hAnsi="Times New Roman" w:cs="Times New Roman" w:hint="eastAsia"/>
          <w:sz w:val="20"/>
          <w:szCs w:val="20"/>
        </w:rPr>
      </w:pPr>
      <w:r w:rsidRPr="003A6FFA">
        <w:rPr>
          <w:rFonts w:ascii="Times New Roman" w:hAnsi="Times New Roman" w:cs="Times New Roman"/>
          <w:sz w:val="20"/>
          <w:szCs w:val="20"/>
        </w:rPr>
        <w:t xml:space="preserve">Thomsen, J., </w:t>
      </w:r>
      <w:proofErr w:type="spellStart"/>
      <w:r w:rsidRPr="003A6FFA">
        <w:rPr>
          <w:rFonts w:ascii="Times New Roman" w:hAnsi="Times New Roman" w:cs="Times New Roman"/>
          <w:sz w:val="20"/>
          <w:szCs w:val="20"/>
        </w:rPr>
        <w:t>Gutowska</w:t>
      </w:r>
      <w:proofErr w:type="spellEnd"/>
      <w:r w:rsidRPr="003A6FFA">
        <w:rPr>
          <w:rFonts w:ascii="Times New Roman" w:hAnsi="Times New Roman" w:cs="Times New Roman"/>
          <w:sz w:val="20"/>
          <w:szCs w:val="20"/>
        </w:rPr>
        <w:t xml:space="preserve">, M. A., </w:t>
      </w:r>
      <w:proofErr w:type="spellStart"/>
      <w:r w:rsidRPr="003A6FFA">
        <w:rPr>
          <w:rFonts w:ascii="Times New Roman" w:hAnsi="Times New Roman" w:cs="Times New Roman"/>
          <w:sz w:val="20"/>
          <w:szCs w:val="20"/>
        </w:rPr>
        <w:t>Saphörster</w:t>
      </w:r>
      <w:proofErr w:type="spellEnd"/>
      <w:r w:rsidRPr="003A6FFA">
        <w:rPr>
          <w:rFonts w:ascii="Times New Roman" w:hAnsi="Times New Roman" w:cs="Times New Roman"/>
          <w:sz w:val="20"/>
          <w:szCs w:val="20"/>
        </w:rPr>
        <w:t>, J., Heinemann, A.,</w:t>
      </w:r>
      <w:r w:rsidRPr="003A6FFA">
        <w:rPr>
          <w:rFonts w:ascii="Times New Roman" w:hAnsi="Times New Roman" w:cs="Times New Roman" w:hint="eastAsia"/>
          <w:sz w:val="20"/>
          <w:szCs w:val="20"/>
        </w:rPr>
        <w:t xml:space="preserve"> </w:t>
      </w:r>
      <w:proofErr w:type="spellStart"/>
      <w:r w:rsidRPr="003A6FFA">
        <w:rPr>
          <w:rFonts w:ascii="Times New Roman" w:hAnsi="Times New Roman" w:cs="Times New Roman"/>
          <w:sz w:val="20"/>
          <w:szCs w:val="20"/>
        </w:rPr>
        <w:t>Trübenbach</w:t>
      </w:r>
      <w:proofErr w:type="spellEnd"/>
      <w:r w:rsidRPr="003A6FFA">
        <w:rPr>
          <w:rFonts w:ascii="Times New Roman" w:hAnsi="Times New Roman" w:cs="Times New Roman"/>
          <w:sz w:val="20"/>
          <w:szCs w:val="20"/>
        </w:rPr>
        <w:t xml:space="preserve">, K., </w:t>
      </w:r>
      <w:proofErr w:type="spellStart"/>
      <w:r w:rsidRPr="003A6FFA">
        <w:rPr>
          <w:rFonts w:ascii="Times New Roman" w:hAnsi="Times New Roman" w:cs="Times New Roman"/>
          <w:sz w:val="20"/>
          <w:szCs w:val="20"/>
        </w:rPr>
        <w:t>Fietzke</w:t>
      </w:r>
      <w:proofErr w:type="spellEnd"/>
      <w:r w:rsidRPr="003A6FFA">
        <w:rPr>
          <w:rFonts w:ascii="Times New Roman" w:hAnsi="Times New Roman" w:cs="Times New Roman"/>
          <w:sz w:val="20"/>
          <w:szCs w:val="20"/>
        </w:rPr>
        <w:t>, J., Hiebenthal, C., Eisenhauer, A.,</w:t>
      </w:r>
      <w:r w:rsidRPr="003A6FFA">
        <w:rPr>
          <w:rFonts w:ascii="Times New Roman" w:hAnsi="Times New Roman" w:cs="Times New Roman" w:hint="eastAsia"/>
          <w:sz w:val="20"/>
          <w:szCs w:val="20"/>
        </w:rPr>
        <w:t xml:space="preserve"> </w:t>
      </w:r>
      <w:proofErr w:type="spellStart"/>
      <w:r w:rsidRPr="003A6FFA">
        <w:rPr>
          <w:rFonts w:ascii="Times New Roman" w:hAnsi="Times New Roman" w:cs="Times New Roman"/>
          <w:sz w:val="20"/>
          <w:szCs w:val="20"/>
        </w:rPr>
        <w:t>Körtzinger</w:t>
      </w:r>
      <w:proofErr w:type="spellEnd"/>
      <w:r w:rsidRPr="003A6FFA">
        <w:rPr>
          <w:rFonts w:ascii="Times New Roman" w:hAnsi="Times New Roman" w:cs="Times New Roman"/>
          <w:sz w:val="20"/>
          <w:szCs w:val="20"/>
        </w:rPr>
        <w:t>, A., Wahl, M., and Melzner, F.: Calcifying invertebrates</w:t>
      </w:r>
      <w:r w:rsidRPr="003A6FFA">
        <w:rPr>
          <w:rFonts w:ascii="Times New Roman" w:hAnsi="Times New Roman" w:cs="Times New Roman" w:hint="eastAsia"/>
          <w:sz w:val="20"/>
          <w:szCs w:val="20"/>
        </w:rPr>
        <w:t xml:space="preserve"> </w:t>
      </w:r>
      <w:r w:rsidRPr="003A6FFA">
        <w:rPr>
          <w:rFonts w:ascii="Times New Roman" w:hAnsi="Times New Roman" w:cs="Times New Roman"/>
          <w:sz w:val="20"/>
          <w:szCs w:val="20"/>
        </w:rPr>
        <w:t>succeed in a naturally CO</w:t>
      </w:r>
      <w:r w:rsidRPr="003A6FFA">
        <w:rPr>
          <w:rFonts w:ascii="Times New Roman" w:hAnsi="Times New Roman" w:cs="Times New Roman"/>
          <w:sz w:val="20"/>
          <w:szCs w:val="20"/>
          <w:vertAlign w:val="subscript"/>
        </w:rPr>
        <w:t>2</w:t>
      </w:r>
      <w:r w:rsidRPr="003A6FFA">
        <w:rPr>
          <w:rFonts w:ascii="Times New Roman" w:hAnsi="Times New Roman" w:cs="Times New Roman"/>
          <w:sz w:val="20"/>
          <w:szCs w:val="20"/>
        </w:rPr>
        <w:t>-rich coastal habitat but are</w:t>
      </w:r>
      <w:r w:rsidRPr="003A6FFA">
        <w:rPr>
          <w:rFonts w:ascii="Times New Roman" w:hAnsi="Times New Roman" w:cs="Times New Roman" w:hint="eastAsia"/>
          <w:sz w:val="20"/>
          <w:szCs w:val="20"/>
        </w:rPr>
        <w:t xml:space="preserve"> </w:t>
      </w:r>
      <w:r w:rsidRPr="003A6FFA">
        <w:rPr>
          <w:rFonts w:ascii="Times New Roman" w:hAnsi="Times New Roman" w:cs="Times New Roman"/>
          <w:sz w:val="20"/>
          <w:szCs w:val="20"/>
        </w:rPr>
        <w:t>threatened by high levels of future acidification, Biogeosciences,</w:t>
      </w:r>
      <w:r w:rsidRPr="003A6FFA">
        <w:rPr>
          <w:rFonts w:ascii="Times New Roman" w:hAnsi="Times New Roman" w:cs="Times New Roman" w:hint="eastAsia"/>
          <w:sz w:val="20"/>
          <w:szCs w:val="20"/>
        </w:rPr>
        <w:t xml:space="preserve"> </w:t>
      </w:r>
      <w:r w:rsidRPr="003A6FFA">
        <w:rPr>
          <w:rFonts w:ascii="Times New Roman" w:hAnsi="Times New Roman" w:cs="Times New Roman"/>
          <w:sz w:val="20"/>
          <w:szCs w:val="20"/>
        </w:rPr>
        <w:t>7, 3879–3891, https://doi.org/10.5194/bg-7-3879-2010, 2010.</w:t>
      </w:r>
    </w:p>
    <w:p w14:paraId="218DAF1E"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t xml:space="preserve">Wolfe, K., </w:t>
      </w:r>
      <w:proofErr w:type="spellStart"/>
      <w:r w:rsidRPr="003A6FFA">
        <w:rPr>
          <w:rFonts w:ascii="Times New Roman" w:hAnsi="Times New Roman" w:cs="Times New Roman"/>
          <w:sz w:val="20"/>
          <w:szCs w:val="20"/>
        </w:rPr>
        <w:t>Dworjanyn</w:t>
      </w:r>
      <w:proofErr w:type="spellEnd"/>
      <w:r w:rsidRPr="003A6FFA">
        <w:rPr>
          <w:rFonts w:ascii="Times New Roman" w:hAnsi="Times New Roman" w:cs="Times New Roman"/>
          <w:sz w:val="20"/>
          <w:szCs w:val="20"/>
        </w:rPr>
        <w:t>, S. A., and Byrne, M.: Effects of ocean warming and acidification on survival, growth and skeletal development in the early benthic juvenile sea urchin (</w:t>
      </w:r>
      <w:proofErr w:type="spellStart"/>
      <w:r w:rsidRPr="003A6FFA">
        <w:rPr>
          <w:rFonts w:ascii="Times New Roman" w:hAnsi="Times New Roman" w:cs="Times New Roman"/>
          <w:i/>
          <w:sz w:val="20"/>
          <w:szCs w:val="20"/>
        </w:rPr>
        <w:t>Heliocidaris</w:t>
      </w:r>
      <w:proofErr w:type="spellEnd"/>
      <w:r w:rsidRPr="003A6FFA">
        <w:rPr>
          <w:rFonts w:ascii="Times New Roman" w:hAnsi="Times New Roman" w:cs="Times New Roman"/>
          <w:i/>
          <w:sz w:val="20"/>
          <w:szCs w:val="20"/>
        </w:rPr>
        <w:t xml:space="preserve"> </w:t>
      </w:r>
      <w:proofErr w:type="spellStart"/>
      <w:r w:rsidRPr="003A6FFA">
        <w:rPr>
          <w:rFonts w:ascii="Times New Roman" w:hAnsi="Times New Roman" w:cs="Times New Roman"/>
          <w:i/>
          <w:sz w:val="20"/>
          <w:szCs w:val="20"/>
        </w:rPr>
        <w:t>erythrogramma</w:t>
      </w:r>
      <w:proofErr w:type="spellEnd"/>
      <w:r w:rsidRPr="003A6FFA">
        <w:rPr>
          <w:rFonts w:ascii="Times New Roman" w:hAnsi="Times New Roman" w:cs="Times New Roman"/>
          <w:sz w:val="20"/>
          <w:szCs w:val="20"/>
        </w:rPr>
        <w:t>), Glob. Chang Biol., 19, 2698–2707, https://doi.org/10.1111/gcb.12249, 2013.</w:t>
      </w:r>
    </w:p>
    <w:p w14:paraId="5383E1D9" w14:textId="77777777" w:rsidR="003A6FFA" w:rsidRPr="003A6FFA" w:rsidRDefault="003A6FFA" w:rsidP="003A6FFA">
      <w:pPr>
        <w:ind w:left="720" w:hanging="720"/>
        <w:rPr>
          <w:rFonts w:ascii="Times New Roman" w:hAnsi="Times New Roman" w:cs="Times New Roman"/>
          <w:sz w:val="20"/>
          <w:szCs w:val="20"/>
        </w:rPr>
      </w:pPr>
      <w:r w:rsidRPr="003A6FFA">
        <w:rPr>
          <w:rFonts w:ascii="Times New Roman" w:hAnsi="Times New Roman" w:cs="Times New Roman"/>
          <w:sz w:val="20"/>
          <w:szCs w:val="20"/>
        </w:rPr>
        <w:lastRenderedPageBreak/>
        <w:t xml:space="preserve">Wood, H. L., Spicer, J. I., and </w:t>
      </w:r>
      <w:proofErr w:type="spellStart"/>
      <w:r w:rsidRPr="003A6FFA">
        <w:rPr>
          <w:rFonts w:ascii="Times New Roman" w:hAnsi="Times New Roman" w:cs="Times New Roman"/>
          <w:sz w:val="20"/>
          <w:szCs w:val="20"/>
        </w:rPr>
        <w:t>Widdicombe</w:t>
      </w:r>
      <w:proofErr w:type="spellEnd"/>
      <w:r w:rsidRPr="003A6FFA">
        <w:rPr>
          <w:rFonts w:ascii="Times New Roman" w:hAnsi="Times New Roman" w:cs="Times New Roman"/>
          <w:sz w:val="20"/>
          <w:szCs w:val="20"/>
        </w:rPr>
        <w:t xml:space="preserve">, S.: Ocean acidification may increase calcification rates, but at a cost, P. Roy. Soc. </w:t>
      </w:r>
      <w:proofErr w:type="spellStart"/>
      <w:r w:rsidRPr="003A6FFA">
        <w:rPr>
          <w:rFonts w:ascii="Times New Roman" w:hAnsi="Times New Roman" w:cs="Times New Roman"/>
          <w:sz w:val="20"/>
          <w:szCs w:val="20"/>
        </w:rPr>
        <w:t>Lond</w:t>
      </w:r>
      <w:proofErr w:type="spellEnd"/>
      <w:r w:rsidRPr="003A6FFA">
        <w:rPr>
          <w:rFonts w:ascii="Times New Roman" w:hAnsi="Times New Roman" w:cs="Times New Roman"/>
          <w:sz w:val="20"/>
          <w:szCs w:val="20"/>
        </w:rPr>
        <w:t xml:space="preserve">. B, </w:t>
      </w:r>
      <w:proofErr w:type="gramStart"/>
      <w:r w:rsidRPr="003A6FFA">
        <w:rPr>
          <w:rFonts w:ascii="Times New Roman" w:hAnsi="Times New Roman" w:cs="Times New Roman"/>
          <w:sz w:val="20"/>
          <w:szCs w:val="20"/>
        </w:rPr>
        <w:t>Bio.,</w:t>
      </w:r>
      <w:proofErr w:type="gramEnd"/>
      <w:r w:rsidRPr="003A6FFA">
        <w:rPr>
          <w:rFonts w:ascii="Times New Roman" w:hAnsi="Times New Roman" w:cs="Times New Roman"/>
          <w:sz w:val="20"/>
          <w:szCs w:val="20"/>
        </w:rPr>
        <w:t xml:space="preserve"> 275, 1767–1773, </w:t>
      </w:r>
      <w:bookmarkStart w:id="0" w:name="_GoBack"/>
      <w:bookmarkEnd w:id="0"/>
      <w:r w:rsidRPr="003A6FFA">
        <w:rPr>
          <w:rFonts w:ascii="Times New Roman" w:hAnsi="Times New Roman" w:cs="Times New Roman"/>
          <w:sz w:val="20"/>
          <w:szCs w:val="20"/>
        </w:rPr>
        <w:t>https://doi.org/10.1098/rspb.2008.0343, 2008.</w:t>
      </w:r>
    </w:p>
    <w:p w14:paraId="39D890FD" w14:textId="77777777" w:rsidR="00246422" w:rsidRPr="00246422" w:rsidRDefault="00246422" w:rsidP="003E3A23">
      <w:pPr>
        <w:rPr>
          <w:rFonts w:ascii="Times New Roman" w:hAnsi="Times New Roman" w:cs="Times New Roman"/>
          <w:b/>
        </w:rPr>
      </w:pPr>
    </w:p>
    <w:sectPr w:rsidR="00246422" w:rsidRPr="002464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CFE3C" w14:textId="77777777" w:rsidR="001F0E92" w:rsidRDefault="001F0E92" w:rsidP="003322E4">
      <w:pPr>
        <w:spacing w:after="0" w:line="240" w:lineRule="auto"/>
      </w:pPr>
      <w:r>
        <w:separator/>
      </w:r>
    </w:p>
  </w:endnote>
  <w:endnote w:type="continuationSeparator" w:id="0">
    <w:p w14:paraId="65158FE7" w14:textId="77777777" w:rsidR="001F0E92" w:rsidRDefault="001F0E92" w:rsidP="00332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CD3E3B" w14:textId="77777777" w:rsidR="001F0E92" w:rsidRDefault="001F0E92" w:rsidP="003322E4">
      <w:pPr>
        <w:spacing w:after="0" w:line="240" w:lineRule="auto"/>
      </w:pPr>
      <w:r>
        <w:separator/>
      </w:r>
    </w:p>
  </w:footnote>
  <w:footnote w:type="continuationSeparator" w:id="0">
    <w:p w14:paraId="65C0C86F" w14:textId="77777777" w:rsidR="001F0E92" w:rsidRDefault="001F0E92" w:rsidP="003322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50C"/>
    <w:rsid w:val="00004E8D"/>
    <w:rsid w:val="000050CB"/>
    <w:rsid w:val="0000724B"/>
    <w:rsid w:val="00011652"/>
    <w:rsid w:val="00016BAD"/>
    <w:rsid w:val="00042F82"/>
    <w:rsid w:val="00043ACD"/>
    <w:rsid w:val="000479F2"/>
    <w:rsid w:val="000520BF"/>
    <w:rsid w:val="00054460"/>
    <w:rsid w:val="00061D98"/>
    <w:rsid w:val="000635A4"/>
    <w:rsid w:val="00065379"/>
    <w:rsid w:val="000655A1"/>
    <w:rsid w:val="0007795D"/>
    <w:rsid w:val="000835B4"/>
    <w:rsid w:val="000B36D1"/>
    <w:rsid w:val="000C49EC"/>
    <w:rsid w:val="000D2D13"/>
    <w:rsid w:val="000F70CC"/>
    <w:rsid w:val="0011437E"/>
    <w:rsid w:val="0012159F"/>
    <w:rsid w:val="0013077D"/>
    <w:rsid w:val="00133B48"/>
    <w:rsid w:val="0013441F"/>
    <w:rsid w:val="0014144C"/>
    <w:rsid w:val="00145B74"/>
    <w:rsid w:val="0014733E"/>
    <w:rsid w:val="001508D5"/>
    <w:rsid w:val="001727FB"/>
    <w:rsid w:val="00176EDE"/>
    <w:rsid w:val="001806B9"/>
    <w:rsid w:val="00181D25"/>
    <w:rsid w:val="00184605"/>
    <w:rsid w:val="0018681E"/>
    <w:rsid w:val="0019298A"/>
    <w:rsid w:val="00194F07"/>
    <w:rsid w:val="001A1282"/>
    <w:rsid w:val="001B4B37"/>
    <w:rsid w:val="001B4CC3"/>
    <w:rsid w:val="001C0088"/>
    <w:rsid w:val="001D1C63"/>
    <w:rsid w:val="001E0A8C"/>
    <w:rsid w:val="001F0E92"/>
    <w:rsid w:val="001F136D"/>
    <w:rsid w:val="001F6C71"/>
    <w:rsid w:val="0020279A"/>
    <w:rsid w:val="002165F7"/>
    <w:rsid w:val="002302AF"/>
    <w:rsid w:val="002354B3"/>
    <w:rsid w:val="00246422"/>
    <w:rsid w:val="002516DC"/>
    <w:rsid w:val="00266AD9"/>
    <w:rsid w:val="002709F7"/>
    <w:rsid w:val="0027365D"/>
    <w:rsid w:val="00283AF4"/>
    <w:rsid w:val="002A7FF9"/>
    <w:rsid w:val="002B0160"/>
    <w:rsid w:val="002B1AD2"/>
    <w:rsid w:val="002C0166"/>
    <w:rsid w:val="002C55D2"/>
    <w:rsid w:val="002D74B1"/>
    <w:rsid w:val="002D7C99"/>
    <w:rsid w:val="002F3A4F"/>
    <w:rsid w:val="002F7426"/>
    <w:rsid w:val="0031111D"/>
    <w:rsid w:val="003127C3"/>
    <w:rsid w:val="00315EC2"/>
    <w:rsid w:val="00320EA1"/>
    <w:rsid w:val="00321243"/>
    <w:rsid w:val="00322233"/>
    <w:rsid w:val="003322E4"/>
    <w:rsid w:val="00334DC1"/>
    <w:rsid w:val="00345297"/>
    <w:rsid w:val="00347212"/>
    <w:rsid w:val="00347A36"/>
    <w:rsid w:val="00355995"/>
    <w:rsid w:val="00356541"/>
    <w:rsid w:val="00357873"/>
    <w:rsid w:val="00370148"/>
    <w:rsid w:val="00372A82"/>
    <w:rsid w:val="00374388"/>
    <w:rsid w:val="00375CDC"/>
    <w:rsid w:val="00383D08"/>
    <w:rsid w:val="003860D5"/>
    <w:rsid w:val="00393A6F"/>
    <w:rsid w:val="003A6FFA"/>
    <w:rsid w:val="003B4A69"/>
    <w:rsid w:val="003B7375"/>
    <w:rsid w:val="003B7D95"/>
    <w:rsid w:val="003E3A23"/>
    <w:rsid w:val="003F2D3D"/>
    <w:rsid w:val="003F446D"/>
    <w:rsid w:val="0040130A"/>
    <w:rsid w:val="00401367"/>
    <w:rsid w:val="0040595E"/>
    <w:rsid w:val="00406847"/>
    <w:rsid w:val="00406981"/>
    <w:rsid w:val="00407519"/>
    <w:rsid w:val="004117A8"/>
    <w:rsid w:val="00412808"/>
    <w:rsid w:val="00414576"/>
    <w:rsid w:val="0042174A"/>
    <w:rsid w:val="00427EE9"/>
    <w:rsid w:val="0044027B"/>
    <w:rsid w:val="00446FA9"/>
    <w:rsid w:val="0046058E"/>
    <w:rsid w:val="0046435D"/>
    <w:rsid w:val="00465C28"/>
    <w:rsid w:val="004677CF"/>
    <w:rsid w:val="0049018A"/>
    <w:rsid w:val="00494375"/>
    <w:rsid w:val="00496F00"/>
    <w:rsid w:val="004A050C"/>
    <w:rsid w:val="004A5A2B"/>
    <w:rsid w:val="004B09EC"/>
    <w:rsid w:val="004B1524"/>
    <w:rsid w:val="004B1B5C"/>
    <w:rsid w:val="004B4FD5"/>
    <w:rsid w:val="004B6661"/>
    <w:rsid w:val="004D1985"/>
    <w:rsid w:val="004D29CD"/>
    <w:rsid w:val="004D40C1"/>
    <w:rsid w:val="004E3B72"/>
    <w:rsid w:val="004F2ABE"/>
    <w:rsid w:val="004F3D32"/>
    <w:rsid w:val="00501E6C"/>
    <w:rsid w:val="005023D7"/>
    <w:rsid w:val="00510B39"/>
    <w:rsid w:val="00515428"/>
    <w:rsid w:val="00521541"/>
    <w:rsid w:val="0054402A"/>
    <w:rsid w:val="0054558D"/>
    <w:rsid w:val="005500C2"/>
    <w:rsid w:val="0055151A"/>
    <w:rsid w:val="005A4C48"/>
    <w:rsid w:val="005A5C32"/>
    <w:rsid w:val="005B125E"/>
    <w:rsid w:val="005B29EF"/>
    <w:rsid w:val="005B7695"/>
    <w:rsid w:val="005D0D44"/>
    <w:rsid w:val="005D2503"/>
    <w:rsid w:val="005E0387"/>
    <w:rsid w:val="005E3D44"/>
    <w:rsid w:val="005E45F2"/>
    <w:rsid w:val="005F0F49"/>
    <w:rsid w:val="00600F14"/>
    <w:rsid w:val="006039E2"/>
    <w:rsid w:val="00604876"/>
    <w:rsid w:val="0060717D"/>
    <w:rsid w:val="00612DDE"/>
    <w:rsid w:val="00622D0E"/>
    <w:rsid w:val="0063092C"/>
    <w:rsid w:val="006315C5"/>
    <w:rsid w:val="00643802"/>
    <w:rsid w:val="0064793E"/>
    <w:rsid w:val="0065242B"/>
    <w:rsid w:val="00654AD7"/>
    <w:rsid w:val="00666D10"/>
    <w:rsid w:val="00671D70"/>
    <w:rsid w:val="00672970"/>
    <w:rsid w:val="00680552"/>
    <w:rsid w:val="00682D81"/>
    <w:rsid w:val="00690306"/>
    <w:rsid w:val="006916F6"/>
    <w:rsid w:val="00692330"/>
    <w:rsid w:val="0069548F"/>
    <w:rsid w:val="00697E36"/>
    <w:rsid w:val="006A1CD9"/>
    <w:rsid w:val="006A3210"/>
    <w:rsid w:val="006B26D2"/>
    <w:rsid w:val="006C4DE2"/>
    <w:rsid w:val="006D062C"/>
    <w:rsid w:val="006E1C45"/>
    <w:rsid w:val="006E76F8"/>
    <w:rsid w:val="0070022D"/>
    <w:rsid w:val="007042F7"/>
    <w:rsid w:val="0071327E"/>
    <w:rsid w:val="0072008E"/>
    <w:rsid w:val="00720682"/>
    <w:rsid w:val="007206A4"/>
    <w:rsid w:val="0072231D"/>
    <w:rsid w:val="007255CD"/>
    <w:rsid w:val="00740989"/>
    <w:rsid w:val="00743DB4"/>
    <w:rsid w:val="00746351"/>
    <w:rsid w:val="00751135"/>
    <w:rsid w:val="00757CB5"/>
    <w:rsid w:val="00760A0A"/>
    <w:rsid w:val="007709BC"/>
    <w:rsid w:val="00787ED3"/>
    <w:rsid w:val="007A27F3"/>
    <w:rsid w:val="007A4643"/>
    <w:rsid w:val="007A4AF9"/>
    <w:rsid w:val="007A5748"/>
    <w:rsid w:val="007C2043"/>
    <w:rsid w:val="007C4BC0"/>
    <w:rsid w:val="007C6CD1"/>
    <w:rsid w:val="007E2C25"/>
    <w:rsid w:val="007E47B2"/>
    <w:rsid w:val="007E4E22"/>
    <w:rsid w:val="007E5C47"/>
    <w:rsid w:val="00800E6D"/>
    <w:rsid w:val="0080467A"/>
    <w:rsid w:val="0081440C"/>
    <w:rsid w:val="00833CB1"/>
    <w:rsid w:val="008425E4"/>
    <w:rsid w:val="00844E6A"/>
    <w:rsid w:val="00857D8B"/>
    <w:rsid w:val="008617B2"/>
    <w:rsid w:val="0086527E"/>
    <w:rsid w:val="00865816"/>
    <w:rsid w:val="008725CE"/>
    <w:rsid w:val="008763C5"/>
    <w:rsid w:val="008868F1"/>
    <w:rsid w:val="00891548"/>
    <w:rsid w:val="00892245"/>
    <w:rsid w:val="00895801"/>
    <w:rsid w:val="008B1FC5"/>
    <w:rsid w:val="008B4FB7"/>
    <w:rsid w:val="008B7597"/>
    <w:rsid w:val="008C0131"/>
    <w:rsid w:val="008D0A06"/>
    <w:rsid w:val="008D3705"/>
    <w:rsid w:val="008D5171"/>
    <w:rsid w:val="008D5441"/>
    <w:rsid w:val="008D56FA"/>
    <w:rsid w:val="008D60E2"/>
    <w:rsid w:val="008E11D0"/>
    <w:rsid w:val="008E1882"/>
    <w:rsid w:val="008E4BDF"/>
    <w:rsid w:val="008F4FB7"/>
    <w:rsid w:val="008F5E74"/>
    <w:rsid w:val="00914389"/>
    <w:rsid w:val="009144B5"/>
    <w:rsid w:val="00934912"/>
    <w:rsid w:val="00935D50"/>
    <w:rsid w:val="00946EBE"/>
    <w:rsid w:val="009527AC"/>
    <w:rsid w:val="00954541"/>
    <w:rsid w:val="00957D2B"/>
    <w:rsid w:val="00963782"/>
    <w:rsid w:val="009644A4"/>
    <w:rsid w:val="009721C5"/>
    <w:rsid w:val="009811D7"/>
    <w:rsid w:val="009858EF"/>
    <w:rsid w:val="00986716"/>
    <w:rsid w:val="009972D1"/>
    <w:rsid w:val="009A04FD"/>
    <w:rsid w:val="009A230B"/>
    <w:rsid w:val="009A7EED"/>
    <w:rsid w:val="009B1668"/>
    <w:rsid w:val="009B23DB"/>
    <w:rsid w:val="009B256A"/>
    <w:rsid w:val="009B2D5E"/>
    <w:rsid w:val="009C08C1"/>
    <w:rsid w:val="009C5034"/>
    <w:rsid w:val="009C6449"/>
    <w:rsid w:val="009D2BE7"/>
    <w:rsid w:val="009D321E"/>
    <w:rsid w:val="009D3A50"/>
    <w:rsid w:val="009D645C"/>
    <w:rsid w:val="009D67AB"/>
    <w:rsid w:val="009D6D3C"/>
    <w:rsid w:val="009F21BA"/>
    <w:rsid w:val="009F2EBB"/>
    <w:rsid w:val="009F43B7"/>
    <w:rsid w:val="009F7554"/>
    <w:rsid w:val="00A01C90"/>
    <w:rsid w:val="00A02751"/>
    <w:rsid w:val="00A12A0C"/>
    <w:rsid w:val="00A154ED"/>
    <w:rsid w:val="00A156AC"/>
    <w:rsid w:val="00A22F57"/>
    <w:rsid w:val="00A30AAC"/>
    <w:rsid w:val="00A30D68"/>
    <w:rsid w:val="00A356E7"/>
    <w:rsid w:val="00A46376"/>
    <w:rsid w:val="00A51B47"/>
    <w:rsid w:val="00A51BDF"/>
    <w:rsid w:val="00A52912"/>
    <w:rsid w:val="00A60767"/>
    <w:rsid w:val="00A61832"/>
    <w:rsid w:val="00A66621"/>
    <w:rsid w:val="00A70D57"/>
    <w:rsid w:val="00A74D24"/>
    <w:rsid w:val="00A857F6"/>
    <w:rsid w:val="00A96EA1"/>
    <w:rsid w:val="00AA00CB"/>
    <w:rsid w:val="00AA653A"/>
    <w:rsid w:val="00AB0F95"/>
    <w:rsid w:val="00AB271D"/>
    <w:rsid w:val="00AC2A8E"/>
    <w:rsid w:val="00AC4407"/>
    <w:rsid w:val="00AD404C"/>
    <w:rsid w:val="00AD6FA3"/>
    <w:rsid w:val="00AE0D27"/>
    <w:rsid w:val="00AE58AD"/>
    <w:rsid w:val="00AE73B5"/>
    <w:rsid w:val="00AE7871"/>
    <w:rsid w:val="00AE7D3E"/>
    <w:rsid w:val="00B022FE"/>
    <w:rsid w:val="00B0252A"/>
    <w:rsid w:val="00B1186C"/>
    <w:rsid w:val="00B14572"/>
    <w:rsid w:val="00B22795"/>
    <w:rsid w:val="00B24BE7"/>
    <w:rsid w:val="00B259CC"/>
    <w:rsid w:val="00B32A83"/>
    <w:rsid w:val="00B34AB8"/>
    <w:rsid w:val="00B47F2E"/>
    <w:rsid w:val="00B5133B"/>
    <w:rsid w:val="00B55936"/>
    <w:rsid w:val="00B5730A"/>
    <w:rsid w:val="00B57D0C"/>
    <w:rsid w:val="00B60877"/>
    <w:rsid w:val="00B62FDC"/>
    <w:rsid w:val="00B63609"/>
    <w:rsid w:val="00B64CE9"/>
    <w:rsid w:val="00B73947"/>
    <w:rsid w:val="00B908BB"/>
    <w:rsid w:val="00B9107B"/>
    <w:rsid w:val="00BA082F"/>
    <w:rsid w:val="00BA7D5F"/>
    <w:rsid w:val="00BB1258"/>
    <w:rsid w:val="00BB666B"/>
    <w:rsid w:val="00BC07E3"/>
    <w:rsid w:val="00BC5D91"/>
    <w:rsid w:val="00BD3F43"/>
    <w:rsid w:val="00BE052B"/>
    <w:rsid w:val="00BE0B4D"/>
    <w:rsid w:val="00BE0E5D"/>
    <w:rsid w:val="00BF0B14"/>
    <w:rsid w:val="00BF2B18"/>
    <w:rsid w:val="00BF512A"/>
    <w:rsid w:val="00C10792"/>
    <w:rsid w:val="00C1181F"/>
    <w:rsid w:val="00C11B4D"/>
    <w:rsid w:val="00C11E2D"/>
    <w:rsid w:val="00C21AEE"/>
    <w:rsid w:val="00C2730A"/>
    <w:rsid w:val="00C305AA"/>
    <w:rsid w:val="00C3244C"/>
    <w:rsid w:val="00C5418E"/>
    <w:rsid w:val="00C659DB"/>
    <w:rsid w:val="00C71EF1"/>
    <w:rsid w:val="00C7232F"/>
    <w:rsid w:val="00C724F8"/>
    <w:rsid w:val="00C766BC"/>
    <w:rsid w:val="00C77E36"/>
    <w:rsid w:val="00C86051"/>
    <w:rsid w:val="00C977A7"/>
    <w:rsid w:val="00CA12CB"/>
    <w:rsid w:val="00CA5EBA"/>
    <w:rsid w:val="00CA61DC"/>
    <w:rsid w:val="00CB4C8F"/>
    <w:rsid w:val="00CB58FA"/>
    <w:rsid w:val="00CB75FE"/>
    <w:rsid w:val="00CC060D"/>
    <w:rsid w:val="00CC2CF1"/>
    <w:rsid w:val="00CC6B62"/>
    <w:rsid w:val="00CD18E9"/>
    <w:rsid w:val="00CD1C72"/>
    <w:rsid w:val="00CD1DB6"/>
    <w:rsid w:val="00CD5FAF"/>
    <w:rsid w:val="00CD633D"/>
    <w:rsid w:val="00CE052F"/>
    <w:rsid w:val="00CF7350"/>
    <w:rsid w:val="00D0482D"/>
    <w:rsid w:val="00D051B1"/>
    <w:rsid w:val="00D0637B"/>
    <w:rsid w:val="00D116F0"/>
    <w:rsid w:val="00D20069"/>
    <w:rsid w:val="00D25C4D"/>
    <w:rsid w:val="00D44D54"/>
    <w:rsid w:val="00D54583"/>
    <w:rsid w:val="00D57904"/>
    <w:rsid w:val="00D656C7"/>
    <w:rsid w:val="00D673BD"/>
    <w:rsid w:val="00D70FBF"/>
    <w:rsid w:val="00D72761"/>
    <w:rsid w:val="00D73AA3"/>
    <w:rsid w:val="00D76B1D"/>
    <w:rsid w:val="00D779B2"/>
    <w:rsid w:val="00D826F9"/>
    <w:rsid w:val="00D92310"/>
    <w:rsid w:val="00D95693"/>
    <w:rsid w:val="00DA0BC5"/>
    <w:rsid w:val="00DA3FA0"/>
    <w:rsid w:val="00DB5C5B"/>
    <w:rsid w:val="00DC2FC6"/>
    <w:rsid w:val="00DC3AAF"/>
    <w:rsid w:val="00DC5986"/>
    <w:rsid w:val="00DD3FF3"/>
    <w:rsid w:val="00DD5F1A"/>
    <w:rsid w:val="00DD69F1"/>
    <w:rsid w:val="00DE03F1"/>
    <w:rsid w:val="00DE575C"/>
    <w:rsid w:val="00DF017B"/>
    <w:rsid w:val="00DF44A5"/>
    <w:rsid w:val="00DF44E3"/>
    <w:rsid w:val="00E06682"/>
    <w:rsid w:val="00E10B45"/>
    <w:rsid w:val="00E1130F"/>
    <w:rsid w:val="00E12AEE"/>
    <w:rsid w:val="00E1301D"/>
    <w:rsid w:val="00E1772D"/>
    <w:rsid w:val="00E233B0"/>
    <w:rsid w:val="00E23929"/>
    <w:rsid w:val="00E308E8"/>
    <w:rsid w:val="00E321DC"/>
    <w:rsid w:val="00E3496F"/>
    <w:rsid w:val="00E36627"/>
    <w:rsid w:val="00E370DC"/>
    <w:rsid w:val="00E51B40"/>
    <w:rsid w:val="00E5429D"/>
    <w:rsid w:val="00E6559A"/>
    <w:rsid w:val="00E72007"/>
    <w:rsid w:val="00E73BF3"/>
    <w:rsid w:val="00E7543D"/>
    <w:rsid w:val="00E84D49"/>
    <w:rsid w:val="00E86F16"/>
    <w:rsid w:val="00E905F4"/>
    <w:rsid w:val="00E923C4"/>
    <w:rsid w:val="00E930A1"/>
    <w:rsid w:val="00EA76EF"/>
    <w:rsid w:val="00EA7BFA"/>
    <w:rsid w:val="00EC13B5"/>
    <w:rsid w:val="00EC3D2A"/>
    <w:rsid w:val="00EC5F46"/>
    <w:rsid w:val="00ED301A"/>
    <w:rsid w:val="00ED6F88"/>
    <w:rsid w:val="00EF1333"/>
    <w:rsid w:val="00EF4451"/>
    <w:rsid w:val="00F00631"/>
    <w:rsid w:val="00F0433F"/>
    <w:rsid w:val="00F24A2C"/>
    <w:rsid w:val="00F37B76"/>
    <w:rsid w:val="00F400F6"/>
    <w:rsid w:val="00F412EA"/>
    <w:rsid w:val="00F41D70"/>
    <w:rsid w:val="00F46C3C"/>
    <w:rsid w:val="00F63E6D"/>
    <w:rsid w:val="00F75ADF"/>
    <w:rsid w:val="00F93055"/>
    <w:rsid w:val="00F95469"/>
    <w:rsid w:val="00F96777"/>
    <w:rsid w:val="00FA1201"/>
    <w:rsid w:val="00FA52CA"/>
    <w:rsid w:val="00FB1BD1"/>
    <w:rsid w:val="00FB49A0"/>
    <w:rsid w:val="00FC3D5C"/>
    <w:rsid w:val="00FC7B0E"/>
    <w:rsid w:val="00FD1F6B"/>
    <w:rsid w:val="00FD6D0E"/>
    <w:rsid w:val="00FE5C94"/>
    <w:rsid w:val="00FF08B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F9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2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B4B37"/>
    <w:rPr>
      <w:sz w:val="16"/>
      <w:szCs w:val="16"/>
    </w:rPr>
  </w:style>
  <w:style w:type="paragraph" w:styleId="CommentText">
    <w:name w:val="annotation text"/>
    <w:basedOn w:val="Normal"/>
    <w:link w:val="CommentTextChar"/>
    <w:uiPriority w:val="99"/>
    <w:semiHidden/>
    <w:unhideWhenUsed/>
    <w:rsid w:val="001B4B37"/>
    <w:pPr>
      <w:spacing w:line="240" w:lineRule="auto"/>
    </w:pPr>
    <w:rPr>
      <w:sz w:val="20"/>
      <w:szCs w:val="20"/>
    </w:rPr>
  </w:style>
  <w:style w:type="character" w:customStyle="1" w:styleId="CommentTextChar">
    <w:name w:val="Comment Text Char"/>
    <w:basedOn w:val="DefaultParagraphFont"/>
    <w:link w:val="CommentText"/>
    <w:uiPriority w:val="99"/>
    <w:semiHidden/>
    <w:rsid w:val="001B4B37"/>
    <w:rPr>
      <w:sz w:val="20"/>
      <w:szCs w:val="20"/>
    </w:rPr>
  </w:style>
  <w:style w:type="paragraph" w:styleId="CommentSubject">
    <w:name w:val="annotation subject"/>
    <w:basedOn w:val="CommentText"/>
    <w:next w:val="CommentText"/>
    <w:link w:val="CommentSubjectChar"/>
    <w:uiPriority w:val="99"/>
    <w:semiHidden/>
    <w:unhideWhenUsed/>
    <w:rsid w:val="001B4B37"/>
    <w:rPr>
      <w:b/>
      <w:bCs/>
    </w:rPr>
  </w:style>
  <w:style w:type="character" w:customStyle="1" w:styleId="CommentSubjectChar">
    <w:name w:val="Comment Subject Char"/>
    <w:basedOn w:val="CommentTextChar"/>
    <w:link w:val="CommentSubject"/>
    <w:uiPriority w:val="99"/>
    <w:semiHidden/>
    <w:rsid w:val="001B4B37"/>
    <w:rPr>
      <w:b/>
      <w:bCs/>
      <w:sz w:val="20"/>
      <w:szCs w:val="20"/>
    </w:rPr>
  </w:style>
  <w:style w:type="paragraph" w:styleId="BalloonText">
    <w:name w:val="Balloon Text"/>
    <w:basedOn w:val="Normal"/>
    <w:link w:val="BalloonTextChar"/>
    <w:uiPriority w:val="99"/>
    <w:semiHidden/>
    <w:unhideWhenUsed/>
    <w:rsid w:val="001B4B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B37"/>
    <w:rPr>
      <w:rFonts w:ascii="Segoe UI" w:hAnsi="Segoe UI" w:cs="Segoe UI"/>
      <w:sz w:val="18"/>
      <w:szCs w:val="18"/>
    </w:rPr>
  </w:style>
  <w:style w:type="paragraph" w:styleId="Revision">
    <w:name w:val="Revision"/>
    <w:hidden/>
    <w:uiPriority w:val="99"/>
    <w:semiHidden/>
    <w:rsid w:val="00B22795"/>
    <w:pPr>
      <w:spacing w:after="0" w:line="240" w:lineRule="auto"/>
    </w:pPr>
  </w:style>
  <w:style w:type="paragraph" w:customStyle="1" w:styleId="Default">
    <w:name w:val="Default"/>
    <w:rsid w:val="00935D5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322E4"/>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3322E4"/>
    <w:rPr>
      <w:sz w:val="18"/>
      <w:szCs w:val="18"/>
    </w:rPr>
  </w:style>
  <w:style w:type="paragraph" w:styleId="Footer">
    <w:name w:val="footer"/>
    <w:basedOn w:val="Normal"/>
    <w:link w:val="FooterChar"/>
    <w:uiPriority w:val="99"/>
    <w:unhideWhenUsed/>
    <w:rsid w:val="003322E4"/>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3322E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2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B4B37"/>
    <w:rPr>
      <w:sz w:val="16"/>
      <w:szCs w:val="16"/>
    </w:rPr>
  </w:style>
  <w:style w:type="paragraph" w:styleId="CommentText">
    <w:name w:val="annotation text"/>
    <w:basedOn w:val="Normal"/>
    <w:link w:val="CommentTextChar"/>
    <w:uiPriority w:val="99"/>
    <w:semiHidden/>
    <w:unhideWhenUsed/>
    <w:rsid w:val="001B4B37"/>
    <w:pPr>
      <w:spacing w:line="240" w:lineRule="auto"/>
    </w:pPr>
    <w:rPr>
      <w:sz w:val="20"/>
      <w:szCs w:val="20"/>
    </w:rPr>
  </w:style>
  <w:style w:type="character" w:customStyle="1" w:styleId="CommentTextChar">
    <w:name w:val="Comment Text Char"/>
    <w:basedOn w:val="DefaultParagraphFont"/>
    <w:link w:val="CommentText"/>
    <w:uiPriority w:val="99"/>
    <w:semiHidden/>
    <w:rsid w:val="001B4B37"/>
    <w:rPr>
      <w:sz w:val="20"/>
      <w:szCs w:val="20"/>
    </w:rPr>
  </w:style>
  <w:style w:type="paragraph" w:styleId="CommentSubject">
    <w:name w:val="annotation subject"/>
    <w:basedOn w:val="CommentText"/>
    <w:next w:val="CommentText"/>
    <w:link w:val="CommentSubjectChar"/>
    <w:uiPriority w:val="99"/>
    <w:semiHidden/>
    <w:unhideWhenUsed/>
    <w:rsid w:val="001B4B37"/>
    <w:rPr>
      <w:b/>
      <w:bCs/>
    </w:rPr>
  </w:style>
  <w:style w:type="character" w:customStyle="1" w:styleId="CommentSubjectChar">
    <w:name w:val="Comment Subject Char"/>
    <w:basedOn w:val="CommentTextChar"/>
    <w:link w:val="CommentSubject"/>
    <w:uiPriority w:val="99"/>
    <w:semiHidden/>
    <w:rsid w:val="001B4B37"/>
    <w:rPr>
      <w:b/>
      <w:bCs/>
      <w:sz w:val="20"/>
      <w:szCs w:val="20"/>
    </w:rPr>
  </w:style>
  <w:style w:type="paragraph" w:styleId="BalloonText">
    <w:name w:val="Balloon Text"/>
    <w:basedOn w:val="Normal"/>
    <w:link w:val="BalloonTextChar"/>
    <w:uiPriority w:val="99"/>
    <w:semiHidden/>
    <w:unhideWhenUsed/>
    <w:rsid w:val="001B4B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B37"/>
    <w:rPr>
      <w:rFonts w:ascii="Segoe UI" w:hAnsi="Segoe UI" w:cs="Segoe UI"/>
      <w:sz w:val="18"/>
      <w:szCs w:val="18"/>
    </w:rPr>
  </w:style>
  <w:style w:type="paragraph" w:styleId="Revision">
    <w:name w:val="Revision"/>
    <w:hidden/>
    <w:uiPriority w:val="99"/>
    <w:semiHidden/>
    <w:rsid w:val="00B22795"/>
    <w:pPr>
      <w:spacing w:after="0" w:line="240" w:lineRule="auto"/>
    </w:pPr>
  </w:style>
  <w:style w:type="paragraph" w:customStyle="1" w:styleId="Default">
    <w:name w:val="Default"/>
    <w:rsid w:val="00935D5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322E4"/>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3322E4"/>
    <w:rPr>
      <w:sz w:val="18"/>
      <w:szCs w:val="18"/>
    </w:rPr>
  </w:style>
  <w:style w:type="paragraph" w:styleId="Footer">
    <w:name w:val="footer"/>
    <w:basedOn w:val="Normal"/>
    <w:link w:val="FooterChar"/>
    <w:uiPriority w:val="99"/>
    <w:unhideWhenUsed/>
    <w:rsid w:val="003322E4"/>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3322E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36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7ACB3-D961-4A3C-BADC-4346787F3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15</Pages>
  <Words>5431</Words>
  <Characters>30960</Characters>
  <Application>Microsoft Office Word</Application>
  <DocSecurity>0</DocSecurity>
  <Lines>258</Lines>
  <Paragraphs>72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 Company</Company>
  <LinksUpToDate>false</LinksUpToDate>
  <CharactersWithSpaces>36319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Facheng</dc:creator>
  <cp:lastModifiedBy>fachengye</cp:lastModifiedBy>
  <cp:revision>19</cp:revision>
  <dcterms:created xsi:type="dcterms:W3CDTF">2018-10-12T15:52:00Z</dcterms:created>
  <dcterms:modified xsi:type="dcterms:W3CDTF">2019-01-07T08:39:00Z</dcterms:modified>
</cp:coreProperties>
</file>