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E9C95" w14:textId="77777777" w:rsidR="007346C7" w:rsidRPr="004829A1" w:rsidRDefault="007346C7" w:rsidP="007346C7">
      <w:pPr>
        <w:spacing w:line="480" w:lineRule="auto"/>
        <w:rPr>
          <w:rFonts w:ascii="Calibri" w:hAnsi="Calibri"/>
          <w:b/>
        </w:rPr>
      </w:pPr>
      <w:r w:rsidRPr="004829A1">
        <w:rPr>
          <w:rFonts w:ascii="Calibri" w:hAnsi="Calibri"/>
          <w:b/>
        </w:rPr>
        <w:t xml:space="preserve">Article to: </w:t>
      </w:r>
      <w:r w:rsidR="00B30954" w:rsidRPr="004829A1">
        <w:rPr>
          <w:rFonts w:ascii="Calibri" w:hAnsi="Calibri"/>
          <w:b/>
        </w:rPr>
        <w:t>Biogeosciences</w:t>
      </w:r>
    </w:p>
    <w:p w14:paraId="09D9E1FD" w14:textId="77777777" w:rsidR="007346C7" w:rsidRPr="004829A1" w:rsidRDefault="00FB03DD" w:rsidP="007346C7">
      <w:pPr>
        <w:spacing w:line="480" w:lineRule="auto"/>
        <w:rPr>
          <w:rFonts w:ascii="Calibri" w:hAnsi="Calibri"/>
          <w:b/>
        </w:rPr>
      </w:pPr>
      <w:r w:rsidRPr="004829A1">
        <w:rPr>
          <w:rFonts w:ascii="Calibri" w:hAnsi="Calibri"/>
          <w:b/>
        </w:rPr>
        <w:t>4</w:t>
      </w:r>
      <w:r w:rsidR="007346C7" w:rsidRPr="004829A1">
        <w:rPr>
          <w:rFonts w:ascii="Calibri" w:hAnsi="Calibri"/>
          <w:b/>
        </w:rPr>
        <w:t xml:space="preserve"> tables and 5 figures (2 tables and 1 figure in supplementary materials)</w:t>
      </w:r>
    </w:p>
    <w:p w14:paraId="06BF62EE" w14:textId="77777777" w:rsidR="005820E0" w:rsidRPr="004829A1" w:rsidRDefault="005820E0" w:rsidP="007346C7">
      <w:pPr>
        <w:spacing w:line="480" w:lineRule="auto"/>
        <w:rPr>
          <w:rFonts w:ascii="Calibri" w:hAnsi="Calibri"/>
          <w:b/>
        </w:rPr>
      </w:pPr>
    </w:p>
    <w:p w14:paraId="77430AE4" w14:textId="1DF08CAD" w:rsidR="007346C7" w:rsidRPr="004829A1" w:rsidRDefault="008D273D" w:rsidP="007346C7">
      <w:pPr>
        <w:spacing w:line="480" w:lineRule="auto"/>
        <w:rPr>
          <w:rFonts w:ascii="Calibri" w:hAnsi="Calibri"/>
          <w:b/>
          <w:sz w:val="36"/>
          <w:szCs w:val="36"/>
        </w:rPr>
      </w:pPr>
      <w:r w:rsidRPr="004829A1">
        <w:rPr>
          <w:rFonts w:ascii="Calibri" w:hAnsi="Calibri"/>
          <w:b/>
          <w:sz w:val="36"/>
          <w:szCs w:val="36"/>
        </w:rPr>
        <w:t>Soil m</w:t>
      </w:r>
      <w:r w:rsidR="000252A2" w:rsidRPr="004829A1">
        <w:rPr>
          <w:rFonts w:ascii="Calibri" w:hAnsi="Calibri"/>
          <w:b/>
          <w:sz w:val="36"/>
          <w:szCs w:val="36"/>
        </w:rPr>
        <w:t>icrobial n</w:t>
      </w:r>
      <w:r w:rsidR="007346C7" w:rsidRPr="004829A1">
        <w:rPr>
          <w:rFonts w:ascii="Calibri" w:hAnsi="Calibri"/>
          <w:b/>
          <w:sz w:val="36"/>
          <w:szCs w:val="36"/>
        </w:rPr>
        <w:t>utrient constraints along a tropical forest elevation gradient: a belowground test of a biogeochemical paradigm</w:t>
      </w:r>
      <w:r w:rsidR="00782AC3" w:rsidRPr="004829A1">
        <w:rPr>
          <w:rFonts w:ascii="Calibri" w:hAnsi="Calibri"/>
          <w:b/>
          <w:sz w:val="36"/>
          <w:szCs w:val="36"/>
        </w:rPr>
        <w:tab/>
      </w:r>
    </w:p>
    <w:p w14:paraId="6205C323" w14:textId="77777777" w:rsidR="007346C7" w:rsidRPr="004829A1" w:rsidRDefault="007346C7" w:rsidP="007346C7">
      <w:pPr>
        <w:spacing w:line="480" w:lineRule="auto"/>
        <w:rPr>
          <w:rFonts w:ascii="Calibri" w:hAnsi="Calibri"/>
          <w:b/>
        </w:rPr>
      </w:pPr>
    </w:p>
    <w:p w14:paraId="121C0EBA" w14:textId="77777777" w:rsidR="007346C7" w:rsidRPr="004829A1" w:rsidRDefault="007346C7" w:rsidP="007346C7">
      <w:pPr>
        <w:spacing w:line="480" w:lineRule="auto"/>
        <w:rPr>
          <w:rFonts w:ascii="Calibri" w:hAnsi="Calibri"/>
          <w:vertAlign w:val="superscript"/>
        </w:rPr>
      </w:pPr>
      <w:r w:rsidRPr="004829A1">
        <w:rPr>
          <w:rFonts w:ascii="Calibri" w:hAnsi="Calibri"/>
        </w:rPr>
        <w:t>Andrew T. Nottingham</w:t>
      </w:r>
      <w:r w:rsidRPr="004829A1">
        <w:rPr>
          <w:rFonts w:ascii="Calibri" w:hAnsi="Calibri"/>
          <w:vertAlign w:val="superscript"/>
        </w:rPr>
        <w:t>1, 2*</w:t>
      </w:r>
      <w:r w:rsidRPr="004829A1">
        <w:rPr>
          <w:rFonts w:ascii="Calibri" w:hAnsi="Calibri"/>
        </w:rPr>
        <w:t>, Benjamin L. Turner</w:t>
      </w:r>
      <w:r w:rsidRPr="004829A1">
        <w:rPr>
          <w:rFonts w:ascii="Calibri" w:hAnsi="Calibri"/>
          <w:vertAlign w:val="superscript"/>
        </w:rPr>
        <w:t>2</w:t>
      </w:r>
      <w:r w:rsidRPr="004829A1">
        <w:rPr>
          <w:rFonts w:ascii="Calibri" w:hAnsi="Calibri"/>
        </w:rPr>
        <w:t>, Jeanette Whitaker</w:t>
      </w:r>
      <w:r w:rsidRPr="004829A1">
        <w:rPr>
          <w:rFonts w:ascii="Calibri" w:hAnsi="Calibri"/>
          <w:vertAlign w:val="superscript"/>
        </w:rPr>
        <w:t>3</w:t>
      </w:r>
      <w:r w:rsidRPr="004829A1">
        <w:rPr>
          <w:rFonts w:ascii="Calibri" w:hAnsi="Calibri"/>
        </w:rPr>
        <w:t>, Nick Ostle</w:t>
      </w:r>
      <w:r w:rsidRPr="004829A1">
        <w:rPr>
          <w:rFonts w:ascii="Calibri" w:hAnsi="Calibri"/>
          <w:vertAlign w:val="superscript"/>
        </w:rPr>
        <w:t>4</w:t>
      </w:r>
      <w:r w:rsidRPr="004829A1">
        <w:rPr>
          <w:rFonts w:ascii="Calibri" w:hAnsi="Calibri"/>
        </w:rPr>
        <w:t>, Niall P. McNamara</w:t>
      </w:r>
      <w:r w:rsidRPr="004829A1">
        <w:rPr>
          <w:rFonts w:ascii="Calibri" w:hAnsi="Calibri"/>
          <w:vertAlign w:val="superscript"/>
        </w:rPr>
        <w:t>3</w:t>
      </w:r>
      <w:r w:rsidRPr="004829A1">
        <w:rPr>
          <w:rFonts w:ascii="Calibri" w:hAnsi="Calibri"/>
        </w:rPr>
        <w:t>, Richard D. Bardgett</w:t>
      </w:r>
      <w:r w:rsidRPr="004829A1">
        <w:rPr>
          <w:rFonts w:ascii="Calibri" w:hAnsi="Calibri"/>
          <w:vertAlign w:val="superscript"/>
        </w:rPr>
        <w:t>5</w:t>
      </w:r>
      <w:r w:rsidRPr="004829A1">
        <w:rPr>
          <w:rFonts w:ascii="Calibri" w:hAnsi="Calibri"/>
        </w:rPr>
        <w:t>, Norma Salinas</w:t>
      </w:r>
      <w:r w:rsidRPr="004829A1">
        <w:rPr>
          <w:rFonts w:ascii="Calibri" w:hAnsi="Calibri"/>
          <w:vertAlign w:val="superscript"/>
        </w:rPr>
        <w:t>6</w:t>
      </w:r>
      <w:proofErr w:type="gramStart"/>
      <w:r w:rsidRPr="004829A1">
        <w:rPr>
          <w:rFonts w:ascii="Calibri" w:hAnsi="Calibri"/>
          <w:vertAlign w:val="superscript"/>
        </w:rPr>
        <w:t>,7,8</w:t>
      </w:r>
      <w:proofErr w:type="gramEnd"/>
      <w:r w:rsidRPr="004829A1">
        <w:rPr>
          <w:rFonts w:ascii="Calibri" w:hAnsi="Calibri"/>
        </w:rPr>
        <w:t>, Patrick Meir</w:t>
      </w:r>
      <w:r w:rsidRPr="004829A1">
        <w:rPr>
          <w:rFonts w:ascii="Calibri" w:hAnsi="Calibri"/>
          <w:vertAlign w:val="superscript"/>
        </w:rPr>
        <w:t>1,9</w:t>
      </w:r>
    </w:p>
    <w:p w14:paraId="596DB675" w14:textId="77777777" w:rsidR="007346C7" w:rsidRPr="004829A1" w:rsidRDefault="007346C7" w:rsidP="007346C7">
      <w:pPr>
        <w:autoSpaceDE w:val="0"/>
        <w:autoSpaceDN w:val="0"/>
        <w:adjustRightInd w:val="0"/>
        <w:spacing w:line="480" w:lineRule="auto"/>
        <w:rPr>
          <w:rFonts w:ascii="Calibri" w:hAnsi="Calibri"/>
          <w:i/>
          <w:sz w:val="20"/>
          <w:szCs w:val="20"/>
        </w:rPr>
      </w:pPr>
      <w:r w:rsidRPr="004829A1">
        <w:rPr>
          <w:rFonts w:ascii="Calibri" w:hAnsi="Calibri"/>
          <w:sz w:val="20"/>
          <w:szCs w:val="20"/>
          <w:vertAlign w:val="superscript"/>
        </w:rPr>
        <w:t xml:space="preserve">1 </w:t>
      </w:r>
      <w:r w:rsidRPr="004829A1">
        <w:rPr>
          <w:rFonts w:ascii="Calibri" w:hAnsi="Calibri"/>
          <w:i/>
          <w:sz w:val="20"/>
          <w:szCs w:val="20"/>
        </w:rPr>
        <w:t>School of Geosciences, University of Edinburgh, Drummond Street, Edinburgh EH8 9XP, UK</w:t>
      </w:r>
    </w:p>
    <w:p w14:paraId="60FD8BE1" w14:textId="77777777" w:rsidR="007346C7" w:rsidRPr="004829A1" w:rsidRDefault="007346C7" w:rsidP="007346C7">
      <w:pPr>
        <w:autoSpaceDE w:val="0"/>
        <w:autoSpaceDN w:val="0"/>
        <w:adjustRightInd w:val="0"/>
        <w:spacing w:line="480" w:lineRule="auto"/>
        <w:rPr>
          <w:rFonts w:ascii="Calibri" w:hAnsi="Calibri"/>
          <w:i/>
          <w:sz w:val="20"/>
          <w:szCs w:val="20"/>
        </w:rPr>
      </w:pPr>
      <w:r w:rsidRPr="004829A1">
        <w:rPr>
          <w:rFonts w:ascii="Calibri" w:hAnsi="Calibri"/>
          <w:i/>
          <w:sz w:val="20"/>
          <w:szCs w:val="20"/>
          <w:vertAlign w:val="superscript"/>
        </w:rPr>
        <w:t xml:space="preserve">2 </w:t>
      </w:r>
      <w:r w:rsidRPr="004829A1">
        <w:rPr>
          <w:rFonts w:ascii="Calibri" w:hAnsi="Calibri"/>
          <w:i/>
          <w:sz w:val="20"/>
          <w:szCs w:val="20"/>
        </w:rPr>
        <w:t xml:space="preserve">Smithsonian Tropical Research Institute, Apartado 0843-03092, Balboa, Ancon, Republic of Panama </w:t>
      </w:r>
    </w:p>
    <w:p w14:paraId="79EC2DB9" w14:textId="77777777" w:rsidR="007346C7" w:rsidRPr="004829A1" w:rsidRDefault="007346C7" w:rsidP="007346C7">
      <w:pPr>
        <w:autoSpaceDE w:val="0"/>
        <w:autoSpaceDN w:val="0"/>
        <w:adjustRightInd w:val="0"/>
        <w:spacing w:line="480" w:lineRule="auto"/>
        <w:rPr>
          <w:rFonts w:asciiTheme="minorHAnsi" w:hAnsiTheme="minorHAnsi"/>
          <w:i/>
          <w:sz w:val="20"/>
          <w:szCs w:val="20"/>
        </w:rPr>
      </w:pPr>
      <w:r w:rsidRPr="004829A1">
        <w:rPr>
          <w:rFonts w:asciiTheme="minorHAnsi" w:hAnsiTheme="minorHAnsi"/>
          <w:i/>
          <w:sz w:val="20"/>
          <w:szCs w:val="20"/>
          <w:vertAlign w:val="superscript"/>
        </w:rPr>
        <w:t>3</w:t>
      </w:r>
      <w:r w:rsidRPr="004829A1">
        <w:rPr>
          <w:rFonts w:asciiTheme="minorHAnsi" w:hAnsiTheme="minorHAnsi"/>
          <w:i/>
          <w:sz w:val="20"/>
          <w:szCs w:val="20"/>
        </w:rPr>
        <w:t>Centre for Ecology &amp; Hydrology, Lancaster Environment Centre, Library Avenue, Lancaster LA1 4AP, UK</w:t>
      </w:r>
    </w:p>
    <w:p w14:paraId="74A2FD20" w14:textId="77777777" w:rsidR="007346C7" w:rsidRPr="004829A1" w:rsidRDefault="007346C7" w:rsidP="007346C7">
      <w:pPr>
        <w:autoSpaceDE w:val="0"/>
        <w:autoSpaceDN w:val="0"/>
        <w:adjustRightInd w:val="0"/>
        <w:spacing w:line="480" w:lineRule="auto"/>
        <w:rPr>
          <w:rFonts w:asciiTheme="minorHAnsi" w:hAnsiTheme="minorHAnsi"/>
          <w:i/>
          <w:sz w:val="20"/>
          <w:szCs w:val="20"/>
        </w:rPr>
      </w:pPr>
      <w:r w:rsidRPr="004829A1">
        <w:rPr>
          <w:rFonts w:asciiTheme="minorHAnsi" w:hAnsiTheme="minorHAnsi"/>
          <w:i/>
          <w:sz w:val="20"/>
          <w:szCs w:val="20"/>
          <w:vertAlign w:val="superscript"/>
        </w:rPr>
        <w:t>4</w:t>
      </w:r>
      <w:r w:rsidRPr="004829A1">
        <w:rPr>
          <w:rFonts w:asciiTheme="minorHAnsi" w:hAnsiTheme="minorHAnsi"/>
          <w:i/>
          <w:sz w:val="20"/>
          <w:szCs w:val="20"/>
        </w:rPr>
        <w:t>Lancaster Environment Centre, Lancaster University, Bailrigg, Lancaster LA1 4YQ, UK</w:t>
      </w:r>
    </w:p>
    <w:p w14:paraId="2BD5BC9F" w14:textId="77777777" w:rsidR="007346C7" w:rsidRPr="004829A1" w:rsidRDefault="007346C7" w:rsidP="007346C7">
      <w:pPr>
        <w:autoSpaceDE w:val="0"/>
        <w:autoSpaceDN w:val="0"/>
        <w:adjustRightInd w:val="0"/>
        <w:spacing w:line="480" w:lineRule="auto"/>
        <w:rPr>
          <w:rFonts w:asciiTheme="minorHAnsi" w:hAnsiTheme="minorHAnsi"/>
          <w:i/>
          <w:sz w:val="20"/>
          <w:szCs w:val="20"/>
        </w:rPr>
      </w:pPr>
      <w:r w:rsidRPr="004829A1">
        <w:rPr>
          <w:rFonts w:asciiTheme="minorHAnsi" w:hAnsiTheme="minorHAnsi"/>
          <w:i/>
          <w:sz w:val="20"/>
          <w:szCs w:val="20"/>
          <w:vertAlign w:val="superscript"/>
        </w:rPr>
        <w:t>5</w:t>
      </w:r>
      <w:r w:rsidRPr="004829A1">
        <w:rPr>
          <w:rFonts w:asciiTheme="minorHAnsi" w:hAnsiTheme="minorHAnsi"/>
          <w:i/>
          <w:sz w:val="20"/>
          <w:szCs w:val="20"/>
        </w:rPr>
        <w:t>Faculty of Life Sciences, Michael Smith Building, The University of Manchester, Oxford Road, Manchester M13 9PT, UK</w:t>
      </w:r>
    </w:p>
    <w:p w14:paraId="41B1ED50" w14:textId="77777777" w:rsidR="007346C7" w:rsidRPr="004829A1" w:rsidRDefault="007346C7" w:rsidP="007346C7">
      <w:pPr>
        <w:autoSpaceDE w:val="0"/>
        <w:autoSpaceDN w:val="0"/>
        <w:adjustRightInd w:val="0"/>
        <w:spacing w:line="480" w:lineRule="auto"/>
        <w:rPr>
          <w:rFonts w:asciiTheme="minorHAnsi" w:hAnsiTheme="minorHAnsi"/>
          <w:i/>
          <w:sz w:val="20"/>
          <w:szCs w:val="20"/>
        </w:rPr>
      </w:pPr>
      <w:r w:rsidRPr="004829A1">
        <w:rPr>
          <w:rFonts w:asciiTheme="minorHAnsi" w:hAnsiTheme="minorHAnsi"/>
          <w:i/>
          <w:sz w:val="20"/>
          <w:szCs w:val="20"/>
          <w:vertAlign w:val="superscript"/>
        </w:rPr>
        <w:t>6</w:t>
      </w:r>
      <w:r w:rsidRPr="004829A1">
        <w:rPr>
          <w:rFonts w:asciiTheme="minorHAnsi" w:hAnsiTheme="minorHAnsi"/>
          <w:i/>
          <w:sz w:val="20"/>
          <w:szCs w:val="20"/>
          <w:lang w:val="en-US"/>
        </w:rPr>
        <w:t>Seccion Química, Pontificia Universidad Católica del Peru, Lima, Peru     </w:t>
      </w:r>
    </w:p>
    <w:p w14:paraId="61E9EFD3" w14:textId="77777777" w:rsidR="007346C7" w:rsidRPr="004829A1" w:rsidRDefault="007346C7" w:rsidP="007346C7">
      <w:pPr>
        <w:widowControl w:val="0"/>
        <w:autoSpaceDE w:val="0"/>
        <w:autoSpaceDN w:val="0"/>
        <w:adjustRightInd w:val="0"/>
        <w:spacing w:line="480" w:lineRule="auto"/>
        <w:rPr>
          <w:rFonts w:asciiTheme="minorHAnsi" w:hAnsiTheme="minorHAnsi"/>
          <w:i/>
          <w:sz w:val="20"/>
          <w:szCs w:val="20"/>
          <w:lang w:val="en-US"/>
        </w:rPr>
      </w:pPr>
      <w:r w:rsidRPr="004829A1">
        <w:rPr>
          <w:rFonts w:asciiTheme="minorHAnsi" w:hAnsiTheme="minorHAnsi"/>
          <w:i/>
          <w:sz w:val="20"/>
          <w:szCs w:val="20"/>
          <w:vertAlign w:val="superscript"/>
        </w:rPr>
        <w:t>7</w:t>
      </w:r>
      <w:r w:rsidRPr="004829A1">
        <w:rPr>
          <w:rFonts w:asciiTheme="minorHAnsi" w:hAnsiTheme="minorHAnsi"/>
          <w:i/>
          <w:sz w:val="20"/>
          <w:szCs w:val="20"/>
          <w:lang w:val="en-US"/>
        </w:rPr>
        <w:t>Universidad Nacional de San Antonio Abad del Cusco, Facultad de Biología, Cusco, Peru</w:t>
      </w:r>
    </w:p>
    <w:p w14:paraId="66A262B8" w14:textId="77777777" w:rsidR="007346C7" w:rsidRPr="004829A1" w:rsidRDefault="007346C7" w:rsidP="007346C7">
      <w:pPr>
        <w:autoSpaceDE w:val="0"/>
        <w:autoSpaceDN w:val="0"/>
        <w:adjustRightInd w:val="0"/>
        <w:spacing w:line="480" w:lineRule="auto"/>
        <w:rPr>
          <w:rFonts w:asciiTheme="minorHAnsi" w:hAnsiTheme="minorHAnsi"/>
          <w:i/>
          <w:position w:val="13"/>
          <w:sz w:val="20"/>
          <w:szCs w:val="20"/>
          <w:lang w:val="en-US"/>
        </w:rPr>
      </w:pPr>
      <w:r w:rsidRPr="004829A1">
        <w:rPr>
          <w:rFonts w:asciiTheme="minorHAnsi" w:hAnsiTheme="minorHAnsi"/>
          <w:i/>
          <w:sz w:val="20"/>
          <w:szCs w:val="20"/>
          <w:vertAlign w:val="superscript"/>
        </w:rPr>
        <w:t>8</w:t>
      </w:r>
      <w:r w:rsidRPr="004829A1">
        <w:rPr>
          <w:rFonts w:asciiTheme="minorHAnsi" w:hAnsiTheme="minorHAnsi"/>
          <w:i/>
          <w:sz w:val="20"/>
          <w:szCs w:val="20"/>
          <w:lang w:val="en-US"/>
        </w:rPr>
        <w:t>Environmental Change Institute, School of Geography and the Environment,</w:t>
      </w:r>
      <w:r w:rsidRPr="004829A1">
        <w:rPr>
          <w:rFonts w:asciiTheme="minorHAnsi" w:hAnsiTheme="minorHAnsi"/>
          <w:i/>
          <w:sz w:val="20"/>
          <w:szCs w:val="20"/>
          <w:vertAlign w:val="superscript"/>
          <w:lang w:val="en-US"/>
        </w:rPr>
        <w:t xml:space="preserve"> </w:t>
      </w:r>
      <w:r w:rsidRPr="004829A1">
        <w:rPr>
          <w:rFonts w:asciiTheme="minorHAnsi" w:hAnsiTheme="minorHAnsi"/>
          <w:i/>
          <w:sz w:val="20"/>
          <w:szCs w:val="20"/>
          <w:lang w:val="en-US"/>
        </w:rPr>
        <w:t>South Parks Road, Oxford, OX1 3QY, UK</w:t>
      </w:r>
    </w:p>
    <w:p w14:paraId="7EB20A5A" w14:textId="77777777" w:rsidR="007346C7" w:rsidRPr="004829A1" w:rsidRDefault="007346C7" w:rsidP="007346C7">
      <w:pPr>
        <w:autoSpaceDE w:val="0"/>
        <w:autoSpaceDN w:val="0"/>
        <w:adjustRightInd w:val="0"/>
        <w:spacing w:line="480" w:lineRule="auto"/>
        <w:rPr>
          <w:rFonts w:asciiTheme="minorHAnsi" w:hAnsiTheme="minorHAnsi"/>
          <w:i/>
          <w:sz w:val="20"/>
          <w:szCs w:val="20"/>
        </w:rPr>
      </w:pPr>
      <w:r w:rsidRPr="004829A1">
        <w:rPr>
          <w:rFonts w:asciiTheme="minorHAnsi" w:hAnsiTheme="minorHAnsi"/>
          <w:i/>
          <w:sz w:val="20"/>
          <w:szCs w:val="20"/>
          <w:vertAlign w:val="superscript"/>
          <w:lang w:val="en-US"/>
        </w:rPr>
        <w:t>9</w:t>
      </w:r>
      <w:r w:rsidRPr="004829A1">
        <w:rPr>
          <w:rFonts w:asciiTheme="minorHAnsi" w:hAnsiTheme="minorHAnsi"/>
          <w:i/>
          <w:sz w:val="20"/>
          <w:szCs w:val="20"/>
          <w:lang w:val="en-US"/>
        </w:rPr>
        <w:t>Research School of Biology, Australian National University, Canberra, ACT 0200, Australia</w:t>
      </w:r>
    </w:p>
    <w:p w14:paraId="0F4412EA" w14:textId="77777777" w:rsidR="007346C7" w:rsidRPr="004829A1" w:rsidRDefault="007346C7" w:rsidP="007346C7">
      <w:pPr>
        <w:spacing w:line="480" w:lineRule="auto"/>
        <w:rPr>
          <w:rFonts w:ascii="Calibri" w:hAnsi="Calibri"/>
          <w:sz w:val="20"/>
          <w:szCs w:val="20"/>
        </w:rPr>
      </w:pPr>
      <w:r w:rsidRPr="004829A1">
        <w:rPr>
          <w:rFonts w:ascii="Calibri" w:hAnsi="Calibri"/>
          <w:sz w:val="20"/>
          <w:szCs w:val="20"/>
        </w:rPr>
        <w:t>*Correspondence and requests for materials should be sent to A.T.N. (anotting@staffmail.ed.ac.uk)</w:t>
      </w:r>
    </w:p>
    <w:p w14:paraId="419643FE" w14:textId="77777777" w:rsidR="007346C7" w:rsidRPr="004829A1" w:rsidRDefault="007346C7" w:rsidP="007346C7">
      <w:pPr>
        <w:spacing w:line="480" w:lineRule="auto"/>
        <w:rPr>
          <w:rFonts w:ascii="Calibri" w:hAnsi="Calibri"/>
          <w:b/>
        </w:rPr>
      </w:pPr>
    </w:p>
    <w:p w14:paraId="3CBB4ED3" w14:textId="77777777" w:rsidR="007346C7" w:rsidRPr="004829A1" w:rsidRDefault="007346C7" w:rsidP="007346C7">
      <w:pPr>
        <w:spacing w:line="480" w:lineRule="auto"/>
        <w:rPr>
          <w:rFonts w:ascii="Calibri" w:hAnsi="Calibri"/>
        </w:rPr>
      </w:pPr>
      <w:r w:rsidRPr="004829A1">
        <w:rPr>
          <w:rFonts w:ascii="Calibri" w:hAnsi="Calibri"/>
          <w:b/>
        </w:rPr>
        <w:t>Keywords:</w:t>
      </w:r>
      <w:r w:rsidRPr="004829A1">
        <w:rPr>
          <w:rFonts w:ascii="Calibri" w:hAnsi="Calibri"/>
        </w:rPr>
        <w:t xml:space="preserve"> </w:t>
      </w:r>
    </w:p>
    <w:p w14:paraId="78CBCF8A" w14:textId="77777777" w:rsidR="007346C7" w:rsidRPr="004829A1" w:rsidRDefault="007346C7" w:rsidP="007346C7">
      <w:pPr>
        <w:spacing w:line="480" w:lineRule="auto"/>
        <w:rPr>
          <w:rFonts w:ascii="Calibri" w:hAnsi="Calibri"/>
        </w:rPr>
      </w:pPr>
      <w:r w:rsidRPr="004829A1">
        <w:rPr>
          <w:rFonts w:ascii="Calibri" w:hAnsi="Calibri"/>
        </w:rPr>
        <w:t xml:space="preserve">β-glucosidase, </w:t>
      </w:r>
      <w:r w:rsidRPr="004829A1">
        <w:rPr>
          <w:rFonts w:ascii="Calibri" w:hAnsi="Calibri"/>
          <w:i/>
        </w:rPr>
        <w:t>N</w:t>
      </w:r>
      <w:r w:rsidRPr="004829A1">
        <w:rPr>
          <w:rFonts w:ascii="Calibri" w:hAnsi="Calibri"/>
        </w:rPr>
        <w:t>-acetyl β-glucosaminidase, phosphomonoesterase, tropical lowland forest, tropical montane forest, soil carbon, soil microorganisms, soil extracellular enzymes</w:t>
      </w:r>
    </w:p>
    <w:p w14:paraId="33287E46" w14:textId="77777777" w:rsidR="000D0C53" w:rsidRPr="004829A1" w:rsidRDefault="000D0C53" w:rsidP="007346C7">
      <w:pPr>
        <w:spacing w:line="480" w:lineRule="auto"/>
        <w:rPr>
          <w:rFonts w:ascii="Calibri" w:hAnsi="Calibri"/>
          <w:b/>
          <w:u w:val="single"/>
        </w:rPr>
      </w:pPr>
    </w:p>
    <w:p w14:paraId="338116E7" w14:textId="77777777" w:rsidR="007346C7" w:rsidRPr="004829A1" w:rsidRDefault="007346C7" w:rsidP="007346C7">
      <w:pPr>
        <w:spacing w:line="480" w:lineRule="auto"/>
        <w:rPr>
          <w:rFonts w:ascii="Calibri" w:hAnsi="Calibri"/>
          <w:b/>
          <w:u w:val="single"/>
        </w:rPr>
      </w:pPr>
      <w:r w:rsidRPr="004829A1">
        <w:rPr>
          <w:rFonts w:ascii="Calibri" w:hAnsi="Calibri"/>
          <w:b/>
          <w:u w:val="single"/>
        </w:rPr>
        <w:lastRenderedPageBreak/>
        <w:t>Abstract</w:t>
      </w:r>
    </w:p>
    <w:p w14:paraId="7A585CBA" w14:textId="77777777" w:rsidR="007346C7" w:rsidRPr="004829A1" w:rsidRDefault="007346C7" w:rsidP="007346C7">
      <w:pPr>
        <w:spacing w:line="480" w:lineRule="auto"/>
        <w:rPr>
          <w:rFonts w:ascii="Calibri" w:hAnsi="Calibri"/>
        </w:rPr>
      </w:pPr>
      <w:r w:rsidRPr="004829A1">
        <w:rPr>
          <w:rFonts w:ascii="Calibri" w:hAnsi="Calibri"/>
        </w:rPr>
        <w:t xml:space="preserve">Aboveground primary productivity </w:t>
      </w:r>
      <w:proofErr w:type="gramStart"/>
      <w:r w:rsidRPr="004829A1">
        <w:rPr>
          <w:rFonts w:ascii="Calibri" w:hAnsi="Calibri"/>
        </w:rPr>
        <w:t>is widely considered to be limited</w:t>
      </w:r>
      <w:proofErr w:type="gramEnd"/>
      <w:r w:rsidRPr="004829A1">
        <w:rPr>
          <w:rFonts w:ascii="Calibri" w:hAnsi="Calibri"/>
        </w:rPr>
        <w:t xml:space="preserve"> by phosphorus (P) availability in lowland tropical forests and by nitrogen (N) availability in montane tropical forests. However, the extent to which this paradigm applies to belowground processes remains unresolved. </w:t>
      </w:r>
      <w:r w:rsidR="008066AA" w:rsidRPr="004829A1">
        <w:rPr>
          <w:rFonts w:ascii="Calibri" w:hAnsi="Calibri"/>
        </w:rPr>
        <w:t>W</w:t>
      </w:r>
      <w:r w:rsidRPr="004829A1">
        <w:rPr>
          <w:rFonts w:ascii="Calibri" w:hAnsi="Calibri"/>
        </w:rPr>
        <w:t>e measured indices of soil microbial nutrient status in lowland, sub-montane and montane tropical forests alon</w:t>
      </w:r>
      <w:r w:rsidR="00CD1D76" w:rsidRPr="004829A1">
        <w:rPr>
          <w:rFonts w:ascii="Calibri" w:hAnsi="Calibri"/>
        </w:rPr>
        <w:t xml:space="preserve">g a natural gradient spanning 3400 </w:t>
      </w:r>
      <w:r w:rsidRPr="004829A1">
        <w:rPr>
          <w:rFonts w:ascii="Calibri" w:hAnsi="Calibri"/>
        </w:rPr>
        <w:t xml:space="preserve">m in elevation in the Peruvian Andes. With increasing elevation there were marked increases in </w:t>
      </w:r>
      <w:r w:rsidR="00DF676B" w:rsidRPr="004829A1">
        <w:rPr>
          <w:rFonts w:ascii="Calibri" w:hAnsi="Calibri"/>
        </w:rPr>
        <w:t xml:space="preserve">soil </w:t>
      </w:r>
      <w:r w:rsidRPr="004829A1">
        <w:rPr>
          <w:rFonts w:ascii="Calibri" w:hAnsi="Calibri"/>
        </w:rPr>
        <w:t>concentrations of total N</w:t>
      </w:r>
      <w:r w:rsidR="008066AA" w:rsidRPr="004829A1">
        <w:rPr>
          <w:rFonts w:ascii="Calibri" w:hAnsi="Calibri"/>
        </w:rPr>
        <w:t>, total</w:t>
      </w:r>
      <w:r w:rsidRPr="004829A1">
        <w:rPr>
          <w:rFonts w:ascii="Calibri" w:hAnsi="Calibri"/>
        </w:rPr>
        <w:t xml:space="preserve"> P, and </w:t>
      </w:r>
      <w:proofErr w:type="gramStart"/>
      <w:r w:rsidRPr="004829A1">
        <w:rPr>
          <w:rFonts w:ascii="Calibri" w:hAnsi="Calibri"/>
        </w:rPr>
        <w:t>readily-extractable</w:t>
      </w:r>
      <w:proofErr w:type="gramEnd"/>
      <w:r w:rsidRPr="004829A1">
        <w:rPr>
          <w:rFonts w:ascii="Calibri" w:hAnsi="Calibri"/>
        </w:rPr>
        <w:t xml:space="preserve"> P, but a decrease in N mineralization determined by </w:t>
      </w:r>
      <w:r w:rsidRPr="004829A1">
        <w:rPr>
          <w:rFonts w:ascii="Calibri" w:hAnsi="Calibri"/>
          <w:i/>
        </w:rPr>
        <w:t>in situ</w:t>
      </w:r>
      <w:r w:rsidRPr="004829A1">
        <w:rPr>
          <w:rFonts w:ascii="Calibri" w:hAnsi="Calibri"/>
        </w:rPr>
        <w:t xml:space="preserve"> resin bags. </w:t>
      </w:r>
      <w:r w:rsidR="00BF1DBC" w:rsidRPr="004829A1">
        <w:rPr>
          <w:rFonts w:ascii="Calibri" w:hAnsi="Calibri"/>
        </w:rPr>
        <w:t>M</w:t>
      </w:r>
      <w:r w:rsidRPr="004829A1">
        <w:rPr>
          <w:rFonts w:ascii="Calibri" w:hAnsi="Calibri"/>
        </w:rPr>
        <w:t xml:space="preserve">icrobial </w:t>
      </w:r>
      <w:r w:rsidR="008066AA" w:rsidRPr="004829A1">
        <w:rPr>
          <w:rFonts w:ascii="Calibri" w:hAnsi="Calibri"/>
        </w:rPr>
        <w:t>carbon (C) and N</w:t>
      </w:r>
      <w:r w:rsidRPr="004829A1">
        <w:rPr>
          <w:rFonts w:ascii="Calibri" w:hAnsi="Calibri"/>
        </w:rPr>
        <w:t xml:space="preserve"> </w:t>
      </w:r>
      <w:r w:rsidR="00BF1DBC" w:rsidRPr="004829A1">
        <w:rPr>
          <w:rFonts w:ascii="Calibri" w:hAnsi="Calibri"/>
        </w:rPr>
        <w:t>increased</w:t>
      </w:r>
      <w:r w:rsidRPr="004829A1">
        <w:rPr>
          <w:rFonts w:ascii="Calibri" w:hAnsi="Calibri"/>
        </w:rPr>
        <w:t xml:space="preserve"> with increasing elevation, but microbial </w:t>
      </w:r>
      <w:r w:rsidR="008066AA" w:rsidRPr="004829A1">
        <w:rPr>
          <w:rFonts w:ascii="Calibri" w:hAnsi="Calibri"/>
        </w:rPr>
        <w:t>C</w:t>
      </w:r>
      <w:proofErr w:type="gramStart"/>
      <w:r w:rsidR="008066AA" w:rsidRPr="004829A1">
        <w:rPr>
          <w:rFonts w:ascii="Calibri" w:hAnsi="Calibri"/>
        </w:rPr>
        <w:t>:N</w:t>
      </w:r>
      <w:r w:rsidR="00BF1DBC" w:rsidRPr="004829A1">
        <w:rPr>
          <w:rFonts w:ascii="Calibri" w:hAnsi="Calibri"/>
        </w:rPr>
        <w:t>:P</w:t>
      </w:r>
      <w:proofErr w:type="gramEnd"/>
      <w:r w:rsidRPr="004829A1">
        <w:rPr>
          <w:rFonts w:ascii="Calibri" w:hAnsi="Calibri"/>
        </w:rPr>
        <w:t xml:space="preserve"> ratios were relatively constant, suggesting homeostasis. The activity of hydrolytic enzymes, which are rich in N, decreased with increasing elevation, while the ratios of enzymes involved in the acquisition of N and P increased with increasing elevation, further indicating a shift in the relative demand for N and P by microbial biomass. We conclude that soil microorganisms shift investment in nutrient acquisition from P to N between lowland and montane tropical forests, suggesting that different nutrients regulate soil microbial metabolism and the soil carbon balance in these ecosystems.</w:t>
      </w:r>
    </w:p>
    <w:p w14:paraId="2AEA5058" w14:textId="77777777" w:rsidR="007346C7" w:rsidRPr="004829A1" w:rsidRDefault="007346C7" w:rsidP="007346C7">
      <w:pPr>
        <w:spacing w:line="480" w:lineRule="auto"/>
        <w:rPr>
          <w:rFonts w:ascii="Calibri" w:hAnsi="Calibri"/>
        </w:rPr>
      </w:pPr>
    </w:p>
    <w:p w14:paraId="7A1914B6" w14:textId="77777777" w:rsidR="007346C7" w:rsidRPr="004829A1" w:rsidRDefault="007346C7" w:rsidP="007346C7">
      <w:pPr>
        <w:spacing w:line="480" w:lineRule="auto"/>
        <w:rPr>
          <w:rFonts w:ascii="Calibri" w:hAnsi="Calibri"/>
        </w:rPr>
      </w:pPr>
    </w:p>
    <w:p w14:paraId="2F3C74AB" w14:textId="77777777" w:rsidR="007346C7" w:rsidRPr="004829A1" w:rsidRDefault="007346C7" w:rsidP="007346C7">
      <w:pPr>
        <w:spacing w:line="480" w:lineRule="auto"/>
        <w:rPr>
          <w:rFonts w:ascii="Calibri" w:hAnsi="Calibri"/>
        </w:rPr>
      </w:pPr>
    </w:p>
    <w:p w14:paraId="3D5482FD" w14:textId="77777777" w:rsidR="007346C7" w:rsidRPr="004829A1" w:rsidRDefault="007346C7" w:rsidP="007346C7">
      <w:pPr>
        <w:spacing w:line="480" w:lineRule="auto"/>
        <w:rPr>
          <w:rFonts w:ascii="Calibri" w:hAnsi="Calibri"/>
        </w:rPr>
      </w:pPr>
    </w:p>
    <w:p w14:paraId="6E31E698" w14:textId="77777777" w:rsidR="007346C7" w:rsidRPr="004829A1" w:rsidRDefault="007346C7" w:rsidP="007346C7">
      <w:pPr>
        <w:spacing w:line="480" w:lineRule="auto"/>
        <w:rPr>
          <w:rFonts w:ascii="Calibri" w:hAnsi="Calibri"/>
        </w:rPr>
      </w:pPr>
    </w:p>
    <w:p w14:paraId="0B684863" w14:textId="77777777" w:rsidR="007346C7" w:rsidRPr="004829A1" w:rsidRDefault="007346C7" w:rsidP="007346C7">
      <w:pPr>
        <w:spacing w:line="480" w:lineRule="auto"/>
        <w:rPr>
          <w:rFonts w:ascii="Calibri" w:hAnsi="Calibri"/>
        </w:rPr>
      </w:pPr>
    </w:p>
    <w:p w14:paraId="3AADB87C" w14:textId="77777777" w:rsidR="00A64A77" w:rsidRPr="004829A1" w:rsidRDefault="00A64A77" w:rsidP="007346C7">
      <w:pPr>
        <w:spacing w:line="480" w:lineRule="auto"/>
        <w:rPr>
          <w:rFonts w:ascii="Calibri" w:hAnsi="Calibri"/>
        </w:rPr>
      </w:pPr>
    </w:p>
    <w:p w14:paraId="3A5F2D52" w14:textId="77777777" w:rsidR="007346C7" w:rsidRPr="004829A1" w:rsidRDefault="007346C7" w:rsidP="007346C7">
      <w:pPr>
        <w:spacing w:line="480" w:lineRule="auto"/>
        <w:rPr>
          <w:rFonts w:ascii="Calibri" w:hAnsi="Calibri"/>
        </w:rPr>
      </w:pPr>
    </w:p>
    <w:p w14:paraId="62F78676" w14:textId="77777777" w:rsidR="00352879" w:rsidRPr="004829A1" w:rsidRDefault="00352879" w:rsidP="007346C7">
      <w:pPr>
        <w:spacing w:line="480" w:lineRule="auto"/>
        <w:rPr>
          <w:rFonts w:ascii="Calibri" w:hAnsi="Calibri"/>
        </w:rPr>
      </w:pPr>
    </w:p>
    <w:p w14:paraId="705A6DDD" w14:textId="77777777" w:rsidR="007346C7" w:rsidRPr="004829A1" w:rsidRDefault="000D0C53" w:rsidP="007346C7">
      <w:pPr>
        <w:spacing w:line="480" w:lineRule="auto"/>
        <w:rPr>
          <w:rFonts w:ascii="Calibri" w:hAnsi="Calibri"/>
          <w:b/>
          <w:u w:val="single"/>
        </w:rPr>
      </w:pPr>
      <w:r w:rsidRPr="004829A1">
        <w:rPr>
          <w:rFonts w:ascii="Calibri" w:hAnsi="Calibri"/>
          <w:b/>
          <w:u w:val="single"/>
        </w:rPr>
        <w:lastRenderedPageBreak/>
        <w:t>1.</w:t>
      </w:r>
      <w:r w:rsidRPr="004829A1">
        <w:rPr>
          <w:rFonts w:ascii="Calibri" w:hAnsi="Calibri"/>
          <w:b/>
          <w:u w:val="single"/>
        </w:rPr>
        <w:tab/>
      </w:r>
      <w:r w:rsidR="007346C7" w:rsidRPr="004829A1">
        <w:rPr>
          <w:rFonts w:ascii="Calibri" w:hAnsi="Calibri"/>
          <w:b/>
          <w:u w:val="single"/>
        </w:rPr>
        <w:t>Introduction</w:t>
      </w:r>
    </w:p>
    <w:p w14:paraId="5835B7A3" w14:textId="2549330F" w:rsidR="007346C7" w:rsidRPr="004829A1" w:rsidRDefault="007346C7" w:rsidP="007346C7">
      <w:pPr>
        <w:spacing w:line="480" w:lineRule="auto"/>
        <w:rPr>
          <w:rFonts w:asciiTheme="minorHAnsi" w:hAnsiTheme="minorHAnsi"/>
        </w:rPr>
      </w:pPr>
      <w:r w:rsidRPr="004829A1">
        <w:rPr>
          <w:rFonts w:ascii="Calibri" w:hAnsi="Calibri"/>
        </w:rPr>
        <w:t>Tropical forests have a major influence on the global carbon (C) cycle, being the most productive ecosystems on Earth and containing 34</w:t>
      </w:r>
      <w:r w:rsidRPr="004829A1">
        <w:rPr>
          <w:rFonts w:ascii="Calibri" w:hAnsi="Calibri" w:cs="Calibri"/>
        </w:rPr>
        <w:t>–</w:t>
      </w:r>
      <w:r w:rsidRPr="004829A1">
        <w:rPr>
          <w:rFonts w:ascii="Calibri" w:hAnsi="Calibri"/>
        </w:rPr>
        <w:t xml:space="preserve">55% of </w:t>
      </w:r>
      <w:r w:rsidR="00C93F34" w:rsidRPr="004829A1">
        <w:rPr>
          <w:rFonts w:ascii="Calibri" w:hAnsi="Calibri"/>
        </w:rPr>
        <w:t>the C in forests worldwide</w:t>
      </w:r>
      <w:r w:rsidRPr="004829A1">
        <w:rPr>
          <w:rFonts w:ascii="Calibri" w:hAnsi="Calibri"/>
        </w:rPr>
        <w:t xml:space="preserve"> </w:t>
      </w:r>
      <w:r w:rsidR="00D104B6" w:rsidRPr="004829A1">
        <w:rPr>
          <w:rFonts w:ascii="Calibri" w:hAnsi="Calibri"/>
        </w:rPr>
        <w:fldChar w:fldCharType="begin">
          <w:fldData xml:space="preserve">PEVuZE5vdGU+PENpdGU+PEF1dGhvcj5QYW48L0F1dGhvcj48WWVhcj4yMDExPC9ZZWFyPjxSZWNO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PjxhYmJyLTE+U2NpZW5jZTwvYWJici0xPjwvYWx0LXBlcmlvZGljYWw+PHBhZ2VzPjk4OC05Mzwv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LTE+PC9hbHQtcGVyaW9kaWNhbD48cGFnZXM+ODM0LTgzODwvcGFnZXM+PHZvbHVtZT4zMjk8L3Zv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PEVuZE5vdGU+PENpdGU+PEF1dGhvcj5QYW48L0F1dGhvcj48WWVhcj4yMDExPC9ZZWFyPjxSZWNO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PjxhYmJyLTE+U2NpZW5jZTwvYWJici0xPjwvYWx0LXBlcmlvZGljYWw+PHBhZ2VzPjk4OC05Mzwv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LTE+PC9hbHQtcGVyaW9kaWNhbD48cGFnZXM+ODM0LTgzODwvcGFnZXM+PHZvbHVtZT4zMjk8L3Zv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8" w:tooltip="Beer, 2010 #4887" w:history="1">
        <w:r w:rsidR="001E222B" w:rsidRPr="004829A1">
          <w:rPr>
            <w:rFonts w:ascii="Calibri" w:hAnsi="Calibri"/>
            <w:noProof/>
          </w:rPr>
          <w:t>Beer et al., 2010</w:t>
        </w:r>
      </w:hyperlink>
      <w:r w:rsidR="00EC50DF" w:rsidRPr="004829A1">
        <w:rPr>
          <w:rFonts w:ascii="Calibri" w:hAnsi="Calibri"/>
          <w:noProof/>
        </w:rPr>
        <w:t xml:space="preserve">; </w:t>
      </w:r>
      <w:hyperlink w:anchor="_ENREF_45" w:tooltip="Pan, 2011 #1496" w:history="1">
        <w:r w:rsidR="001E222B" w:rsidRPr="004829A1">
          <w:rPr>
            <w:rFonts w:ascii="Calibri" w:hAnsi="Calibri"/>
            <w:noProof/>
          </w:rPr>
          <w:t>Pan et al., 2011</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The exchange of C between the atmosphere and forests is mediated by the availability of mineral nutrients, so there is widespread interest in understanding how plant or microbial metabolic processes a</w:t>
      </w:r>
      <w:r w:rsidR="00C93F34" w:rsidRPr="004829A1">
        <w:rPr>
          <w:rFonts w:ascii="Calibri" w:hAnsi="Calibri"/>
        </w:rPr>
        <w:t>re constrained by the deficiencies of</w:t>
      </w:r>
      <w:r w:rsidRPr="004829A1">
        <w:rPr>
          <w:rFonts w:ascii="Calibri" w:hAnsi="Calibri"/>
        </w:rPr>
        <w:t xml:space="preserve"> specific ‘limiting’ nutrients </w:t>
      </w:r>
      <w:r w:rsidR="00D104B6" w:rsidRPr="004829A1">
        <w:rPr>
          <w:rFonts w:ascii="Calibri" w:hAnsi="Calibri"/>
        </w:rPr>
        <w:fldChar w:fldCharType="begin">
          <w:fldData xml:space="preserve">PEVuZE5vdGU+PENpdGU+PEF1dGhvcj5XcmlnaHQ8L0F1dGhvcj48WWVhcj4yMDExPC9ZZWFyPjxS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PEVuZE5vdGU+PENpdGU+PEF1dGhvcj5XcmlnaHQ8L0F1dGhvcj48WWVhcj4yMDExPC9ZZWFyPjxS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17" w:tooltip="Cleveland, 2011 #351" w:history="1">
        <w:r w:rsidR="001E222B" w:rsidRPr="004829A1">
          <w:rPr>
            <w:rFonts w:ascii="Calibri" w:hAnsi="Calibri"/>
            <w:noProof/>
          </w:rPr>
          <w:t>Cleveland et al., 2011</w:t>
        </w:r>
      </w:hyperlink>
      <w:r w:rsidR="00EC50DF" w:rsidRPr="004829A1">
        <w:rPr>
          <w:rFonts w:ascii="Calibri" w:hAnsi="Calibri"/>
          <w:noProof/>
        </w:rPr>
        <w:t xml:space="preserve">; </w:t>
      </w:r>
      <w:hyperlink w:anchor="_ENREF_80" w:tooltip="Wright, 2011 #3824" w:history="1">
        <w:r w:rsidR="001E222B" w:rsidRPr="004829A1">
          <w:rPr>
            <w:rFonts w:ascii="Calibri" w:hAnsi="Calibri"/>
            <w:noProof/>
          </w:rPr>
          <w:t>Wright et al., 2011</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and how human alteration of these nutrient cycles may impact tropical ecosystems </w:t>
      </w:r>
      <w:r w:rsidR="00D104B6" w:rsidRPr="004829A1">
        <w:rPr>
          <w:rFonts w:ascii="Calibri" w:hAnsi="Calibri"/>
        </w:rPr>
        <w:fldChar w:fldCharType="begin">
          <w:fldData xml:space="preserve">PEVuZE5vdGU+PENpdGU+PEF1dGhvcj5IaWV0ejwvQXV0aG9yPjxZZWFyPjIwMTE8L1llYXI+PFJl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L2FiYnItMT48L2FsdC1wZXJpb2RpY2FsPjxwYWdlcz42NjQtNjY2PC9wYWdlcz48dm9sdW1lPjMz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PEVuZE5vdGU+PENpdGU+PEF1dGhvcj5IaWV0ejwvQXV0aG9yPjxZZWFyPjIwMTE8L1llYXI+PFJl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L2FiYnItMT48L2FsdC1wZXJpb2RpY2FsPjxwYWdlcz42NjQtNjY2PC9wYWdlcz48dm9sdW1lPjMz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32" w:tooltip="Hietz, 2011 #3890" w:history="1">
        <w:r w:rsidR="001E222B" w:rsidRPr="004829A1">
          <w:rPr>
            <w:rFonts w:ascii="Calibri" w:hAnsi="Calibri"/>
            <w:noProof/>
          </w:rPr>
          <w:t>Hietz et al., 2011</w:t>
        </w:r>
      </w:hyperlink>
      <w:r w:rsidR="00EC50DF" w:rsidRPr="004829A1">
        <w:rPr>
          <w:rFonts w:ascii="Calibri" w:hAnsi="Calibri"/>
          <w:noProof/>
        </w:rPr>
        <w:t xml:space="preserve">; </w:t>
      </w:r>
      <w:hyperlink w:anchor="_ENREF_64" w:tooltip="Townsend, 2011 #2085" w:history="1">
        <w:r w:rsidR="001E222B" w:rsidRPr="004829A1">
          <w:rPr>
            <w:rFonts w:ascii="Calibri" w:hAnsi="Calibri"/>
            <w:noProof/>
          </w:rPr>
          <w:t>Townsend et al., 2011</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Our under</w:t>
      </w:r>
      <w:r w:rsidR="00C93F34" w:rsidRPr="004829A1">
        <w:rPr>
          <w:rFonts w:ascii="Calibri" w:hAnsi="Calibri"/>
        </w:rPr>
        <w:t>standing of nutrient limitation</w:t>
      </w:r>
      <w:r w:rsidRPr="004829A1">
        <w:rPr>
          <w:rFonts w:ascii="Calibri" w:hAnsi="Calibri"/>
        </w:rPr>
        <w:t xml:space="preserve"> to the tropical forest C cycle is based largely on the responses of aboveground production. In </w:t>
      </w:r>
      <w:r w:rsidRPr="004829A1">
        <w:rPr>
          <w:rFonts w:asciiTheme="minorHAnsi" w:hAnsiTheme="minorHAnsi"/>
        </w:rPr>
        <w:t xml:space="preserve">contrast, belowground processes remain relatively under-studied, despite evidence that belowground processes are limited by different nutrients to those limiting aboveground productivity in some ecosystems, including tropical forests </w:t>
      </w:r>
      <w:r w:rsidR="00D104B6" w:rsidRPr="004829A1">
        <w:rPr>
          <w:rFonts w:asciiTheme="minorHAnsi" w:hAnsiTheme="minorHAnsi"/>
        </w:rPr>
        <w:fldChar w:fldCharType="begin"/>
      </w:r>
      <w:r w:rsidR="00EC50DF" w:rsidRPr="004829A1">
        <w:rPr>
          <w:rFonts w:asciiTheme="minorHAnsi" w:hAnsiTheme="minorHAnsi"/>
        </w:rPr>
        <w:instrText xml:space="preserve"> ADDIN EN.CITE &lt;EndNote&gt;&lt;Cite&gt;&lt;Author&gt;Sundareshwar&lt;/Author&gt;&lt;Year&gt;2003&lt;/Year&gt;&lt;RecNum&gt;2643&lt;/RecNum&gt;&lt;DisplayText&gt;(Sundareshwar et al., 2003; Turner and Wright, 2014)&lt;/DisplayText&gt;&lt;record&gt;&lt;rec-number&gt;2643&lt;/rec-number&gt;&lt;foreign-keys&gt;&lt;key app="EN" db-id="ew55e0z2490p9deadz9x2wdne0z9aavdz9ad" timestamp="0"&gt;2643&lt;/key&gt;&lt;/foreign-keys&gt;&lt;ref-type name="Journal Article"&gt;17&lt;/ref-type&gt;&lt;contributors&gt;&lt;authors&gt;&lt;author&gt;Sundareshwar, P. V.&lt;/author&gt;&lt;author&gt;Morris, J. T.&lt;/author&gt;&lt;author&gt;Koepfler, E. K.&lt;/author&gt;&lt;author&gt;Fornwalt, B.&lt;/author&gt;&lt;/authors&gt;&lt;/contributors&gt;&lt;titles&gt;&lt;title&gt;Phosphorus limitation of coastal ecosystem processes&lt;/title&gt;&lt;secondary-title&gt;Science&lt;/secondary-title&gt;&lt;/titles&gt;&lt;periodical&gt;&lt;full-title&gt;Science&lt;/full-title&gt;&lt;abbr-1&gt;Science&lt;/abbr-1&gt;&lt;/periodical&gt;&lt;pages&gt;563-565&lt;/pages&gt;&lt;volume&gt;299&lt;/volume&gt;&lt;number&gt;5606&lt;/number&gt;&lt;dates&gt;&lt;year&gt;2003&lt;/year&gt;&lt;/dates&gt;&lt;isbn&gt;0036-8075&lt;/isbn&gt;&lt;accession-num&gt;WOS:000180559800049&lt;/accession-num&gt;&lt;urls&gt;&lt;related-urls&gt;&lt;url&gt;&amp;lt;Go to ISI&amp;gt;://WOS:000180559800049&lt;/url&gt;&lt;/related-urls&gt;&lt;/urls&gt;&lt;/record&gt;&lt;/Cite&gt;&lt;Cite&gt;&lt;Author&gt;Turner&lt;/Author&gt;&lt;Year&gt;2014&lt;/Year&gt;&lt;RecNum&gt;5573&lt;/RecNum&gt;&lt;record&gt;&lt;rec-number&gt;5573&lt;/rec-number&gt;&lt;foreign-keys&gt;&lt;key app="EN" db-id="ew55e0z2490p9deadz9x2wdne0z9aavdz9ad" timestamp="1389267192"&gt;5573&lt;/key&gt;&lt;/foreign-keys&gt;&lt;ref-type name="Journal Article"&gt;17&lt;/ref-type&gt;&lt;contributors&gt;&lt;authors&gt;&lt;author&gt;Turner, B.L.&lt;/author&gt;&lt;author&gt;Wright, S.J.&lt;/author&gt;&lt;/authors&gt;&lt;/contributors&gt;&lt;titles&gt;&lt;title&gt;The response of microbial biomass and hydrolytic enzymes to a decade of nitrogen, phosphorus, and potassium addition in a lowland tropical rain forest&lt;/title&gt;&lt;secondary-title&gt;Biogeochemistry&lt;/secondary-title&gt;&lt;/titles&gt;&lt;periodical&gt;&lt;full-title&gt;Biogeochemistry&lt;/full-title&gt;&lt;abbr-1&gt;Biogeochemistry&lt;/abbr-1&gt;&lt;/periodical&gt;&lt;pages&gt;115-130&lt;/pages&gt;&lt;volume&gt;117&lt;/volume&gt;&lt;dates&gt;&lt;year&gt;2014&lt;/year&gt;&lt;/dates&gt;&lt;urls&gt;&lt;/urls&gt;&lt;/record&gt;&lt;/Cite&gt;&lt;/EndNote&gt;</w:instrText>
      </w:r>
      <w:r w:rsidR="00D104B6" w:rsidRPr="004829A1">
        <w:rPr>
          <w:rFonts w:asciiTheme="minorHAnsi" w:hAnsiTheme="minorHAnsi"/>
        </w:rPr>
        <w:fldChar w:fldCharType="separate"/>
      </w:r>
      <w:r w:rsidR="00EC50DF" w:rsidRPr="004829A1">
        <w:rPr>
          <w:rFonts w:asciiTheme="minorHAnsi" w:hAnsiTheme="minorHAnsi"/>
          <w:noProof/>
        </w:rPr>
        <w:t>(</w:t>
      </w:r>
      <w:hyperlink w:anchor="_ENREF_59" w:tooltip="Sundareshwar, 2003 #2643" w:history="1">
        <w:r w:rsidR="001E222B" w:rsidRPr="004829A1">
          <w:rPr>
            <w:rFonts w:asciiTheme="minorHAnsi" w:hAnsiTheme="minorHAnsi"/>
            <w:noProof/>
          </w:rPr>
          <w:t>Sundareshwar et al., 2003</w:t>
        </w:r>
      </w:hyperlink>
      <w:r w:rsidR="00EC50DF" w:rsidRPr="004829A1">
        <w:rPr>
          <w:rFonts w:asciiTheme="minorHAnsi" w:hAnsiTheme="minorHAnsi"/>
          <w:noProof/>
        </w:rPr>
        <w:t xml:space="preserve">; </w:t>
      </w:r>
      <w:hyperlink w:anchor="_ENREF_68" w:tooltip="Turner, 2014 #5573" w:history="1">
        <w:r w:rsidR="001E222B" w:rsidRPr="004829A1">
          <w:rPr>
            <w:rFonts w:asciiTheme="minorHAnsi" w:hAnsiTheme="minorHAnsi"/>
            <w:noProof/>
          </w:rPr>
          <w:t>Turner and Wright, 2014</w:t>
        </w:r>
      </w:hyperlink>
      <w:r w:rsidR="00EC50DF" w:rsidRPr="004829A1">
        <w:rPr>
          <w:rFonts w:asciiTheme="minorHAnsi" w:hAnsiTheme="minorHAnsi"/>
          <w:noProof/>
        </w:rPr>
        <w:t>)</w:t>
      </w:r>
      <w:r w:rsidR="00D104B6" w:rsidRPr="004829A1">
        <w:rPr>
          <w:rFonts w:asciiTheme="minorHAnsi" w:hAnsiTheme="minorHAnsi"/>
        </w:rPr>
        <w:fldChar w:fldCharType="end"/>
      </w:r>
      <w:r w:rsidRPr="004829A1">
        <w:rPr>
          <w:rFonts w:asciiTheme="minorHAnsi" w:hAnsiTheme="minorHAnsi"/>
        </w:rPr>
        <w:t>.</w:t>
      </w:r>
      <w:r w:rsidR="00BD5BD8" w:rsidRPr="004829A1">
        <w:rPr>
          <w:rFonts w:asciiTheme="minorHAnsi" w:hAnsiTheme="minorHAnsi"/>
        </w:rPr>
        <w:t xml:space="preserve"> </w:t>
      </w:r>
      <w:r w:rsidR="00927A15" w:rsidRPr="004829A1">
        <w:rPr>
          <w:rFonts w:asciiTheme="minorHAnsi" w:hAnsiTheme="minorHAnsi"/>
        </w:rPr>
        <w:t>It is important to identify nutrient constraints to soil microbial process in tropical forests to understand how anthropogenic alteration of biogeochemical cycles will impact C storage in these ecosystems</w:t>
      </w:r>
      <w:r w:rsidR="00A84A48" w:rsidRPr="004829A1">
        <w:rPr>
          <w:rFonts w:asciiTheme="minorHAnsi" w:hAnsiTheme="minorHAnsi"/>
        </w:rPr>
        <w:t>.</w:t>
      </w:r>
    </w:p>
    <w:p w14:paraId="1FD2C7E7" w14:textId="0248E838" w:rsidR="007346C7" w:rsidRPr="004829A1" w:rsidRDefault="007346C7" w:rsidP="00C00CC2">
      <w:pPr>
        <w:spacing w:line="480" w:lineRule="auto"/>
        <w:ind w:firstLine="720"/>
        <w:rPr>
          <w:rFonts w:ascii="Calibri" w:hAnsi="Calibri"/>
          <w:lang w:val="en-US"/>
        </w:rPr>
      </w:pPr>
      <w:r w:rsidRPr="004829A1">
        <w:rPr>
          <w:rFonts w:asciiTheme="minorHAnsi" w:hAnsiTheme="minorHAnsi"/>
        </w:rPr>
        <w:t>Primary productivity</w:t>
      </w:r>
      <w:r w:rsidRPr="004829A1">
        <w:rPr>
          <w:rFonts w:ascii="Calibri" w:hAnsi="Calibri"/>
        </w:rPr>
        <w:t xml:space="preserve"> is commonly constrained by nitrogen (N) and phosphorus (P) availability in ecosystems globally </w:t>
      </w:r>
      <w:r w:rsidR="00D104B6" w:rsidRPr="004829A1">
        <w:rPr>
          <w:rFonts w:ascii="Calibri" w:hAnsi="Calibri"/>
        </w:rPr>
        <w:fldChar w:fldCharType="begin">
          <w:fldData xml:space="preserve">PEVuZE5vdGU+PENpdGU+PEF1dGhvcj5FbHNlcjwvQXV0aG9yPjxZZWFyPjIwMDc8L1llYXI+PFJl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PEVuZE5vdGU+PENpdGU+PEF1dGhvcj5FbHNlcjwvQXV0aG9yPjxZZWFyPjIwMDc8L1llYXI+PFJl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23" w:tooltip="Elser, 2007 #531" w:history="1">
        <w:r w:rsidR="001E222B" w:rsidRPr="004829A1">
          <w:rPr>
            <w:rFonts w:ascii="Calibri" w:hAnsi="Calibri"/>
            <w:noProof/>
          </w:rPr>
          <w:t>Elser et al., 2007</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In lowland tropical forests, primary productivity is widely considered to be limited by P availability </w:t>
      </w:r>
      <w:r w:rsidR="00D104B6" w:rsidRPr="004829A1">
        <w:rPr>
          <w:rFonts w:ascii="Calibri" w:hAnsi="Calibri"/>
        </w:rPr>
        <w:fldChar w:fldCharType="begin">
          <w:fldData xml:space="preserve">PEVuZE5vdGU+PENpdGU+PEF1dGhvcj5SZWVkPC9BdXRob3I+PFllYXI+MjAxMTwvWWVhcj48UmVj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=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PEVuZE5vdGU+PENpdGU+PEF1dGhvcj5SZWVkPC9BdXRob3I+PFllYXI+MjAxMTwvWWVhcj48UmVj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=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50" w:tooltip="Reed, 2011 #5976" w:history="1">
        <w:r w:rsidR="001E222B" w:rsidRPr="004829A1">
          <w:rPr>
            <w:rFonts w:ascii="Calibri" w:hAnsi="Calibri"/>
            <w:noProof/>
          </w:rPr>
          <w:t>Reed et al., 2011</w:t>
        </w:r>
      </w:hyperlink>
      <w:r w:rsidR="00EC50DF" w:rsidRPr="004829A1">
        <w:rPr>
          <w:rFonts w:ascii="Calibri" w:hAnsi="Calibri"/>
          <w:noProof/>
        </w:rPr>
        <w:t xml:space="preserve">; </w:t>
      </w:r>
      <w:hyperlink w:anchor="_ENREF_73" w:tooltip="Vitousek, 2010 #5994" w:history="1">
        <w:r w:rsidR="001E222B" w:rsidRPr="004829A1">
          <w:rPr>
            <w:rFonts w:ascii="Calibri" w:hAnsi="Calibri"/>
            <w:noProof/>
          </w:rPr>
          <w:t>Vitousek et al., 2010</w:t>
        </w:r>
      </w:hyperlink>
      <w:r w:rsidR="00EC50DF" w:rsidRPr="004829A1">
        <w:rPr>
          <w:rFonts w:ascii="Calibri" w:hAnsi="Calibri"/>
          <w:noProof/>
        </w:rPr>
        <w:t>)</w:t>
      </w:r>
      <w:r w:rsidR="00D104B6" w:rsidRPr="004829A1">
        <w:rPr>
          <w:rFonts w:ascii="Calibri" w:hAnsi="Calibri"/>
        </w:rPr>
        <w:fldChar w:fldCharType="end"/>
      </w:r>
      <w:r w:rsidR="00A64A77" w:rsidRPr="004829A1">
        <w:rPr>
          <w:rFonts w:ascii="Calibri" w:hAnsi="Calibri"/>
        </w:rPr>
        <w:t>, in part</w:t>
      </w:r>
      <w:r w:rsidRPr="004829A1">
        <w:rPr>
          <w:rFonts w:ascii="Calibri" w:hAnsi="Calibri"/>
        </w:rPr>
        <w:t xml:space="preserve"> because lowland forests</w:t>
      </w:r>
      <w:r w:rsidR="00A64A77" w:rsidRPr="004829A1">
        <w:rPr>
          <w:rFonts w:ascii="Calibri" w:hAnsi="Calibri"/>
        </w:rPr>
        <w:t xml:space="preserve"> are dominated by strongly weathered soils that contain</w:t>
      </w:r>
      <w:r w:rsidRPr="004829A1">
        <w:rPr>
          <w:rFonts w:ascii="Calibri" w:hAnsi="Calibri"/>
        </w:rPr>
        <w:t xml:space="preserve"> low concentrations of biologically available P and high apparent N availability </w:t>
      </w:r>
      <w:r w:rsidR="00D104B6" w:rsidRPr="004829A1">
        <w:rPr>
          <w:rFonts w:ascii="Calibri" w:hAnsi="Calibri"/>
        </w:rPr>
        <w:fldChar w:fldCharType="begin">
          <w:fldData xml:space="preserve">PEVuZE5vdGU+PENpdGU+PEF1dGhvcj5SZWVkPC9BdXRob3I+PFllYXI+MjAxMTwvWWVhcj48UmVj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</w:fldData>
        </w:fldChar>
      </w:r>
      <w:r w:rsidR="00C00CC2"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PEVuZE5vdGU+PENpdGU+PEF1dGhvcj5SZWVkPC9BdXRob3I+PFllYXI+MjAxMTwvWWVhcj48UmVj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</w:fldData>
        </w:fldChar>
      </w:r>
      <w:r w:rsidR="00C00CC2"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C00CC2" w:rsidRPr="004829A1">
        <w:rPr>
          <w:rFonts w:ascii="Calibri" w:hAnsi="Calibri"/>
          <w:noProof/>
        </w:rPr>
        <w:t>(</w:t>
      </w:r>
      <w:hyperlink w:anchor="_ENREF_31" w:tooltip="Hedin, 2009 #773" w:history="1">
        <w:r w:rsidR="001E222B" w:rsidRPr="004829A1">
          <w:rPr>
            <w:rFonts w:ascii="Calibri" w:hAnsi="Calibri"/>
            <w:noProof/>
          </w:rPr>
          <w:t>Hedin et al., 2009</w:t>
        </w:r>
      </w:hyperlink>
      <w:r w:rsidR="00C00CC2" w:rsidRPr="004829A1">
        <w:rPr>
          <w:rFonts w:ascii="Calibri" w:hAnsi="Calibri"/>
          <w:noProof/>
        </w:rPr>
        <w:t xml:space="preserve">; </w:t>
      </w:r>
      <w:hyperlink w:anchor="_ENREF_50" w:tooltip="Reed, 2011 #5976" w:history="1">
        <w:r w:rsidR="001E222B" w:rsidRPr="004829A1">
          <w:rPr>
            <w:rFonts w:ascii="Calibri" w:hAnsi="Calibri"/>
            <w:noProof/>
          </w:rPr>
          <w:t>Reed et al., 2011</w:t>
        </w:r>
      </w:hyperlink>
      <w:r w:rsidR="00C00CC2" w:rsidRPr="004829A1">
        <w:rPr>
          <w:rFonts w:ascii="Calibri" w:hAnsi="Calibri"/>
          <w:noProof/>
        </w:rPr>
        <w:t>)</w:t>
      </w:r>
      <w:r w:rsidR="00D104B6" w:rsidRPr="004829A1">
        <w:rPr>
          <w:rFonts w:ascii="Calibri" w:hAnsi="Calibri"/>
        </w:rPr>
        <w:fldChar w:fldCharType="end"/>
      </w:r>
      <w:r w:rsidRPr="004829A1">
        <w:rPr>
          <w:rFonts w:ascii="Calibri" w:hAnsi="Calibri"/>
        </w:rPr>
        <w:t xml:space="preserve">. In contrast, primary productivity in tropical montane forests is often considered to be limited by the availability of N rather than P </w:t>
      </w:r>
      <w:r w:rsidR="00D104B6" w:rsidRPr="004829A1">
        <w:rPr>
          <w:rFonts w:ascii="Calibri" w:hAnsi="Calibri"/>
        </w:rPr>
        <w:fldChar w:fldCharType="begin"/>
      </w:r>
      <w:r w:rsidR="00EC50DF" w:rsidRPr="004829A1">
        <w:rPr>
          <w:rFonts w:ascii="Calibri" w:hAnsi="Calibri"/>
        </w:rPr>
        <w:instrText xml:space="preserve"> ADDIN EN.CITE &lt;EndNote&gt;&lt;Cite&gt;&lt;Author&gt;Tanner&lt;/Author&gt;&lt;Year&gt;1998&lt;/Year&gt;&lt;RecNum&gt;2933&lt;/RecNum&gt;&lt;DisplayText&gt;(Tanner et al., 1998)&lt;/DisplayText&gt;&lt;record&gt;&lt;rec-number&gt;2933&lt;/rec-number&gt;&lt;foreign-keys&gt;&lt;key app="EN" db-id="ew55e0z2490p9deadz9x2wdne0z9aavdz9ad" timestamp="0"&gt;2933&lt;/key&gt;&lt;/foreign-keys&gt;&lt;ref-type name="Journal Article"&gt;17&lt;/ref-type&gt;&lt;contributors&gt;&lt;authors&gt;&lt;author&gt;Tanner, E. V. J.&lt;/author&gt;&lt;author&gt;Vitousek, P. M.&lt;/author&gt;&lt;author&gt;Cuevas, E.&lt;/author&gt;&lt;/authors&gt;&lt;/contributors&gt;&lt;titles&gt;&lt;title&gt;Experimental investigation of nutrient limitation of forest growth on wet tropical mountains&lt;/title&gt;&lt;secondary-title&gt;Ecology&lt;/secondary-title&gt;&lt;/titles&gt;&lt;periodical&gt;&lt;full-title&gt;Ecology&lt;/full-title&gt;&lt;abbr-1&gt;Ecology&lt;/abbr-1&gt;&lt;/periodical&gt;&lt;pages&gt;10-22&lt;/pages&gt;&lt;volume&gt;79&lt;/volume&gt;&lt;number&gt;1&lt;/number&gt;&lt;dates&gt;&lt;year&gt;1998&lt;/year&gt;&lt;/dates&gt;&lt;isbn&gt;0012-9658&lt;/isbn&gt;&lt;accession-num&gt;WOS:000071525500003&lt;/accession-num&gt;&lt;urls&gt;&lt;related-urls&gt;&lt;url&gt;&amp;lt;Go to ISI&amp;gt;://WOS:000071525500003&lt;/url&gt;&lt;/related-urls&gt;&lt;/urls&gt;&lt;/record&gt;&lt;/Cite&gt;&lt;/EndNote&gt;</w:instrText>
      </w:r>
      <w:r w:rsidR="00D104B6" w:rsidRPr="004829A1">
        <w:rPr>
          <w:rFonts w:ascii="Calibri" w:hAnsi="Calibri"/>
        </w:rPr>
        <w:fldChar w:fldCharType="separate"/>
      </w:r>
      <w:r w:rsidR="00EC50DF" w:rsidRPr="004829A1">
        <w:rPr>
          <w:rFonts w:ascii="Calibri" w:hAnsi="Calibri"/>
          <w:noProof/>
        </w:rPr>
        <w:t>(</w:t>
      </w:r>
      <w:hyperlink w:anchor="_ENREF_62" w:tooltip="Tanner, 1998 #2933" w:history="1">
        <w:r w:rsidR="001E222B" w:rsidRPr="004829A1">
          <w:rPr>
            <w:rFonts w:ascii="Calibri" w:hAnsi="Calibri"/>
            <w:noProof/>
          </w:rPr>
          <w:t>Tanner et al., 1998</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This is because </w:t>
      </w:r>
      <w:r w:rsidR="00C93F34" w:rsidRPr="004829A1">
        <w:rPr>
          <w:rFonts w:ascii="Calibri" w:hAnsi="Calibri"/>
        </w:rPr>
        <w:t xml:space="preserve">soil P depletion </w:t>
      </w:r>
      <w:r w:rsidRPr="004829A1">
        <w:rPr>
          <w:rFonts w:ascii="Calibri" w:hAnsi="Calibri"/>
        </w:rPr>
        <w:t xml:space="preserve">in montane environments is countered by the actions of tectonic uplift, erosion and landslide activity </w:t>
      </w:r>
      <w:r w:rsidR="00D104B6" w:rsidRPr="004829A1">
        <w:rPr>
          <w:rFonts w:ascii="Calibri" w:hAnsi="Calibri"/>
        </w:rPr>
        <w:fldChar w:fldCharType="begin"/>
      </w:r>
      <w:r w:rsidR="00EC50DF" w:rsidRPr="004829A1">
        <w:rPr>
          <w:rFonts w:ascii="Calibri" w:hAnsi="Calibri"/>
        </w:rPr>
        <w:instrText xml:space="preserve"> ADDIN EN.CITE &lt;EndNote&gt;&lt;Cite&gt;&lt;Author&gt;Porder&lt;/Author&gt;&lt;Year&gt;2010&lt;/Year&gt;&lt;RecNum&gt;1757&lt;/RecNum&gt;&lt;DisplayText&gt;(Porder and Hilley, 2010)&lt;/DisplayText&gt;&lt;record&gt;&lt;rec-number&gt;1757&lt;/rec-number&gt;&lt;foreign-keys&gt;&lt;key app="EN" db-id="ew55e0z2490p9deadz9x2wdne0z9aavdz9ad" timestamp="0"&gt;1757&lt;/key&gt;&lt;/foreign-keys&gt;&lt;ref-type name="Journal Article"&gt;17&lt;/ref-type&gt;&lt;contributors&gt;&lt;authors&gt;&lt;author&gt;Porder, Stephen&lt;/author&gt;&lt;author&gt;Hilley, George E.&lt;/author&gt;&lt;/authors&gt;&lt;/contributors&gt;&lt;titles&gt;&lt;title&gt;Linking chronosequences with the rest of the world: predicting soil phosphorus content in denuding landscapes&lt;/title&gt;&lt;secondary-title&gt;Biogeochemistry&lt;/secondary-title&gt;&lt;/titles&gt;&lt;periodical&gt;&lt;full-title&gt;Biogeochemistry&lt;/full-title&gt;&lt;abbr-1&gt;Biogeochemistry&lt;/abbr-1&gt;&lt;/periodical&gt;&lt;pages&gt;153-166&lt;/pages&gt;&lt;volume&gt;102&lt;/volume&gt;&lt;number&gt;1-3&lt;/number&gt;&lt;dates&gt;&lt;year&gt;2010&lt;/year&gt;&lt;/dates&gt;&lt;isbn&gt;0168-2563&amp;#xD;1573-515X&lt;/isbn&gt;&lt;urls&gt;&lt;/urls&gt;&lt;electronic-resource-num&gt;10.1007/s10533-010-9428-3&lt;/electronic-resource-num&gt;&lt;/record&gt;&lt;/Cite&gt;&lt;/EndNote&gt;</w:instrText>
      </w:r>
      <w:r w:rsidR="00D104B6" w:rsidRPr="004829A1">
        <w:rPr>
          <w:rFonts w:ascii="Calibri" w:hAnsi="Calibri"/>
        </w:rPr>
        <w:fldChar w:fldCharType="separate"/>
      </w:r>
      <w:r w:rsidR="00EC50DF" w:rsidRPr="004829A1">
        <w:rPr>
          <w:rFonts w:ascii="Calibri" w:hAnsi="Calibri"/>
          <w:noProof/>
        </w:rPr>
        <w:t>(</w:t>
      </w:r>
      <w:hyperlink w:anchor="_ENREF_46" w:tooltip="Porder, 2010 #1757" w:history="1">
        <w:r w:rsidR="001E222B" w:rsidRPr="004829A1">
          <w:rPr>
            <w:rFonts w:ascii="Calibri" w:hAnsi="Calibri"/>
            <w:noProof/>
          </w:rPr>
          <w:t>Porder and Hilley, 2010</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while </w:t>
      </w:r>
      <w:r w:rsidRPr="004829A1">
        <w:rPr>
          <w:rFonts w:ascii="Calibri" w:hAnsi="Calibri"/>
          <w:lang w:val="en-US"/>
        </w:rPr>
        <w:t xml:space="preserve">N inputs </w:t>
      </w:r>
      <w:r w:rsidR="00C93F34" w:rsidRPr="004829A1">
        <w:rPr>
          <w:rFonts w:ascii="Calibri" w:hAnsi="Calibri"/>
          <w:lang w:val="en-US"/>
        </w:rPr>
        <w:t>via</w:t>
      </w:r>
      <w:r w:rsidR="00A70197" w:rsidRPr="004829A1">
        <w:rPr>
          <w:rFonts w:ascii="Calibri" w:hAnsi="Calibri"/>
          <w:lang w:val="en-US"/>
        </w:rPr>
        <w:t xml:space="preserve"> </w:t>
      </w:r>
      <w:r w:rsidR="0015607B" w:rsidRPr="004829A1">
        <w:rPr>
          <w:rFonts w:ascii="Calibri" w:hAnsi="Calibri"/>
          <w:lang w:val="en-US"/>
        </w:rPr>
        <w:t xml:space="preserve">litter </w:t>
      </w:r>
      <w:r w:rsidR="00A70197" w:rsidRPr="004829A1">
        <w:rPr>
          <w:rFonts w:ascii="Calibri" w:hAnsi="Calibri"/>
          <w:lang w:val="en-US"/>
        </w:rPr>
        <w:t>mineralization and</w:t>
      </w:r>
      <w:r w:rsidR="00C93F34" w:rsidRPr="004829A1">
        <w:rPr>
          <w:rFonts w:ascii="Calibri" w:hAnsi="Calibri"/>
          <w:lang w:val="en-US"/>
        </w:rPr>
        <w:t xml:space="preserve"> biological N fixation </w:t>
      </w:r>
      <w:r w:rsidRPr="004829A1">
        <w:rPr>
          <w:rFonts w:ascii="Calibri" w:hAnsi="Calibri"/>
          <w:lang w:val="en-US"/>
        </w:rPr>
        <w:t xml:space="preserve">can be </w:t>
      </w:r>
      <w:r w:rsidRPr="004829A1">
        <w:rPr>
          <w:rFonts w:ascii="Calibri" w:hAnsi="Calibri"/>
          <w:lang w:val="en-US"/>
        </w:rPr>
        <w:lastRenderedPageBreak/>
        <w:t>reduced by low temperature</w:t>
      </w:r>
      <w:r w:rsidR="00A70197" w:rsidRPr="004829A1">
        <w:rPr>
          <w:rFonts w:ascii="Calibri" w:hAnsi="Calibri"/>
          <w:lang w:val="en-US"/>
        </w:rPr>
        <w:t xml:space="preserve">s and </w:t>
      </w:r>
      <w:r w:rsidR="00C47E81" w:rsidRPr="004829A1">
        <w:rPr>
          <w:rFonts w:ascii="Calibri" w:hAnsi="Calibri"/>
          <w:lang w:val="en-US"/>
        </w:rPr>
        <w:t>fewer</w:t>
      </w:r>
      <w:r w:rsidR="00A70197" w:rsidRPr="004829A1">
        <w:rPr>
          <w:rFonts w:ascii="Calibri" w:hAnsi="Calibri"/>
          <w:lang w:val="en-US"/>
        </w:rPr>
        <w:t xml:space="preserve"> legumes</w:t>
      </w:r>
      <w:r w:rsidR="002A0403" w:rsidRPr="004829A1">
        <w:rPr>
          <w:rFonts w:ascii="Calibri" w:hAnsi="Calibri"/>
          <w:lang w:val="en-US"/>
        </w:rPr>
        <w:t xml:space="preserve"> </w:t>
      </w:r>
      <w:r w:rsidR="00D104B6" w:rsidRPr="004829A1">
        <w:rPr>
          <w:rFonts w:ascii="Calibri" w:hAnsi="Calibri"/>
          <w:lang w:val="en-US"/>
        </w:rPr>
        <w:fldChar w:fldCharType="begin"/>
      </w:r>
      <w:r w:rsidR="007971AF" w:rsidRPr="004829A1">
        <w:rPr>
          <w:rFonts w:ascii="Calibri" w:hAnsi="Calibri"/>
          <w:lang w:val="en-US"/>
        </w:rPr>
        <w:instrText xml:space="preserve"> ADDIN EN.CITE &lt;EndNote&gt;&lt;Cite&gt;&lt;Author&gt;Bruijnzeel&lt;/Author&gt;&lt;Year&gt;2011&lt;/Year&gt;&lt;RecNum&gt;6377&lt;/RecNum&gt;&lt;DisplayText&gt;(Bruijnzeel et al., 2011)&lt;/DisplayText&gt;&lt;record&gt;&lt;rec-number&gt;6377&lt;/rec-number&gt;&lt;foreign-keys&gt;&lt;key app="EN" db-id="ew55e0z2490p9deadz9x2wdne0z9aavdz9ad" timestamp="1422306180"&gt;6377&lt;/key&gt;&lt;/foreign-keys&gt;&lt;ref-type name="Book"&gt;6&lt;/ref-type&gt;&lt;contributors&gt;&lt;authors&gt;&lt;author&gt;Bruijnzeel, L.A.&lt;/author&gt;&lt;author&gt;Scatena, F.N.&lt;/author&gt;&lt;author&gt;Hamilton, L.S.&lt;/author&gt;&lt;/authors&gt;&lt;/contributors&gt;&lt;titles&gt;&lt;title&gt;Tropical Montane Cloud Forests&lt;/title&gt;&lt;/titles&gt;&lt;dates&gt;&lt;year&gt;2011&lt;/year&gt;&lt;/dates&gt;&lt;pub-location&gt;Cambridge, UK&lt;/pub-location&gt;&lt;publisher&gt;Cambridge University Press&lt;/publisher&gt;&lt;urls&gt;&lt;/urls&gt;&lt;/record&gt;&lt;/Cite&gt;&lt;/EndNote&gt;</w:instrText>
      </w:r>
      <w:r w:rsidR="00D104B6" w:rsidRPr="004829A1">
        <w:rPr>
          <w:rFonts w:ascii="Calibri" w:hAnsi="Calibri"/>
          <w:lang w:val="en-US"/>
        </w:rPr>
        <w:fldChar w:fldCharType="separate"/>
      </w:r>
      <w:r w:rsidR="002A0403" w:rsidRPr="004829A1">
        <w:rPr>
          <w:rFonts w:ascii="Calibri" w:hAnsi="Calibri"/>
          <w:noProof/>
          <w:lang w:val="en-US"/>
        </w:rPr>
        <w:t>(</w:t>
      </w:r>
      <w:hyperlink w:anchor="_ENREF_10" w:tooltip="Bruijnzeel, 2011 #6377" w:history="1">
        <w:r w:rsidR="001E222B" w:rsidRPr="004829A1">
          <w:rPr>
            <w:rFonts w:ascii="Calibri" w:hAnsi="Calibri"/>
            <w:noProof/>
            <w:lang w:val="en-US"/>
          </w:rPr>
          <w:t>Bruijnzeel et al., 2011</w:t>
        </w:r>
      </w:hyperlink>
      <w:r w:rsidR="002A0403" w:rsidRPr="004829A1">
        <w:rPr>
          <w:rFonts w:ascii="Calibri" w:hAnsi="Calibri"/>
          <w:noProof/>
          <w:lang w:val="en-US"/>
        </w:rPr>
        <w:t>)</w:t>
      </w:r>
      <w:r w:rsidR="00D104B6" w:rsidRPr="004829A1">
        <w:rPr>
          <w:rFonts w:ascii="Calibri" w:hAnsi="Calibri"/>
          <w:lang w:val="en-US"/>
        </w:rPr>
        <w:fldChar w:fldCharType="end"/>
      </w:r>
      <w:r w:rsidRPr="004829A1">
        <w:rPr>
          <w:rFonts w:ascii="Calibri" w:hAnsi="Calibri"/>
          <w:lang w:val="en-US"/>
        </w:rPr>
        <w:t>. Overall, these processes appear to reinforce the pattern of P deficiency in lowland</w:t>
      </w:r>
      <w:r w:rsidR="00C93F34" w:rsidRPr="004829A1">
        <w:rPr>
          <w:rFonts w:ascii="Calibri" w:hAnsi="Calibri"/>
          <w:lang w:val="en-US"/>
        </w:rPr>
        <w:t xml:space="preserve"> forests and</w:t>
      </w:r>
      <w:r w:rsidRPr="004829A1">
        <w:rPr>
          <w:rFonts w:ascii="Calibri" w:hAnsi="Calibri"/>
          <w:lang w:val="en-US"/>
        </w:rPr>
        <w:t xml:space="preserve"> N deficiency in montane tropical ecosystems.</w:t>
      </w:r>
    </w:p>
    <w:p w14:paraId="744B9AAB" w14:textId="533E2718" w:rsidR="007346C7" w:rsidRPr="004829A1" w:rsidRDefault="00DF676B" w:rsidP="007346C7">
      <w:pPr>
        <w:spacing w:line="480" w:lineRule="auto"/>
        <w:ind w:firstLine="720"/>
        <w:rPr>
          <w:rFonts w:ascii="Calibri" w:hAnsi="Calibri"/>
        </w:rPr>
      </w:pPr>
      <w:r w:rsidRPr="004829A1">
        <w:rPr>
          <w:rFonts w:ascii="Calibri" w:hAnsi="Calibri"/>
        </w:rPr>
        <w:t>The notion that there is</w:t>
      </w:r>
      <w:r w:rsidR="007346C7" w:rsidRPr="004829A1">
        <w:rPr>
          <w:rFonts w:ascii="Calibri" w:hAnsi="Calibri"/>
        </w:rPr>
        <w:t xml:space="preserve"> switch from predominantly P to N</w:t>
      </w:r>
      <w:r w:rsidRPr="004829A1">
        <w:rPr>
          <w:rFonts w:ascii="Calibri" w:hAnsi="Calibri"/>
        </w:rPr>
        <w:t xml:space="preserve"> </w:t>
      </w:r>
      <w:r w:rsidR="007346C7" w:rsidRPr="004829A1">
        <w:rPr>
          <w:rFonts w:ascii="Calibri" w:hAnsi="Calibri"/>
        </w:rPr>
        <w:t>limit</w:t>
      </w:r>
      <w:r w:rsidR="00154DFC" w:rsidRPr="004829A1">
        <w:rPr>
          <w:rFonts w:ascii="Calibri" w:hAnsi="Calibri"/>
        </w:rPr>
        <w:t>ation of primary</w:t>
      </w:r>
      <w:r w:rsidR="007346C7" w:rsidRPr="004829A1">
        <w:rPr>
          <w:rFonts w:ascii="Calibri" w:hAnsi="Calibri"/>
        </w:rPr>
        <w:t xml:space="preserve"> productivity between lowland and montane tropical forests </w:t>
      </w:r>
      <w:r w:rsidRPr="004829A1">
        <w:rPr>
          <w:rFonts w:ascii="Calibri" w:hAnsi="Calibri"/>
        </w:rPr>
        <w:t>is</w:t>
      </w:r>
      <w:r w:rsidR="007346C7" w:rsidRPr="004829A1">
        <w:rPr>
          <w:rFonts w:ascii="Calibri" w:hAnsi="Calibri"/>
        </w:rPr>
        <w:t xml:space="preserve"> support</w:t>
      </w:r>
      <w:r w:rsidRPr="004829A1">
        <w:rPr>
          <w:rFonts w:ascii="Calibri" w:hAnsi="Calibri"/>
        </w:rPr>
        <w:t xml:space="preserve">ed by </w:t>
      </w:r>
      <w:r w:rsidR="00C93F34" w:rsidRPr="004829A1">
        <w:rPr>
          <w:rFonts w:ascii="Calibri" w:hAnsi="Calibri"/>
        </w:rPr>
        <w:t xml:space="preserve">experimental studies </w:t>
      </w:r>
      <w:r w:rsidRPr="004829A1">
        <w:rPr>
          <w:rFonts w:ascii="Calibri" w:hAnsi="Calibri"/>
        </w:rPr>
        <w:t xml:space="preserve">in forest communities </w:t>
      </w:r>
      <w:r w:rsidR="00D104B6" w:rsidRPr="004829A1">
        <w:rPr>
          <w:rFonts w:ascii="Calibri" w:hAnsi="Calibri"/>
        </w:rPr>
        <w:fldChar w:fldCharType="begin"/>
      </w:r>
      <w:r w:rsidR="00890770" w:rsidRPr="004829A1">
        <w:rPr>
          <w:rFonts w:ascii="Calibri" w:hAnsi="Calibri"/>
        </w:rPr>
        <w:instrText xml:space="preserve"> ADDIN EN.CITE &lt;EndNote&gt;&lt;Cite&gt;&lt;Author&gt;Tanner&lt;/Author&gt;&lt;Year&gt;1998&lt;/Year&gt;&lt;RecNum&gt;2933&lt;/RecNum&gt;&lt;DisplayText&gt;(Tanner et al., 1998)&lt;/DisplayText&gt;&lt;record&gt;&lt;rec-number&gt;2933&lt;/rec-number&gt;&lt;foreign-keys&gt;&lt;key app="EN" db-id="ew55e0z2490p9deadz9x2wdne0z9aavdz9ad" timestamp="0"&gt;2933&lt;/key&gt;&lt;/foreign-keys&gt;&lt;ref-type name="Journal Article"&gt;17&lt;/ref-type&gt;&lt;contributors&gt;&lt;authors&gt;&lt;author&gt;Tanner, E. V. J.&lt;/author&gt;&lt;author&gt;Vitousek, P. M.&lt;/author&gt;&lt;author&gt;Cuevas, E.&lt;/author&gt;&lt;/authors&gt;&lt;/contributors&gt;&lt;titles&gt;&lt;title&gt;Experimental investigation of nutrient limitation of forest growth on wet tropical mountains&lt;/title&gt;&lt;secondary-title&gt;Ecology&lt;/secondary-title&gt;&lt;/titles&gt;&lt;periodical&gt;&lt;full-title&gt;Ecology&lt;/full-title&gt;&lt;abbr-1&gt;Ecology&lt;/abbr-1&gt;&lt;/periodical&gt;&lt;pages&gt;10-22&lt;/pages&gt;&lt;volume&gt;79&lt;/volume&gt;&lt;number&gt;1&lt;/number&gt;&lt;dates&gt;&lt;year&gt;1998&lt;/year&gt;&lt;/dates&gt;&lt;isbn&gt;0012-9658&lt;/isbn&gt;&lt;accession-num&gt;WOS:000071525500003&lt;/accession-num&gt;&lt;urls&gt;&lt;related-urls&gt;&lt;url&gt;&amp;lt;Go to ISI&amp;gt;://WOS:000071525500003&lt;/url&gt;&lt;/related-urls&gt;&lt;/urls&gt;&lt;/record&gt;&lt;/Cite&gt;&lt;/EndNote&gt;</w:instrText>
      </w:r>
      <w:r w:rsidR="00D104B6" w:rsidRPr="004829A1">
        <w:rPr>
          <w:rFonts w:ascii="Calibri" w:hAnsi="Calibri"/>
        </w:rPr>
        <w:fldChar w:fldCharType="separate"/>
      </w:r>
      <w:r w:rsidR="00890770" w:rsidRPr="004829A1">
        <w:rPr>
          <w:rFonts w:ascii="Calibri" w:hAnsi="Calibri"/>
          <w:noProof/>
        </w:rPr>
        <w:t>(</w:t>
      </w:r>
      <w:hyperlink w:anchor="_ENREF_62" w:tooltip="Tanner, 1998 #2933" w:history="1">
        <w:r w:rsidR="001E222B" w:rsidRPr="004829A1">
          <w:rPr>
            <w:rFonts w:ascii="Calibri" w:hAnsi="Calibri"/>
            <w:noProof/>
          </w:rPr>
          <w:t>Tanner et al., 1998</w:t>
        </w:r>
      </w:hyperlink>
      <w:r w:rsidR="00890770" w:rsidRPr="004829A1">
        <w:rPr>
          <w:rFonts w:ascii="Calibri" w:hAnsi="Calibri"/>
          <w:noProof/>
        </w:rPr>
        <w:t>)</w:t>
      </w:r>
      <w:r w:rsidR="00D104B6" w:rsidRPr="004829A1">
        <w:rPr>
          <w:rFonts w:ascii="Calibri" w:hAnsi="Calibri"/>
        </w:rPr>
        <w:fldChar w:fldCharType="end"/>
      </w:r>
      <w:r w:rsidR="007346C7" w:rsidRPr="004829A1">
        <w:rPr>
          <w:rFonts w:ascii="Calibri" w:hAnsi="Calibri"/>
        </w:rPr>
        <w:t xml:space="preserve">. </w:t>
      </w:r>
      <w:r w:rsidRPr="004829A1">
        <w:rPr>
          <w:rFonts w:ascii="Calibri" w:hAnsi="Calibri"/>
        </w:rPr>
        <w:t xml:space="preserve">Also, the widespread existence of </w:t>
      </w:r>
      <w:r w:rsidR="007346C7" w:rsidRPr="004829A1">
        <w:rPr>
          <w:rFonts w:ascii="Calibri" w:hAnsi="Calibri"/>
        </w:rPr>
        <w:t xml:space="preserve">P-limitation of primary production in lowland tropical forests </w:t>
      </w:r>
      <w:r w:rsidR="00D104B6" w:rsidRPr="004829A1">
        <w:rPr>
          <w:rFonts w:ascii="Calibri" w:hAnsi="Calibri"/>
        </w:rPr>
        <w:fldChar w:fldCharType="begin"/>
      </w:r>
      <w:r w:rsidR="00D80DCC" w:rsidRPr="004829A1">
        <w:rPr>
          <w:rFonts w:ascii="Calibri" w:hAnsi="Calibri"/>
        </w:rPr>
        <w:instrText xml:space="preserve"> ADDIN EN.CITE &lt;EndNote&gt;&lt;Cite&gt;&lt;Author&gt;Vitousek&lt;/Author&gt;&lt;Year&gt;1986&lt;/Year&gt;&lt;RecNum&gt;3129&lt;/RecNum&gt;&lt;DisplayText&gt;(Hedin et al., 2009; Vitousek and Sanford, 1986)&lt;/DisplayText&gt;&lt;record&gt;&lt;rec-number&gt;3129&lt;/rec-number&gt;&lt;foreign-keys&gt;&lt;key app="EN" db-id="ew55e0z2490p9deadz9x2wdne0z9aavdz9ad" timestamp="0"&gt;3129&lt;/key&gt;&lt;/foreign-keys&gt;&lt;ref-type name="Journal Article"&gt;17&lt;/ref-type&gt;&lt;contributors&gt;&lt;authors&gt;&lt;author&gt;Vitousek, P. M.&lt;/author&gt;&lt;author&gt;Sanford, R. L.&lt;/author&gt;&lt;/authors&gt;&lt;/contributors&gt;&lt;titles&gt;&lt;title&gt;Nutrient cycling in moist tropical forest&lt;/title&gt;&lt;secondary-title&gt;Annual Review of Ecology and Systematics&lt;/secondary-title&gt;&lt;/titles&gt;&lt;periodical&gt;&lt;full-title&gt;Annual Review of Ecology and Systematics&lt;/full-title&gt;&lt;abbr-1&gt;Annu Rev Ecol Syst&lt;/abbr-1&gt;&lt;/periodical&gt;&lt;pages&gt;137-167&lt;/pages&gt;&lt;volume&gt;17&lt;/volume&gt;&lt;dates&gt;&lt;year&gt;1986&lt;/year&gt;&lt;/dates&gt;&lt;isbn&gt;0066-4162&lt;/isbn&gt;&lt;accession-num&gt;WOS:A1986F014300007&lt;/accession-num&gt;&lt;urls&gt;&lt;related-urls&gt;&lt;url&gt;&amp;lt;Go to ISI&amp;gt;://WOS:A1986F014300007&lt;/url&gt;&lt;/related-urls&gt;&lt;/urls&gt;&lt;/record&gt;&lt;/Cite&gt;&lt;Cite&gt;&lt;Author&gt;Hedin&lt;/Author&gt;&lt;Year&gt;2009&lt;/Year&gt;&lt;RecNum&gt;773&lt;/RecNum&gt;&lt;record&gt;&lt;rec-number&gt;773&lt;/rec-number&gt;&lt;foreign-keys&gt;&lt;key app="EN" db-id="ew55e0z2490p9deadz9x2wdne0z9aavdz9ad" timestamp="0"&gt;773&lt;/key&gt;&lt;/foreign-keys&gt;&lt;ref-type name="Journal Article"&gt;17&lt;/ref-type&gt;&lt;contributors&gt;&lt;authors&gt;&lt;author&gt;Hedin, Lars O.&lt;/author&gt;&lt;author&gt;Brookshire, E. N. Jack&lt;/author&gt;&lt;author&gt;Menge, Duncan N. L.&lt;/author&gt;&lt;author&gt;Barron, Alexander R.&lt;/author&gt;&lt;/authors&gt;&lt;/contributors&gt;&lt;titles&gt;&lt;title&gt;The nitrogen paradox in tropical forest ecosystems&lt;/title&gt;&lt;secondary-title&gt;Annual Review of Ecology, Evolution, and Systematics&lt;/secondary-title&gt;&lt;/titles&gt;&lt;periodical&gt;&lt;full-title&gt;Annual Review of Ecology, Evolution, and Systematics&lt;/full-title&gt;&lt;/periodical&gt;&lt;pages&gt;613-635&lt;/pages&gt;&lt;volume&gt;40&lt;/volume&gt;&lt;number&gt;1&lt;/number&gt;&lt;dates&gt;&lt;year&gt;2009&lt;/year&gt;&lt;/dates&gt;&lt;isbn&gt;1543-592X&amp;#xD;1545-2069&lt;/isbn&gt;&lt;urls&gt;&lt;/urls&gt;&lt;electronic-resource-num&gt;10.1146/annurev.ecolsys.37.091305.110246&lt;/electronic-resource-num&gt;&lt;/record&gt;&lt;/Cite&gt;&lt;/EndNote&gt;</w:instrText>
      </w:r>
      <w:r w:rsidR="00D104B6" w:rsidRPr="004829A1">
        <w:rPr>
          <w:rFonts w:ascii="Calibri" w:hAnsi="Calibri"/>
        </w:rPr>
        <w:fldChar w:fldCharType="separate"/>
      </w:r>
      <w:r w:rsidR="00D80DCC" w:rsidRPr="004829A1">
        <w:rPr>
          <w:rFonts w:ascii="Calibri" w:hAnsi="Calibri"/>
          <w:noProof/>
        </w:rPr>
        <w:t>(</w:t>
      </w:r>
      <w:hyperlink w:anchor="_ENREF_31" w:tooltip="Hedin, 2009 #773" w:history="1">
        <w:r w:rsidR="001E222B" w:rsidRPr="004829A1">
          <w:rPr>
            <w:rFonts w:ascii="Calibri" w:hAnsi="Calibri"/>
            <w:noProof/>
          </w:rPr>
          <w:t>Hedin et al., 2009</w:t>
        </w:r>
      </w:hyperlink>
      <w:r w:rsidR="00D80DCC" w:rsidRPr="004829A1">
        <w:rPr>
          <w:rFonts w:ascii="Calibri" w:hAnsi="Calibri"/>
          <w:noProof/>
        </w:rPr>
        <w:t xml:space="preserve">; </w:t>
      </w:r>
      <w:hyperlink w:anchor="_ENREF_74" w:tooltip="Vitousek, 1986 #3129" w:history="1">
        <w:r w:rsidR="001E222B" w:rsidRPr="004829A1">
          <w:rPr>
            <w:rFonts w:ascii="Calibri" w:hAnsi="Calibri"/>
            <w:noProof/>
          </w:rPr>
          <w:t>Vitousek and Sanford, 1986</w:t>
        </w:r>
      </w:hyperlink>
      <w:r w:rsidR="00D80DCC" w:rsidRPr="004829A1">
        <w:rPr>
          <w:rFonts w:ascii="Calibri" w:hAnsi="Calibri"/>
          <w:noProof/>
        </w:rPr>
        <w:t>)</w:t>
      </w:r>
      <w:r w:rsidR="00D104B6" w:rsidRPr="004829A1">
        <w:rPr>
          <w:rFonts w:ascii="Calibri" w:hAnsi="Calibri"/>
        </w:rPr>
        <w:fldChar w:fldCharType="end"/>
      </w:r>
      <w:r w:rsidR="007346C7" w:rsidRPr="004829A1">
        <w:rPr>
          <w:rFonts w:ascii="Calibri" w:hAnsi="Calibri"/>
        </w:rPr>
        <w:t xml:space="preserve"> is supported by </w:t>
      </w:r>
      <w:r w:rsidR="003318FC" w:rsidRPr="004829A1">
        <w:rPr>
          <w:rFonts w:ascii="Calibri" w:hAnsi="Calibri"/>
        </w:rPr>
        <w:t xml:space="preserve">studies in which P fertilization increased the growth of trees and seedlings </w:t>
      </w:r>
      <w:r w:rsidR="00D104B6" w:rsidRPr="004829A1">
        <w:rPr>
          <w:rFonts w:ascii="Calibri" w:hAnsi="Calibri"/>
        </w:rPr>
        <w:fldChar w:fldCharType="begin">
          <w:fldData xml:space="preserve">PEVuZE5vdGU+PENpdGU+PEF1dGhvcj5BbHZhcmV6LUNsYXJlPC9BdXRob3I+PFllYXI+MjAxMzwv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</w:fldData>
        </w:fldChar>
      </w:r>
      <w:r w:rsidR="003318FC"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PEVuZE5vdGU+PENpdGU+PEF1dGhvcj5BbHZhcmV6LUNsYXJlPC9BdXRob3I+PFllYXI+MjAxMzwv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</w:fldData>
        </w:fldChar>
      </w:r>
      <w:r w:rsidR="003318FC"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3318FC" w:rsidRPr="004829A1">
        <w:rPr>
          <w:rFonts w:ascii="Calibri" w:hAnsi="Calibri"/>
          <w:noProof/>
        </w:rPr>
        <w:t>(</w:t>
      </w:r>
      <w:hyperlink w:anchor="_ENREF_4" w:tooltip="Alvarez-Clare, 2013 #6373" w:history="1">
        <w:r w:rsidR="001E222B" w:rsidRPr="004829A1">
          <w:rPr>
            <w:rFonts w:ascii="Calibri" w:hAnsi="Calibri"/>
            <w:noProof/>
          </w:rPr>
          <w:t>Alvarez-Clare et al., 2013</w:t>
        </w:r>
      </w:hyperlink>
      <w:r w:rsidR="003318FC" w:rsidRPr="004829A1">
        <w:rPr>
          <w:rFonts w:ascii="Calibri" w:hAnsi="Calibri"/>
          <w:noProof/>
        </w:rPr>
        <w:t>)</w:t>
      </w:r>
      <w:r w:rsidR="00D104B6" w:rsidRPr="004829A1">
        <w:rPr>
          <w:rFonts w:ascii="Calibri" w:hAnsi="Calibri"/>
        </w:rPr>
        <w:fldChar w:fldCharType="end"/>
      </w:r>
      <w:r w:rsidR="003318FC" w:rsidRPr="004829A1">
        <w:rPr>
          <w:rFonts w:ascii="Calibri" w:hAnsi="Calibri"/>
        </w:rPr>
        <w:t xml:space="preserve"> and</w:t>
      </w:r>
      <w:r w:rsidR="007346C7" w:rsidRPr="004829A1">
        <w:rPr>
          <w:rFonts w:ascii="Calibri" w:hAnsi="Calibri"/>
        </w:rPr>
        <w:t xml:space="preserve"> </w:t>
      </w:r>
      <w:r w:rsidR="000F2033" w:rsidRPr="004829A1">
        <w:rPr>
          <w:rFonts w:ascii="Calibri" w:hAnsi="Calibri"/>
        </w:rPr>
        <w:t xml:space="preserve">increased </w:t>
      </w:r>
      <w:r w:rsidR="007346C7" w:rsidRPr="004829A1">
        <w:rPr>
          <w:rFonts w:ascii="Calibri" w:hAnsi="Calibri"/>
        </w:rPr>
        <w:t xml:space="preserve">litter production </w:t>
      </w:r>
      <w:r w:rsidR="00D104B6" w:rsidRPr="004829A1">
        <w:rPr>
          <w:rFonts w:ascii="Calibri" w:hAnsi="Calibri"/>
        </w:rPr>
        <w:fldChar w:fldCharType="begin">
          <w:fldData xml:space="preserve">PEVuZE5vdGU+PENpdGU+PEF1dGhvcj5XcmlnaHQ8L0F1dGhvcj48WWVhcj4yMDExPC9ZZWFyPjxS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PEVuZE5vdGU+PENpdGU+PEF1dGhvcj5XcmlnaHQ8L0F1dGhvcj48WWVhcj4yMDExPC9ZZWFyPjxS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43" w:tooltip="Mirmanto, 1999 #5203" w:history="1">
        <w:r w:rsidR="001E222B" w:rsidRPr="004829A1">
          <w:rPr>
            <w:rFonts w:ascii="Calibri" w:hAnsi="Calibri"/>
            <w:noProof/>
          </w:rPr>
          <w:t>Mirmanto et al., 1999</w:t>
        </w:r>
      </w:hyperlink>
      <w:r w:rsidR="00EC50DF" w:rsidRPr="004829A1">
        <w:rPr>
          <w:rFonts w:ascii="Calibri" w:hAnsi="Calibri"/>
          <w:noProof/>
        </w:rPr>
        <w:t xml:space="preserve">; </w:t>
      </w:r>
      <w:hyperlink w:anchor="_ENREF_80" w:tooltip="Wright, 2011 #3824" w:history="1">
        <w:r w:rsidR="001E222B" w:rsidRPr="004829A1">
          <w:rPr>
            <w:rFonts w:ascii="Calibri" w:hAnsi="Calibri"/>
            <w:noProof/>
          </w:rPr>
          <w:t>Wright et al., 2011</w:t>
        </w:r>
      </w:hyperlink>
      <w:r w:rsidR="00EC50DF" w:rsidRPr="004829A1">
        <w:rPr>
          <w:rFonts w:ascii="Calibri" w:hAnsi="Calibri"/>
          <w:noProof/>
        </w:rPr>
        <w:t>)</w:t>
      </w:r>
      <w:r w:rsidR="00D104B6" w:rsidRPr="004829A1">
        <w:rPr>
          <w:rFonts w:ascii="Calibri" w:hAnsi="Calibri"/>
        </w:rPr>
        <w:fldChar w:fldCharType="end"/>
      </w:r>
      <w:r w:rsidR="00154DFC" w:rsidRPr="004829A1">
        <w:rPr>
          <w:rFonts w:ascii="Calibri" w:hAnsi="Calibri"/>
        </w:rPr>
        <w:t>. A</w:t>
      </w:r>
      <w:r w:rsidR="007346C7" w:rsidRPr="004829A1">
        <w:rPr>
          <w:rFonts w:ascii="Calibri" w:hAnsi="Calibri"/>
        </w:rPr>
        <w:t>lthough co-limitation by N</w:t>
      </w:r>
      <w:r w:rsidR="006B79AD" w:rsidRPr="004829A1">
        <w:rPr>
          <w:rFonts w:ascii="Calibri" w:hAnsi="Calibri"/>
        </w:rPr>
        <w:t>, P</w:t>
      </w:r>
      <w:r w:rsidR="007346C7" w:rsidRPr="004829A1">
        <w:rPr>
          <w:rFonts w:ascii="Calibri" w:hAnsi="Calibri"/>
        </w:rPr>
        <w:t xml:space="preserve"> and K of seedling and sapling growth </w:t>
      </w:r>
      <w:r w:rsidR="00D104B6" w:rsidRPr="004829A1">
        <w:rPr>
          <w:rFonts w:ascii="Calibri" w:hAnsi="Calibri"/>
        </w:rPr>
        <w:fldChar w:fldCharType="begin">
          <w:fldData xml:space="preserve">PEVuZE5vdGU+PENpdGU+PEF1dGhvcj5XcmlnaHQ8L0F1dGhvcj48WWVhcj4yMDExPC9ZZWFyPjxS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</w:fldData>
        </w:fldChar>
      </w:r>
      <w:r w:rsidR="006B79AD"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PEVuZE5vdGU+PENpdGU+PEF1dGhvcj5XcmlnaHQ8L0F1dGhvcj48WWVhcj4yMDExPC9ZZWFyPjxS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</w:fldData>
        </w:fldChar>
      </w:r>
      <w:r w:rsidR="006B79AD"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6B79AD" w:rsidRPr="004829A1">
        <w:rPr>
          <w:rFonts w:ascii="Calibri" w:hAnsi="Calibri"/>
          <w:noProof/>
        </w:rPr>
        <w:t>(</w:t>
      </w:r>
      <w:hyperlink w:anchor="_ENREF_52" w:tooltip="Santiago, 2012 #1898" w:history="1">
        <w:r w:rsidR="001E222B" w:rsidRPr="004829A1">
          <w:rPr>
            <w:rFonts w:ascii="Calibri" w:hAnsi="Calibri"/>
            <w:noProof/>
          </w:rPr>
          <w:t>Santiago et al., 2012</w:t>
        </w:r>
      </w:hyperlink>
      <w:r w:rsidR="006B79AD" w:rsidRPr="004829A1">
        <w:rPr>
          <w:rFonts w:ascii="Calibri" w:hAnsi="Calibri"/>
          <w:noProof/>
        </w:rPr>
        <w:t xml:space="preserve">; </w:t>
      </w:r>
      <w:hyperlink w:anchor="_ENREF_80" w:tooltip="Wright, 2011 #3824" w:history="1">
        <w:r w:rsidR="001E222B" w:rsidRPr="004829A1">
          <w:rPr>
            <w:rFonts w:ascii="Calibri" w:hAnsi="Calibri"/>
            <w:noProof/>
          </w:rPr>
          <w:t>Wright et al., 2011</w:t>
        </w:r>
      </w:hyperlink>
      <w:r w:rsidR="006B79AD" w:rsidRPr="004829A1">
        <w:rPr>
          <w:rFonts w:ascii="Calibri" w:hAnsi="Calibri"/>
          <w:noProof/>
        </w:rPr>
        <w:t>)</w:t>
      </w:r>
      <w:r w:rsidR="00D104B6" w:rsidRPr="004829A1">
        <w:rPr>
          <w:rFonts w:ascii="Calibri" w:hAnsi="Calibri"/>
        </w:rPr>
        <w:fldChar w:fldCharType="end"/>
      </w:r>
      <w:r w:rsidR="007346C7" w:rsidRPr="004829A1">
        <w:rPr>
          <w:rFonts w:ascii="Calibri" w:hAnsi="Calibri"/>
        </w:rPr>
        <w:t xml:space="preserve"> and N and P </w:t>
      </w:r>
      <w:r w:rsidR="00185684" w:rsidRPr="004829A1">
        <w:rPr>
          <w:rFonts w:ascii="Calibri" w:hAnsi="Calibri"/>
        </w:rPr>
        <w:t xml:space="preserve">co-limitation </w:t>
      </w:r>
      <w:r w:rsidR="007346C7" w:rsidRPr="004829A1">
        <w:rPr>
          <w:rFonts w:ascii="Calibri" w:hAnsi="Calibri"/>
        </w:rPr>
        <w:t xml:space="preserve">of tree growth </w:t>
      </w:r>
      <w:r w:rsidR="00D104B6" w:rsidRPr="004829A1">
        <w:rPr>
          <w:rFonts w:ascii="Calibri" w:hAnsi="Calibri"/>
        </w:rPr>
        <w:fldChar w:fldCharType="begin">
          <w:fldData xml:space="preserve">PEVuZE5vdGU+PENpdGU+PEF1dGhvcj5GaXNoZXI8L0F1dGhvcj48WWVhcj4yMDEzPC9ZZWFyPjxS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PEVuZE5vdGU+PENpdGU+PEF1dGhvcj5GaXNoZXI8L0F1dGhvcj48WWVhcj4yMDEzPC9ZZWFyPjxS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25" w:tooltip="Fisher, 2013 #5232" w:history="1">
        <w:r w:rsidR="001E222B" w:rsidRPr="004829A1">
          <w:rPr>
            <w:rFonts w:ascii="Calibri" w:hAnsi="Calibri"/>
            <w:noProof/>
          </w:rPr>
          <w:t>Fisher et al., 2013</w:t>
        </w:r>
      </w:hyperlink>
      <w:r w:rsidR="00EC50DF" w:rsidRPr="004829A1">
        <w:rPr>
          <w:rFonts w:ascii="Calibri" w:hAnsi="Calibri"/>
          <w:noProof/>
        </w:rPr>
        <w:t>)</w:t>
      </w:r>
      <w:r w:rsidR="00D104B6" w:rsidRPr="004829A1">
        <w:rPr>
          <w:rFonts w:ascii="Calibri" w:hAnsi="Calibri"/>
        </w:rPr>
        <w:fldChar w:fldCharType="end"/>
      </w:r>
      <w:r w:rsidR="007346C7" w:rsidRPr="004829A1">
        <w:rPr>
          <w:rFonts w:ascii="Calibri" w:hAnsi="Calibri"/>
        </w:rPr>
        <w:t xml:space="preserve"> have also been reported. In contrast, </w:t>
      </w:r>
      <w:proofErr w:type="gramStart"/>
      <w:r w:rsidR="00E86116" w:rsidRPr="004829A1">
        <w:rPr>
          <w:rFonts w:ascii="Calibri" w:hAnsi="Calibri"/>
        </w:rPr>
        <w:t>above</w:t>
      </w:r>
      <w:r w:rsidR="004A642C" w:rsidRPr="004829A1">
        <w:rPr>
          <w:rFonts w:ascii="Calibri" w:hAnsi="Calibri"/>
        </w:rPr>
        <w:t>-ground</w:t>
      </w:r>
      <w:proofErr w:type="gramEnd"/>
      <w:r w:rsidR="004A642C" w:rsidRPr="004829A1">
        <w:rPr>
          <w:rFonts w:ascii="Calibri" w:hAnsi="Calibri"/>
        </w:rPr>
        <w:t xml:space="preserve"> </w:t>
      </w:r>
      <w:r w:rsidR="007346C7" w:rsidRPr="004829A1">
        <w:rPr>
          <w:rFonts w:ascii="Calibri" w:hAnsi="Calibri"/>
        </w:rPr>
        <w:t xml:space="preserve">productivity in montane forests appears to be constrained primarily by N, based on responses to N fertilization in growth rates and litter production </w:t>
      </w:r>
      <w:r w:rsidR="00D104B6" w:rsidRPr="004829A1">
        <w:rPr>
          <w:rFonts w:ascii="Calibri" w:hAnsi="Calibri"/>
        </w:rPr>
        <w:fldChar w:fldCharType="begin">
          <w:fldData xml:space="preserve">PEVuZE5vdGU+PENpdGU+PEF1dGhvcj5GaXNoZXI8L0F1dGhvcj48WWVhcj4yMDEzPC9ZZWFyPjxS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PEVuZE5vdGU+PENpdGU+PEF1dGhvcj5GaXNoZXI8L0F1dGhvcj48WWVhcj4yMDEzPC9ZZWFyPjxS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25" w:tooltip="Fisher, 2013 #5232" w:history="1">
        <w:r w:rsidR="001E222B" w:rsidRPr="004829A1">
          <w:rPr>
            <w:rFonts w:ascii="Calibri" w:hAnsi="Calibri"/>
            <w:noProof/>
          </w:rPr>
          <w:t>Fisher et al., 2013</w:t>
        </w:r>
      </w:hyperlink>
      <w:r w:rsidR="00EC50DF" w:rsidRPr="004829A1">
        <w:rPr>
          <w:rFonts w:ascii="Calibri" w:hAnsi="Calibri"/>
          <w:noProof/>
        </w:rPr>
        <w:t xml:space="preserve">; </w:t>
      </w:r>
      <w:hyperlink w:anchor="_ENREF_61" w:tooltip="Tanner, 1992 #3852" w:history="1">
        <w:r w:rsidR="001E222B" w:rsidRPr="004829A1">
          <w:rPr>
            <w:rFonts w:ascii="Calibri" w:hAnsi="Calibri"/>
            <w:noProof/>
          </w:rPr>
          <w:t>Tanner et al., 1992</w:t>
        </w:r>
      </w:hyperlink>
      <w:r w:rsidR="00EC50DF" w:rsidRPr="004829A1">
        <w:rPr>
          <w:rFonts w:ascii="Calibri" w:hAnsi="Calibri"/>
          <w:noProof/>
        </w:rPr>
        <w:t>)</w:t>
      </w:r>
      <w:r w:rsidR="00D104B6" w:rsidRPr="004829A1">
        <w:rPr>
          <w:rFonts w:ascii="Calibri" w:hAnsi="Calibri"/>
        </w:rPr>
        <w:fldChar w:fldCharType="end"/>
      </w:r>
      <w:r w:rsidR="007346C7" w:rsidRPr="004829A1">
        <w:rPr>
          <w:rFonts w:ascii="Calibri" w:hAnsi="Calibri"/>
        </w:rPr>
        <w:t>.</w:t>
      </w:r>
    </w:p>
    <w:p w14:paraId="13798357" w14:textId="03826C82" w:rsidR="007346C7" w:rsidRPr="004829A1" w:rsidRDefault="00154DFC" w:rsidP="007346C7">
      <w:pPr>
        <w:spacing w:line="480" w:lineRule="auto"/>
        <w:ind w:firstLine="720"/>
        <w:rPr>
          <w:rFonts w:ascii="Calibri" w:hAnsi="Calibri"/>
        </w:rPr>
      </w:pPr>
      <w:r w:rsidRPr="004829A1">
        <w:rPr>
          <w:rFonts w:ascii="Calibri" w:hAnsi="Calibri"/>
        </w:rPr>
        <w:t>I</w:t>
      </w:r>
      <w:r w:rsidR="007346C7" w:rsidRPr="004829A1">
        <w:rPr>
          <w:rFonts w:ascii="Calibri" w:hAnsi="Calibri"/>
        </w:rPr>
        <w:t>t remains unclear whether the pattern of nutrient limitation in montane and lowland forests holds for belowground organisms</w:t>
      </w:r>
      <w:r w:rsidRPr="004829A1">
        <w:rPr>
          <w:rFonts w:ascii="Calibri" w:hAnsi="Calibri"/>
        </w:rPr>
        <w:t xml:space="preserve"> as it does for plants</w:t>
      </w:r>
      <w:r w:rsidR="007346C7" w:rsidRPr="004829A1">
        <w:rPr>
          <w:rFonts w:ascii="Calibri" w:hAnsi="Calibri"/>
        </w:rPr>
        <w:t xml:space="preserve">. The activity of heterotrophic soil microbes is primarily limited by the availability of labile C, but N and P exert important constraints </w:t>
      </w:r>
      <w:r w:rsidR="00D104B6" w:rsidRPr="004829A1">
        <w:rPr>
          <w:rFonts w:ascii="Calibri" w:hAnsi="Calibri"/>
        </w:rPr>
        <w:fldChar w:fldCharType="begin"/>
      </w:r>
      <w:r w:rsidR="00EC50DF" w:rsidRPr="004829A1">
        <w:rPr>
          <w:rFonts w:ascii="Calibri" w:hAnsi="Calibri"/>
        </w:rPr>
        <w:instrText xml:space="preserve"> ADDIN EN.CITE &lt;EndNote&gt;&lt;Cite&gt;&lt;Author&gt;Wardle&lt;/Author&gt;&lt;Year&gt;1992&lt;/Year&gt;&lt;RecNum&gt;4090&lt;/RecNum&gt;&lt;DisplayText&gt;(Wardle, 1992)&lt;/DisplayText&gt;&lt;record&gt;&lt;rec-number&gt;4090&lt;/rec-number&gt;&lt;foreign-keys&gt;&lt;key app="EN" db-id="ew55e0z2490p9deadz9x2wdne0z9aavdz9ad" timestamp="1355608983"&gt;4090&lt;/key&gt;&lt;/foreign-keys&gt;&lt;ref-type name="Journal Article"&gt;17&lt;/ref-type&gt;&lt;contributors&gt;&lt;authors&gt;&lt;author&gt;Wardle, D. A.&lt;/author&gt;&lt;/authors&gt;&lt;/contributors&gt;&lt;auth-address&gt;Wardle, Da&amp;#xD;Ruakura Agr Ctr,Hamilton,New Zealand&amp;#xD;Ruakura Agr Ctr,Hamilton,New Zealand&lt;/auth-address&gt;&lt;titles&gt;&lt;title&gt;A comparative-assessment of factors which Influence microbial biomass carbon and nitrogen levels in soil&lt;/title&gt;&lt;secondary-title&gt;Biological Reviews of the Cambridge Philosophical Society&lt;/secondary-title&gt;&lt;alt-title&gt;Biol Rev&lt;/alt-title&gt;&lt;/titles&gt;&lt;periodical&gt;&lt;full-title&gt;Biological Reviews of the Cambridge Philosophical Society&lt;/full-title&gt;&lt;abbr-1&gt;Biol Rev&lt;/abbr-1&gt;&lt;/periodical&gt;&lt;alt-periodical&gt;&lt;full-title&gt;Biological Reviews of the Cambridge Philosophical Society&lt;/full-title&gt;&lt;abbr-1&gt;Biol Rev&lt;/abbr-1&gt;&lt;/alt-periodical&gt;&lt;pages&gt;321-358&lt;/pages&gt;&lt;volume&gt;67&lt;/volume&gt;&lt;number&gt;3&lt;/number&gt;&lt;keywords&gt;&lt;keyword&gt;dry tropical forest&lt;/keyword&gt;&lt;keyword&gt;fumigation-extraction method&lt;/keyword&gt;&lt;keyword&gt;n-15-labelled plant-material&lt;/keyword&gt;&lt;keyword&gt;organic-matter&lt;/keyword&gt;&lt;keyword&gt;enzyme-activities&lt;/keyword&gt;&lt;keyword&gt;grassland soils&lt;/keyword&gt;&lt;keyword&gt;mineralizable nitrogen&lt;/keyword&gt;&lt;keyword&gt;agricultural soils&lt;/keyword&gt;&lt;keyword&gt;acid-rain&lt;/keyword&gt;&lt;keyword&gt;adenosine-triphosphate&lt;/keyword&gt;&lt;/keywords&gt;&lt;dates&gt;&lt;year&gt;1992&lt;/year&gt;&lt;pub-dates&gt;&lt;date&gt;Aug&lt;/date&gt;&lt;/pub-dates&gt;&lt;/dates&gt;&lt;isbn&gt;0006-3231&lt;/isbn&gt;&lt;accession-num&gt;ISI:A1992JR59800002&lt;/accession-num&gt;&lt;urls&gt;&lt;related-urls&gt;&lt;url&gt;&amp;lt;Go to ISI&amp;gt;://A1992JR59800002&lt;/url&gt;&lt;/related-urls&gt;&lt;/urls&gt;&lt;electronic-resource-num&gt;DOI 10.1111/j.1469-185X.1992.tb00728.x&lt;/electronic-resource-num&gt;&lt;language&gt;English&lt;/language&gt;&lt;/record&gt;&lt;/Cite&gt;&lt;/EndNote&gt;</w:instrText>
      </w:r>
      <w:r w:rsidR="00D104B6" w:rsidRPr="004829A1">
        <w:rPr>
          <w:rFonts w:ascii="Calibri" w:hAnsi="Calibri"/>
        </w:rPr>
        <w:fldChar w:fldCharType="separate"/>
      </w:r>
      <w:r w:rsidR="00EC50DF" w:rsidRPr="004829A1">
        <w:rPr>
          <w:rFonts w:ascii="Calibri" w:hAnsi="Calibri"/>
          <w:noProof/>
        </w:rPr>
        <w:t>(</w:t>
      </w:r>
      <w:hyperlink w:anchor="_ENREF_75" w:tooltip="Wardle, 1992 #4090" w:history="1">
        <w:r w:rsidR="001E222B" w:rsidRPr="004829A1">
          <w:rPr>
            <w:rFonts w:ascii="Calibri" w:hAnsi="Calibri"/>
            <w:noProof/>
          </w:rPr>
          <w:t>Wardle, 1992</w:t>
        </w:r>
      </w:hyperlink>
      <w:r w:rsidR="00EC50DF" w:rsidRPr="004829A1">
        <w:rPr>
          <w:rFonts w:ascii="Calibri" w:hAnsi="Calibri"/>
          <w:noProof/>
        </w:rPr>
        <w:t>)</w:t>
      </w:r>
      <w:r w:rsidR="00D104B6" w:rsidRPr="004829A1">
        <w:rPr>
          <w:rFonts w:ascii="Calibri" w:hAnsi="Calibri"/>
        </w:rPr>
        <w:fldChar w:fldCharType="end"/>
      </w:r>
      <w:r w:rsidR="007346C7" w:rsidRPr="004829A1">
        <w:rPr>
          <w:rFonts w:ascii="Calibri" w:hAnsi="Calibri"/>
        </w:rPr>
        <w:t xml:space="preserve">. In lowland tropical forests, there is evidence to suggest </w:t>
      </w:r>
      <w:r w:rsidR="00C47E81" w:rsidRPr="004829A1">
        <w:rPr>
          <w:rFonts w:ascii="Calibri" w:hAnsi="Calibri"/>
        </w:rPr>
        <w:t>that P limits</w:t>
      </w:r>
      <w:r w:rsidR="007346C7" w:rsidRPr="004829A1">
        <w:rPr>
          <w:rFonts w:ascii="Calibri" w:hAnsi="Calibri"/>
        </w:rPr>
        <w:t xml:space="preserve"> </w:t>
      </w:r>
      <w:r w:rsidR="00C47E81" w:rsidRPr="004829A1">
        <w:rPr>
          <w:rFonts w:ascii="Calibri" w:hAnsi="Calibri"/>
        </w:rPr>
        <w:t xml:space="preserve">microbial growth </w:t>
      </w:r>
      <w:r w:rsidR="00D104B6" w:rsidRPr="004829A1">
        <w:rPr>
          <w:rFonts w:ascii="Calibri" w:hAnsi="Calibri"/>
        </w:rPr>
        <w:fldChar w:fldCharType="begin"/>
      </w:r>
      <w:r w:rsidR="00C47E81" w:rsidRPr="004829A1">
        <w:rPr>
          <w:rFonts w:ascii="Calibri" w:hAnsi="Calibri"/>
        </w:rPr>
        <w:instrText xml:space="preserve"> ADDIN EN.CITE &lt;EndNote&gt;&lt;Cite&gt;&lt;Author&gt;Turner&lt;/Author&gt;&lt;Year&gt;2014&lt;/Year&gt;&lt;RecNum&gt;5573&lt;/RecNum&gt;&lt;DisplayText&gt;(Turner and Wright, 2014)&lt;/DisplayText&gt;&lt;record&gt;&lt;rec-number&gt;5573&lt;/rec-number&gt;&lt;foreign-keys&gt;&lt;key app="EN" db-id="ew55e0z2490p9deadz9x2wdne0z9aavdz9ad" timestamp="1389267192"&gt;5573&lt;/key&gt;&lt;/foreign-keys&gt;&lt;ref-type name="Journal Article"&gt;17&lt;/ref-type&gt;&lt;contributors&gt;&lt;authors&gt;&lt;author&gt;Turner, B.L.&lt;/author&gt;&lt;author&gt;Wright, S.J.&lt;/author&gt;&lt;/authors&gt;&lt;/contributors&gt;&lt;titles&gt;&lt;title&gt;The response of microbial biomass and hydrolytic enzymes to a decade of nitrogen, phosphorus, and potassium addition in a lowland tropical rain forest&lt;/title&gt;&lt;secondary-title&gt;Biogeochemistry&lt;/secondary-title&gt;&lt;/titles&gt;&lt;periodical&gt;&lt;full-title&gt;Biogeochemistry&lt;/full-title&gt;&lt;abbr-1&gt;Biogeochemistry&lt;/abbr-1&gt;&lt;/periodical&gt;&lt;pages&gt;115-130&lt;/pages&gt;&lt;volume&gt;117&lt;/volume&gt;&lt;dates&gt;&lt;year&gt;2014&lt;/year&gt;&lt;/dates&gt;&lt;urls&gt;&lt;/urls&gt;&lt;/record&gt;&lt;/Cite&gt;&lt;/EndNote&gt;</w:instrText>
      </w:r>
      <w:r w:rsidR="00D104B6" w:rsidRPr="004829A1">
        <w:rPr>
          <w:rFonts w:ascii="Calibri" w:hAnsi="Calibri"/>
        </w:rPr>
        <w:fldChar w:fldCharType="separate"/>
      </w:r>
      <w:r w:rsidR="00C47E81" w:rsidRPr="004829A1">
        <w:rPr>
          <w:rFonts w:ascii="Calibri" w:hAnsi="Calibri"/>
          <w:noProof/>
        </w:rPr>
        <w:t>(</w:t>
      </w:r>
      <w:hyperlink w:anchor="_ENREF_68" w:tooltip="Turner, 2014 #5573" w:history="1">
        <w:r w:rsidR="001E222B" w:rsidRPr="004829A1">
          <w:rPr>
            <w:rFonts w:ascii="Calibri" w:hAnsi="Calibri"/>
            <w:noProof/>
          </w:rPr>
          <w:t>Turner and Wright, 2014</w:t>
        </w:r>
      </w:hyperlink>
      <w:r w:rsidR="00C47E81" w:rsidRPr="004829A1">
        <w:rPr>
          <w:rFonts w:ascii="Calibri" w:hAnsi="Calibri"/>
          <w:noProof/>
        </w:rPr>
        <w:t>)</w:t>
      </w:r>
      <w:r w:rsidR="00D104B6" w:rsidRPr="004829A1">
        <w:rPr>
          <w:rFonts w:ascii="Calibri" w:hAnsi="Calibri"/>
        </w:rPr>
        <w:fldChar w:fldCharType="end"/>
      </w:r>
      <w:r w:rsidR="00C47E81" w:rsidRPr="004829A1">
        <w:rPr>
          <w:rFonts w:ascii="Calibri" w:hAnsi="Calibri"/>
        </w:rPr>
        <w:t xml:space="preserve"> and </w:t>
      </w:r>
      <w:r w:rsidR="007346C7" w:rsidRPr="004829A1">
        <w:rPr>
          <w:rFonts w:ascii="Calibri" w:hAnsi="Calibri"/>
        </w:rPr>
        <w:t xml:space="preserve">microbial C mineralization during decomposition </w:t>
      </w:r>
      <w:r w:rsidR="00D104B6" w:rsidRPr="004829A1">
        <w:rPr>
          <w:rFonts w:ascii="Calibri" w:hAnsi="Calibri"/>
        </w:rPr>
        <w:fldChar w:fldCharType="begin">
          <w:fldData xml:space="preserve">PEVuZE5vdGU+PENpdGU+PEF1dGhvcj5DbGV2ZWxhbmQ8L0F1dGhvcj48WWVhcj4yMDA2PC9ZZWFy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PEVuZE5vdGU+PENpdGU+PEF1dGhvcj5DbGV2ZWxhbmQ8L0F1dGhvcj48WWVhcj4yMDA2PC9ZZWFy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14" w:tooltip="Cleveland, 2006 #3195" w:history="1">
        <w:r w:rsidR="001E222B" w:rsidRPr="004829A1">
          <w:rPr>
            <w:rFonts w:ascii="Calibri" w:hAnsi="Calibri"/>
            <w:noProof/>
          </w:rPr>
          <w:t>Cleveland et al., 2006</w:t>
        </w:r>
      </w:hyperlink>
      <w:r w:rsidR="00EC50DF" w:rsidRPr="004829A1">
        <w:rPr>
          <w:rFonts w:ascii="Calibri" w:hAnsi="Calibri"/>
          <w:noProof/>
        </w:rPr>
        <w:t xml:space="preserve">; </w:t>
      </w:r>
      <w:hyperlink w:anchor="_ENREF_34" w:tooltip="Kaspari, 2008 #946" w:history="1">
        <w:r w:rsidR="001E222B" w:rsidRPr="004829A1">
          <w:rPr>
            <w:rFonts w:ascii="Calibri" w:hAnsi="Calibri"/>
            <w:noProof/>
          </w:rPr>
          <w:t>Kaspari et al., 2008</w:t>
        </w:r>
      </w:hyperlink>
      <w:r w:rsidR="00EC50DF" w:rsidRPr="004829A1">
        <w:rPr>
          <w:rFonts w:ascii="Calibri" w:hAnsi="Calibri"/>
          <w:noProof/>
        </w:rPr>
        <w:t>)</w:t>
      </w:r>
      <w:r w:rsidR="00D104B6" w:rsidRPr="004829A1">
        <w:rPr>
          <w:rFonts w:ascii="Calibri" w:hAnsi="Calibri"/>
        </w:rPr>
        <w:fldChar w:fldCharType="end"/>
      </w:r>
      <w:r w:rsidR="007346C7" w:rsidRPr="004829A1">
        <w:rPr>
          <w:rFonts w:ascii="Calibri" w:hAnsi="Calibri"/>
        </w:rPr>
        <w:t xml:space="preserve">, although other nutrients can also limit soil microbial processes </w:t>
      </w:r>
      <w:r w:rsidR="00D104B6" w:rsidRPr="004829A1">
        <w:rPr>
          <w:rFonts w:ascii="Calibri" w:hAnsi="Calibri"/>
        </w:rPr>
        <w:fldChar w:fldCharType="begin">
          <w:fldData xml:space="preserve">PEVuZE5vdGU+PENpdGU+PEF1dGhvcj5XYXJpbmc8L0F1dGhvcj48WWVhcj4yMDEyPC9ZZWFyPjxS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PEVuZE5vdGU+PENpdGU+PEF1dGhvcj5XYXJpbmc8L0F1dGhvcj48WWVhcj4yMDEyPC9ZZWFyPjxS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30" w:tooltip="Hattenschwiler, 2011 #4416" w:history="1">
        <w:r w:rsidR="001E222B" w:rsidRPr="004829A1">
          <w:rPr>
            <w:rFonts w:ascii="Calibri" w:hAnsi="Calibri"/>
            <w:noProof/>
          </w:rPr>
          <w:t>Hattenschwiler et al., 2011</w:t>
        </w:r>
      </w:hyperlink>
      <w:r w:rsidR="00EC50DF" w:rsidRPr="004829A1">
        <w:rPr>
          <w:rFonts w:ascii="Calibri" w:hAnsi="Calibri"/>
          <w:noProof/>
        </w:rPr>
        <w:t xml:space="preserve">; </w:t>
      </w:r>
      <w:hyperlink w:anchor="_ENREF_35" w:tooltip="Kaspari, 2009 #947" w:history="1">
        <w:r w:rsidR="001E222B" w:rsidRPr="004829A1">
          <w:rPr>
            <w:rFonts w:ascii="Calibri" w:hAnsi="Calibri"/>
            <w:noProof/>
          </w:rPr>
          <w:t>Kaspari et al., 2009</w:t>
        </w:r>
      </w:hyperlink>
      <w:r w:rsidR="00EC50DF" w:rsidRPr="004829A1">
        <w:rPr>
          <w:rFonts w:ascii="Calibri" w:hAnsi="Calibri"/>
          <w:noProof/>
        </w:rPr>
        <w:t xml:space="preserve">; </w:t>
      </w:r>
      <w:hyperlink w:anchor="_ENREF_77" w:tooltip="Waring, 2012 #1486" w:history="1">
        <w:r w:rsidR="001E222B" w:rsidRPr="004829A1">
          <w:rPr>
            <w:rFonts w:ascii="Calibri" w:hAnsi="Calibri"/>
            <w:noProof/>
          </w:rPr>
          <w:t>Waring, 2012</w:t>
        </w:r>
      </w:hyperlink>
      <w:r w:rsidR="00EC50DF" w:rsidRPr="004829A1">
        <w:rPr>
          <w:rFonts w:ascii="Calibri" w:hAnsi="Calibri"/>
          <w:noProof/>
        </w:rPr>
        <w:t>)</w:t>
      </w:r>
      <w:r w:rsidR="00D104B6" w:rsidRPr="004829A1">
        <w:rPr>
          <w:rFonts w:ascii="Calibri" w:hAnsi="Calibri"/>
        </w:rPr>
        <w:fldChar w:fldCharType="end"/>
      </w:r>
      <w:r w:rsidR="007346C7" w:rsidRPr="004829A1">
        <w:rPr>
          <w:rFonts w:ascii="Calibri" w:hAnsi="Calibri"/>
        </w:rPr>
        <w:t xml:space="preserve">.  In contrast, studies in tropical montane forest have shown a stimulation of soil microbial biomass or respiration by N fertilization </w:t>
      </w:r>
      <w:r w:rsidR="00D104B6" w:rsidRPr="004829A1">
        <w:rPr>
          <w:rFonts w:ascii="Calibri" w:hAnsi="Calibri"/>
        </w:rPr>
        <w:fldChar w:fldCharType="begin">
          <w:fldData xml:space="preserve">PEVuZE5vdGU+PENpdGU+PEF1dGhvcj5MaTwvQXV0aG9yPjxZZWFyPjIwMDY8L1llYXI+PFJlY051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PEVuZE5vdGU+PENpdGU+PEF1dGhvcj5MaTwvQXV0aG9yPjxZZWFyPjIwMDY8L1llYXI+PFJlY051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18" w:tooltip="Corre, 2010 #4503" w:history="1">
        <w:r w:rsidR="001E222B" w:rsidRPr="004829A1">
          <w:rPr>
            <w:rFonts w:ascii="Calibri" w:hAnsi="Calibri"/>
            <w:noProof/>
          </w:rPr>
          <w:t>Corre et al., 2010</w:t>
        </w:r>
      </w:hyperlink>
      <w:r w:rsidR="00EC50DF" w:rsidRPr="004829A1">
        <w:rPr>
          <w:rFonts w:ascii="Calibri" w:hAnsi="Calibri"/>
          <w:noProof/>
        </w:rPr>
        <w:t xml:space="preserve">; </w:t>
      </w:r>
      <w:hyperlink w:anchor="_ENREF_20" w:tooltip="Cusack, 2011 #4505" w:history="1">
        <w:r w:rsidR="001E222B" w:rsidRPr="004829A1">
          <w:rPr>
            <w:rFonts w:ascii="Calibri" w:hAnsi="Calibri"/>
            <w:noProof/>
          </w:rPr>
          <w:t>Cusack et al., 2011b</w:t>
        </w:r>
      </w:hyperlink>
      <w:r w:rsidR="00EC50DF" w:rsidRPr="004829A1">
        <w:rPr>
          <w:rFonts w:ascii="Calibri" w:hAnsi="Calibri"/>
          <w:noProof/>
        </w:rPr>
        <w:t xml:space="preserve">; </w:t>
      </w:r>
      <w:hyperlink w:anchor="_ENREF_25" w:tooltip="Fisher, 2013 #5232" w:history="1">
        <w:r w:rsidR="001E222B" w:rsidRPr="004829A1">
          <w:rPr>
            <w:rFonts w:ascii="Calibri" w:hAnsi="Calibri"/>
            <w:noProof/>
          </w:rPr>
          <w:t>Fisher et al., 2013</w:t>
        </w:r>
      </w:hyperlink>
      <w:r w:rsidR="00EC50DF" w:rsidRPr="004829A1">
        <w:rPr>
          <w:rFonts w:ascii="Calibri" w:hAnsi="Calibri"/>
          <w:noProof/>
        </w:rPr>
        <w:t xml:space="preserve">; </w:t>
      </w:r>
      <w:hyperlink w:anchor="_ENREF_38" w:tooltip="Li, 2006 #4502" w:history="1">
        <w:r w:rsidR="001E222B" w:rsidRPr="004829A1">
          <w:rPr>
            <w:rFonts w:ascii="Calibri" w:hAnsi="Calibri"/>
            <w:noProof/>
          </w:rPr>
          <w:t>Li et al., 2006</w:t>
        </w:r>
      </w:hyperlink>
      <w:r w:rsidR="00EC50DF" w:rsidRPr="004829A1">
        <w:rPr>
          <w:rFonts w:ascii="Calibri" w:hAnsi="Calibri"/>
          <w:noProof/>
        </w:rPr>
        <w:t>)</w:t>
      </w:r>
      <w:r w:rsidR="00D104B6" w:rsidRPr="004829A1">
        <w:rPr>
          <w:rFonts w:ascii="Calibri" w:hAnsi="Calibri"/>
        </w:rPr>
        <w:fldChar w:fldCharType="end"/>
      </w:r>
      <w:r w:rsidR="007346C7" w:rsidRPr="004829A1">
        <w:rPr>
          <w:rFonts w:ascii="Calibri" w:hAnsi="Calibri"/>
        </w:rPr>
        <w:t>, although conclusions remain tentative because many of these montane forest experiments included N additions</w:t>
      </w:r>
      <w:r w:rsidR="00C47E81" w:rsidRPr="004829A1">
        <w:rPr>
          <w:rFonts w:ascii="Calibri" w:hAnsi="Calibri"/>
        </w:rPr>
        <w:t xml:space="preserve"> but not </w:t>
      </w:r>
      <w:r w:rsidR="00C47E81" w:rsidRPr="004829A1">
        <w:rPr>
          <w:rFonts w:ascii="Calibri" w:hAnsi="Calibri"/>
        </w:rPr>
        <w:lastRenderedPageBreak/>
        <w:t>P or K</w:t>
      </w:r>
      <w:r w:rsidR="007346C7" w:rsidRPr="004829A1">
        <w:rPr>
          <w:rFonts w:ascii="Calibri" w:hAnsi="Calibri"/>
        </w:rPr>
        <w:t>. For example, high phosphatase activity in one of these studies suggests potential P limitation of the microbial community</w:t>
      </w:r>
      <w:r w:rsidR="001C10C5" w:rsidRPr="004829A1">
        <w:rPr>
          <w:rFonts w:ascii="Calibri" w:hAnsi="Calibri"/>
        </w:rPr>
        <w:t xml:space="preserve"> in a lower montane forest</w:t>
      </w:r>
      <w:r w:rsidR="007346C7" w:rsidRPr="004829A1">
        <w:rPr>
          <w:rFonts w:ascii="Calibri" w:hAnsi="Calibri"/>
        </w:rPr>
        <w:t xml:space="preserve"> </w:t>
      </w:r>
      <w:r w:rsidR="00D104B6" w:rsidRPr="004829A1">
        <w:rPr>
          <w:rFonts w:ascii="Calibri" w:hAnsi="Calibri"/>
        </w:rPr>
        <w:fldChar w:fldCharType="begin">
          <w:fldData xml:space="preserve">PEVuZE5vdGU+PENpdGU+PEF1dGhvcj5DdXNhY2s8L0F1dGhvcj48WWVhcj4yMDExPC9ZZWFyPjxS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PEVuZE5vdGU+PENpdGU+PEF1dGhvcj5DdXNhY2s8L0F1dGhvcj48WWVhcj4yMDExPC9ZZWFyPjxS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20" w:tooltip="Cusack, 2011 #4505" w:history="1">
        <w:r w:rsidR="001E222B" w:rsidRPr="004829A1">
          <w:rPr>
            <w:rFonts w:ascii="Calibri" w:hAnsi="Calibri"/>
            <w:noProof/>
          </w:rPr>
          <w:t>Cusack et al., 2011b</w:t>
        </w:r>
      </w:hyperlink>
      <w:r w:rsidR="00EC50DF" w:rsidRPr="004829A1">
        <w:rPr>
          <w:rFonts w:ascii="Calibri" w:hAnsi="Calibri"/>
          <w:noProof/>
        </w:rPr>
        <w:t>)</w:t>
      </w:r>
      <w:r w:rsidR="00D104B6" w:rsidRPr="004829A1">
        <w:rPr>
          <w:rFonts w:ascii="Calibri" w:hAnsi="Calibri"/>
        </w:rPr>
        <w:fldChar w:fldCharType="end"/>
      </w:r>
      <w:r w:rsidR="007346C7" w:rsidRPr="004829A1">
        <w:rPr>
          <w:rFonts w:ascii="Calibri" w:hAnsi="Calibri"/>
        </w:rPr>
        <w:t xml:space="preserve">. We therefore lack conclusive evidence to demonstrate </w:t>
      </w:r>
      <w:r w:rsidR="00C47E81" w:rsidRPr="004829A1">
        <w:rPr>
          <w:rFonts w:ascii="Calibri" w:hAnsi="Calibri"/>
        </w:rPr>
        <w:t>the extent to which</w:t>
      </w:r>
      <w:r w:rsidR="007346C7" w:rsidRPr="004829A1">
        <w:rPr>
          <w:rFonts w:ascii="Calibri" w:hAnsi="Calibri"/>
        </w:rPr>
        <w:t xml:space="preserve"> soil microbial processes are constrained by nutrients across gradients of tropical lowland and montane forests.</w:t>
      </w:r>
    </w:p>
    <w:p w14:paraId="37B065C4" w14:textId="4D58FAA4" w:rsidR="007346C7" w:rsidRPr="004829A1" w:rsidRDefault="007346C7" w:rsidP="007346C7">
      <w:pPr>
        <w:spacing w:line="480" w:lineRule="auto"/>
        <w:ind w:firstLine="720"/>
        <w:rPr>
          <w:rFonts w:ascii="Calibri" w:hAnsi="Calibri"/>
        </w:rPr>
      </w:pPr>
      <w:r w:rsidRPr="004829A1">
        <w:rPr>
          <w:rFonts w:ascii="Calibri" w:hAnsi="Calibri"/>
          <w:color w:val="000000" w:themeColor="text1"/>
        </w:rPr>
        <w:t xml:space="preserve">Soil microbial nutrient limitation is often experimentally defined </w:t>
      </w:r>
      <w:r w:rsidR="00C47E81" w:rsidRPr="004829A1">
        <w:rPr>
          <w:rFonts w:ascii="Calibri" w:hAnsi="Calibri"/>
          <w:color w:val="000000" w:themeColor="text1"/>
        </w:rPr>
        <w:t xml:space="preserve">as a response of </w:t>
      </w:r>
      <w:r w:rsidRPr="004829A1">
        <w:rPr>
          <w:rFonts w:ascii="Calibri" w:hAnsi="Calibri"/>
          <w:color w:val="000000" w:themeColor="text1"/>
        </w:rPr>
        <w:t xml:space="preserve">microbial growth, metabolism or respiration </w:t>
      </w:r>
      <w:r w:rsidR="00C47E81" w:rsidRPr="004829A1">
        <w:rPr>
          <w:rFonts w:ascii="Calibri" w:hAnsi="Calibri"/>
          <w:color w:val="000000" w:themeColor="text1"/>
        </w:rPr>
        <w:t>to</w:t>
      </w:r>
      <w:r w:rsidRPr="004829A1">
        <w:rPr>
          <w:rFonts w:ascii="Calibri" w:hAnsi="Calibri"/>
          <w:color w:val="000000" w:themeColor="text1"/>
        </w:rPr>
        <w:t xml:space="preserve"> nutrient</w:t>
      </w:r>
      <w:r w:rsidR="00C47E81" w:rsidRPr="004829A1">
        <w:rPr>
          <w:rFonts w:ascii="Calibri" w:hAnsi="Calibri"/>
          <w:color w:val="000000" w:themeColor="text1"/>
        </w:rPr>
        <w:t xml:space="preserve"> addition</w:t>
      </w:r>
      <w:r w:rsidRPr="004829A1">
        <w:rPr>
          <w:rFonts w:ascii="Calibri" w:hAnsi="Calibri"/>
          <w:color w:val="000000" w:themeColor="text1"/>
        </w:rPr>
        <w:t xml:space="preserve"> (e.g. Cleveland et al., 2006; Cusack et al., 2011b; Turner and Wright, 2014). However, the establishment of fertilization </w:t>
      </w:r>
      <w:r w:rsidRPr="004829A1">
        <w:rPr>
          <w:rFonts w:ascii="Calibri" w:hAnsi="Calibri"/>
        </w:rPr>
        <w:t xml:space="preserve">experiments </w:t>
      </w:r>
      <w:r w:rsidR="002E2C69" w:rsidRPr="004829A1">
        <w:rPr>
          <w:rFonts w:ascii="Calibri" w:hAnsi="Calibri"/>
        </w:rPr>
        <w:t>at</w:t>
      </w:r>
      <w:r w:rsidRPr="004829A1">
        <w:rPr>
          <w:rFonts w:ascii="Calibri" w:hAnsi="Calibri"/>
        </w:rPr>
        <w:t xml:space="preserve"> multiple sites and across large environmental gradients is challenging. An alternative approach, more easily replicated across multiple sites, is the indirect assessment of nutrient limitation by measuring the stoichiometry of nutrients in organisms </w:t>
      </w:r>
      <w:r w:rsidR="00D104B6" w:rsidRPr="004829A1">
        <w:rPr>
          <w:rFonts w:ascii="Calibri" w:hAnsi="Calibri"/>
        </w:rPr>
        <w:fldChar w:fldCharType="begin">
          <w:fldData xml:space="preserve">PEVuZE5vdGU+PENpdGU+PEF1dGhvcj5WaXRvdXNlazwvQXV0aG9yPjxZZWFyPjIwMTA8L1llYXI+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PEVuZE5vdGU+PENpdGU+PEF1dGhvcj5WaXRvdXNlazwvQXV0aG9yPjxZZWFyPjIwMTA8L1llYXI+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73" w:tooltip="Vitousek, 2010 #5994" w:history="1">
        <w:r w:rsidR="001E222B" w:rsidRPr="004829A1">
          <w:rPr>
            <w:rFonts w:ascii="Calibri" w:hAnsi="Calibri"/>
            <w:noProof/>
          </w:rPr>
          <w:t>Vitousek et al., 2010</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Nutrient limitation to plant growth in tropical forests has, for example, been inferred from measurements of nutrient stoichiometry in fresh leaves and litterfall</w:t>
      </w:r>
      <w:r w:rsidR="00D80DCC" w:rsidRPr="004829A1">
        <w:rPr>
          <w:rFonts w:ascii="Calibri" w:hAnsi="Calibri"/>
        </w:rPr>
        <w:t xml:space="preserve"> </w:t>
      </w:r>
      <w:r w:rsidR="00D104B6" w:rsidRPr="004829A1">
        <w:rPr>
          <w:rFonts w:ascii="Calibri" w:hAnsi="Calibri"/>
        </w:rPr>
        <w:fldChar w:fldCharType="begin">
          <w:fldData xml:space="preserve">PEVuZE5vdGU+PENpdGU+PEF1dGhvcj5NY0dyb2RkeTwvQXV0aG9yPjxZZWFyPjIwMDQ8L1llYXI+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</w:fldData>
        </w:fldChar>
      </w:r>
      <w:r w:rsidR="00D80DCC"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PEVuZE5vdGU+PENpdGU+PEF1dGhvcj5NY0dyb2RkeTwvQXV0aG9yPjxZZWFyPjIwMDQ8L1llYXI+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</w:fldData>
        </w:fldChar>
      </w:r>
      <w:r w:rsidR="00D80DCC"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D80DCC" w:rsidRPr="004829A1">
        <w:rPr>
          <w:rFonts w:ascii="Calibri" w:hAnsi="Calibri"/>
          <w:noProof/>
        </w:rPr>
        <w:t>(</w:t>
      </w:r>
      <w:hyperlink w:anchor="_ENREF_42" w:tooltip="McGroddy, 2004 #4834" w:history="1">
        <w:r w:rsidR="001E222B" w:rsidRPr="004829A1">
          <w:rPr>
            <w:rFonts w:ascii="Calibri" w:hAnsi="Calibri"/>
            <w:noProof/>
          </w:rPr>
          <w:t>McGroddy et al., 2004</w:t>
        </w:r>
      </w:hyperlink>
      <w:r w:rsidR="00D80DCC" w:rsidRPr="004829A1">
        <w:rPr>
          <w:rFonts w:ascii="Calibri" w:hAnsi="Calibri"/>
          <w:noProof/>
        </w:rPr>
        <w:t xml:space="preserve">; </w:t>
      </w:r>
      <w:hyperlink w:anchor="_ENREF_74" w:tooltip="Vitousek, 1986 #3129" w:history="1">
        <w:r w:rsidR="001E222B" w:rsidRPr="004829A1">
          <w:rPr>
            <w:rFonts w:ascii="Calibri" w:hAnsi="Calibri"/>
            <w:noProof/>
          </w:rPr>
          <w:t>Vitousek and Sanford, 1986</w:t>
        </w:r>
      </w:hyperlink>
      <w:r w:rsidR="00D80DCC" w:rsidRPr="004829A1">
        <w:rPr>
          <w:rFonts w:ascii="Calibri" w:hAnsi="Calibri"/>
          <w:noProof/>
        </w:rPr>
        <w:t>)</w:t>
      </w:r>
      <w:r w:rsidR="00D104B6" w:rsidRPr="004829A1">
        <w:rPr>
          <w:rFonts w:ascii="Calibri" w:hAnsi="Calibri"/>
        </w:rPr>
        <w:fldChar w:fldCharType="end"/>
      </w:r>
      <w:r w:rsidRPr="004829A1">
        <w:rPr>
          <w:rFonts w:ascii="Calibri" w:hAnsi="Calibri"/>
        </w:rPr>
        <w:t xml:space="preserve">. Elemental stoichiometry can similarly be used to indirectly assess nutrient limitations to microbial C metabolism by evaluating the stoichiometry of </w:t>
      </w:r>
      <w:r w:rsidR="002E2C69" w:rsidRPr="004829A1">
        <w:rPr>
          <w:rFonts w:ascii="Calibri" w:hAnsi="Calibri"/>
        </w:rPr>
        <w:t xml:space="preserve">nutrients in the soil </w:t>
      </w:r>
      <w:r w:rsidRPr="004829A1">
        <w:rPr>
          <w:rFonts w:ascii="Calibri" w:hAnsi="Calibri"/>
        </w:rPr>
        <w:t xml:space="preserve">microbial biomass </w:t>
      </w:r>
      <w:r w:rsidR="00D104B6" w:rsidRPr="004829A1">
        <w:rPr>
          <w:rFonts w:ascii="Calibri" w:hAnsi="Calibri"/>
        </w:rPr>
        <w:fldChar w:fldCharType="begin"/>
      </w:r>
      <w:r w:rsidR="00EC50DF" w:rsidRPr="004829A1">
        <w:rPr>
          <w:rFonts w:ascii="Calibri" w:hAnsi="Calibri"/>
        </w:rPr>
        <w:instrText xml:space="preserve"> ADDIN EN.CITE &lt;EndNote&gt;&lt;Cite&gt;&lt;Author&gt;Cleveland&lt;/Author&gt;&lt;Year&gt;2007&lt;/Year&gt;&lt;RecNum&gt;288&lt;/RecNum&gt;&lt;DisplayText&gt;(Cleveland and Liptzin, 2007)&lt;/DisplayText&gt;&lt;record&gt;&lt;rec-number&gt;288&lt;/rec-number&gt;&lt;foreign-keys&gt;&lt;key app="EN" db-id="ew55e0z2490p9deadz9x2wdne0z9aavdz9ad" timestamp="0"&gt;288&lt;/key&gt;&lt;/foreign-keys&gt;&lt;ref-type name="Journal Article"&gt;17&lt;/ref-type&gt;&lt;contributors&gt;&lt;authors&gt;&lt;author&gt;Cleveland, Cory C.&lt;/author&gt;&lt;author&gt;Liptzin, Daniel&lt;/author&gt;&lt;/authors&gt;&lt;/contributors&gt;&lt;titles&gt;&lt;title&gt;C:N:P stoichiometry in soil: is there a “Redfield ratio” for the microbial biomass?&lt;/title&gt;&lt;secondary-title&gt;Biogeochemistry&lt;/secondary-title&gt;&lt;/titles&gt;&lt;periodical&gt;&lt;full-title&gt;Biogeochemistry&lt;/full-title&gt;&lt;abbr-1&gt;Biogeochemistry&lt;/abbr-1&gt;&lt;/periodical&gt;&lt;pages&gt;235-252&lt;/pages&gt;&lt;volume&gt;85&lt;/volume&gt;&lt;number&gt;3&lt;/number&gt;&lt;dates&gt;&lt;year&gt;2007&lt;/year&gt;&lt;/dates&gt;&lt;isbn&gt;0168-2563&amp;#xD;1573-515X&lt;/isbn&gt;&lt;urls&gt;&lt;/urls&gt;&lt;electronic-resource-num&gt;10.1007/s10533-007-9132-0&lt;/electronic-resource-num&gt;&lt;/record&gt;&lt;/Cite&gt;&lt;/EndNote&gt;</w:instrText>
      </w:r>
      <w:r w:rsidR="00D104B6" w:rsidRPr="004829A1">
        <w:rPr>
          <w:rFonts w:ascii="Calibri" w:hAnsi="Calibri"/>
        </w:rPr>
        <w:fldChar w:fldCharType="separate"/>
      </w:r>
      <w:r w:rsidR="00EC50DF" w:rsidRPr="004829A1">
        <w:rPr>
          <w:rFonts w:ascii="Calibri" w:hAnsi="Calibri"/>
          <w:noProof/>
        </w:rPr>
        <w:t>(</w:t>
      </w:r>
      <w:hyperlink w:anchor="_ENREF_13" w:tooltip="Cleveland, 2007 #288" w:history="1">
        <w:r w:rsidR="001E222B" w:rsidRPr="004829A1">
          <w:rPr>
            <w:rFonts w:ascii="Calibri" w:hAnsi="Calibri"/>
            <w:noProof/>
          </w:rPr>
          <w:t>Cleveland and Liptzin, 2007</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The consistent amounts of N and P required to build and maintain different cellular structures gives rise to the hypothesis that, under optimal growth conditions, </w:t>
      </w:r>
      <w:r w:rsidR="00FF786B" w:rsidRPr="004829A1">
        <w:rPr>
          <w:rFonts w:ascii="Calibri" w:hAnsi="Calibri"/>
        </w:rPr>
        <w:t>the</w:t>
      </w:r>
      <w:r w:rsidRPr="004829A1">
        <w:rPr>
          <w:rFonts w:ascii="Calibri" w:hAnsi="Calibri"/>
        </w:rPr>
        <w:t xml:space="preserve"> C</w:t>
      </w:r>
      <w:proofErr w:type="gramStart"/>
      <w:r w:rsidRPr="004829A1">
        <w:rPr>
          <w:rFonts w:ascii="Calibri" w:hAnsi="Calibri"/>
        </w:rPr>
        <w:t>:N:P</w:t>
      </w:r>
      <w:proofErr w:type="gramEnd"/>
      <w:r w:rsidR="00FF786B" w:rsidRPr="004829A1">
        <w:rPr>
          <w:rFonts w:ascii="Calibri" w:hAnsi="Calibri"/>
        </w:rPr>
        <w:t xml:space="preserve"> ratio</w:t>
      </w:r>
      <w:r w:rsidRPr="004829A1">
        <w:rPr>
          <w:rFonts w:ascii="Calibri" w:hAnsi="Calibri"/>
        </w:rPr>
        <w:t xml:space="preserve"> in organisms </w:t>
      </w:r>
      <w:r w:rsidR="00FF786B" w:rsidRPr="004829A1">
        <w:rPr>
          <w:rFonts w:ascii="Calibri" w:hAnsi="Calibri"/>
        </w:rPr>
        <w:t>is</w:t>
      </w:r>
      <w:r w:rsidRPr="004829A1">
        <w:rPr>
          <w:rFonts w:ascii="Calibri" w:hAnsi="Calibri"/>
        </w:rPr>
        <w:t xml:space="preserve"> constrained, while a limiting resource supply will be reflected in </w:t>
      </w:r>
      <w:r w:rsidR="00FF786B" w:rsidRPr="004829A1">
        <w:rPr>
          <w:rFonts w:ascii="Calibri" w:hAnsi="Calibri"/>
        </w:rPr>
        <w:t>an altered C:N:P ratio</w:t>
      </w:r>
      <w:r w:rsidRPr="004829A1">
        <w:rPr>
          <w:rFonts w:ascii="Calibri" w:hAnsi="Calibri"/>
        </w:rPr>
        <w:t xml:space="preserve"> </w:t>
      </w:r>
      <w:r w:rsidR="00D104B6" w:rsidRPr="004829A1">
        <w:rPr>
          <w:rFonts w:ascii="Calibri" w:hAnsi="Calibri"/>
        </w:rPr>
        <w:fldChar w:fldCharType="begin">
          <w:fldData xml:space="preserve">PEVuZE5vdGU+PENpdGU+PEF1dGhvcj5SZWRmaWVsZDwvQXV0aG9yPjxZZWFyPjE5NTg8L1llYXI+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PEVuZE5vdGU+PENpdGU+PEF1dGhvcj5SZWRmaWVsZDwvQXV0aG9yPjxZZWFyPjE5NTg8L1llYXI+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21" w:tooltip="Elser, 2003 #4553" w:history="1">
        <w:r w:rsidR="001E222B" w:rsidRPr="004829A1">
          <w:rPr>
            <w:rFonts w:ascii="Calibri" w:hAnsi="Calibri"/>
            <w:noProof/>
          </w:rPr>
          <w:t>Elser et al., 2003</w:t>
        </w:r>
      </w:hyperlink>
      <w:r w:rsidR="00EC50DF" w:rsidRPr="004829A1">
        <w:rPr>
          <w:rFonts w:ascii="Calibri" w:hAnsi="Calibri"/>
          <w:noProof/>
        </w:rPr>
        <w:t xml:space="preserve">; </w:t>
      </w:r>
      <w:hyperlink w:anchor="_ENREF_49" w:tooltip="Redfield, 1958 #4516" w:history="1">
        <w:r w:rsidR="001E222B" w:rsidRPr="004829A1">
          <w:rPr>
            <w:rFonts w:ascii="Calibri" w:hAnsi="Calibri"/>
            <w:noProof/>
          </w:rPr>
          <w:t>Redfield, 1958</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Elemental stoichiometry within organisms can indicate </w:t>
      </w:r>
      <w:r w:rsidR="00FF786B" w:rsidRPr="004829A1">
        <w:rPr>
          <w:rFonts w:ascii="Calibri" w:hAnsi="Calibri"/>
        </w:rPr>
        <w:t>a growth limiting resource,</w:t>
      </w:r>
      <w:r w:rsidRPr="004829A1">
        <w:rPr>
          <w:rFonts w:ascii="Calibri" w:hAnsi="Calibri"/>
        </w:rPr>
        <w:t xml:space="preserve"> provided </w:t>
      </w:r>
      <w:r w:rsidR="00FF786B" w:rsidRPr="004829A1">
        <w:rPr>
          <w:rFonts w:ascii="Calibri" w:hAnsi="Calibri"/>
        </w:rPr>
        <w:t xml:space="preserve">that </w:t>
      </w:r>
      <w:r w:rsidRPr="004829A1">
        <w:rPr>
          <w:rFonts w:ascii="Calibri" w:hAnsi="Calibri"/>
        </w:rPr>
        <w:t xml:space="preserve">the elemental composition of the organism is non-homeostatic (passive regulation; elemental composition reflects resource availability) rather than homeostatic (active regulation; fixed elemental composition) </w:t>
      </w:r>
      <w:r w:rsidR="00D104B6" w:rsidRPr="004829A1">
        <w:rPr>
          <w:rFonts w:ascii="Calibri" w:hAnsi="Calibri"/>
        </w:rPr>
        <w:fldChar w:fldCharType="begin"/>
      </w:r>
      <w:r w:rsidR="00EC50DF" w:rsidRPr="004829A1">
        <w:rPr>
          <w:rFonts w:ascii="Calibri" w:hAnsi="Calibri"/>
        </w:rPr>
        <w:instrText xml:space="preserve"> ADDIN EN.CITE &lt;EndNote&gt;&lt;Cite&gt;&lt;Author&gt;Sterner&lt;/Author&gt;&lt;Year&gt;2002&lt;/Year&gt;&lt;RecNum&gt;4826&lt;/RecNum&gt;&lt;DisplayText&gt;(Sterner and Elser, 2002)&lt;/DisplayText&gt;&lt;record&gt;&lt;rec-number&gt;4826&lt;/rec-number&gt;&lt;foreign-keys&gt;&lt;key app="EN" db-id="ew55e0z2490p9deadz9x2wdne0z9aavdz9ad" timestamp="1370963589"&gt;4826&lt;/key&gt;&lt;/foreign-keys&gt;&lt;ref-type name="Book"&gt;6&lt;/ref-type&gt;&lt;contributors&gt;&lt;authors&gt;&lt;author&gt;Sterner, R.W.&lt;/author&gt;&lt;author&gt;Elser, J.J.&lt;/author&gt;&lt;/authors&gt;&lt;/contributors&gt;&lt;titles&gt;&lt;title&gt;Ecological stoichiometry: The biology of elements from molecules to biosphere&lt;/title&gt;&lt;/titles&gt;&lt;dates&gt;&lt;year&gt;2002&lt;/year&gt;&lt;/dates&gt;&lt;pub-location&gt;Princeton, N.J.&lt;/pub-location&gt;&lt;publisher&gt;Princeton University Press&lt;/publisher&gt;&lt;urls&gt;&lt;/urls&gt;&lt;/record&gt;&lt;/Cite&gt;&lt;/EndNote&gt;</w:instrText>
      </w:r>
      <w:r w:rsidR="00D104B6" w:rsidRPr="004829A1">
        <w:rPr>
          <w:rFonts w:ascii="Calibri" w:hAnsi="Calibri"/>
        </w:rPr>
        <w:fldChar w:fldCharType="separate"/>
      </w:r>
      <w:r w:rsidR="00EC50DF" w:rsidRPr="004829A1">
        <w:rPr>
          <w:rFonts w:ascii="Calibri" w:hAnsi="Calibri"/>
          <w:noProof/>
        </w:rPr>
        <w:t>(</w:t>
      </w:r>
      <w:hyperlink w:anchor="_ENREF_58" w:tooltip="Sterner, 2002 #4826" w:history="1">
        <w:r w:rsidR="001E222B" w:rsidRPr="004829A1">
          <w:rPr>
            <w:rFonts w:ascii="Calibri" w:hAnsi="Calibri"/>
            <w:noProof/>
          </w:rPr>
          <w:t>Sterner and Elser, 2002</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w:t>
      </w:r>
    </w:p>
    <w:p w14:paraId="053CDCC9" w14:textId="488AEE24" w:rsidR="007346C7" w:rsidRPr="004829A1" w:rsidRDefault="007346C7" w:rsidP="007346C7">
      <w:pPr>
        <w:spacing w:line="480" w:lineRule="auto"/>
        <w:ind w:firstLine="720"/>
        <w:rPr>
          <w:rFonts w:ascii="Calibri" w:hAnsi="Calibri"/>
        </w:rPr>
      </w:pPr>
      <w:r w:rsidRPr="004829A1">
        <w:rPr>
          <w:rFonts w:ascii="Calibri" w:hAnsi="Calibri"/>
        </w:rPr>
        <w:t xml:space="preserve">The stoichiometry of enzyme activities can provide further indirect </w:t>
      </w:r>
      <w:r w:rsidR="004A642C" w:rsidRPr="004829A1">
        <w:rPr>
          <w:rFonts w:ascii="Calibri" w:hAnsi="Calibri"/>
        </w:rPr>
        <w:t xml:space="preserve">evidence of </w:t>
      </w:r>
      <w:r w:rsidRPr="004829A1">
        <w:rPr>
          <w:rFonts w:ascii="Calibri" w:hAnsi="Calibri"/>
        </w:rPr>
        <w:t xml:space="preserve">nutrient limitations to microbial C metabolism by indicating investment into resource acquisition </w:t>
      </w:r>
      <w:r w:rsidR="00D104B6" w:rsidRPr="004829A1">
        <w:rPr>
          <w:rFonts w:ascii="Calibri" w:hAnsi="Calibri"/>
        </w:rPr>
        <w:fldChar w:fldCharType="begin">
          <w:fldData xml:space="preserve">PEVuZE5vdGU+PENpdGU+PEF1dGhvcj5TaW5zYWJhdWdoPC9BdXRob3I+PFllYXI+MjAwODwvWWVh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=
</w:fldData>
        </w:fldChar>
      </w:r>
      <w:r w:rsidR="00CD5386" w:rsidRPr="004829A1">
        <w:rPr>
          <w:rFonts w:ascii="Calibri" w:hAnsi="Calibri"/>
        </w:rPr>
        <w:instrText xml:space="preserve"> ADDIN EN.CITE </w:instrText>
      </w:r>
      <w:r w:rsidR="00CD5386" w:rsidRPr="004829A1">
        <w:rPr>
          <w:rFonts w:ascii="Calibri" w:hAnsi="Calibri"/>
        </w:rPr>
        <w:fldChar w:fldCharType="begin">
          <w:fldData xml:space="preserve">PEVuZE5vdGU+PENpdGU+PEF1dGhvcj5TaW5zYWJhdWdoPC9BdXRob3I+PFllYXI+MjAwODwvWWVh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=
</w:fldData>
        </w:fldChar>
      </w:r>
      <w:r w:rsidR="00CD5386" w:rsidRPr="004829A1">
        <w:rPr>
          <w:rFonts w:ascii="Calibri" w:hAnsi="Calibri"/>
        </w:rPr>
        <w:instrText xml:space="preserve"> ADDIN EN.CITE.DATA </w:instrText>
      </w:r>
      <w:r w:rsidR="00CD5386" w:rsidRPr="004829A1">
        <w:rPr>
          <w:rFonts w:ascii="Calibri" w:hAnsi="Calibri"/>
        </w:rPr>
      </w:r>
      <w:r w:rsidR="00CD538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54" w:tooltip="Sinsabaugh, 2008 #1473" w:history="1">
        <w:r w:rsidR="001E222B" w:rsidRPr="004829A1">
          <w:rPr>
            <w:rFonts w:ascii="Calibri" w:hAnsi="Calibri"/>
            <w:noProof/>
          </w:rPr>
          <w:t>Sinsabaugh et al., 2008</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The activities of enzymes </w:t>
      </w:r>
      <w:r w:rsidR="002E2C69" w:rsidRPr="004829A1">
        <w:rPr>
          <w:rFonts w:ascii="Calibri" w:hAnsi="Calibri"/>
        </w:rPr>
        <w:t xml:space="preserve">involved in nutrient degradation </w:t>
      </w:r>
      <w:r w:rsidRPr="004829A1">
        <w:rPr>
          <w:rFonts w:ascii="Calibri" w:hAnsi="Calibri"/>
        </w:rPr>
        <w:t xml:space="preserve">indicate the </w:t>
      </w:r>
      <w:r w:rsidRPr="004829A1">
        <w:rPr>
          <w:rFonts w:ascii="Calibri" w:hAnsi="Calibri"/>
        </w:rPr>
        <w:lastRenderedPageBreak/>
        <w:t>allo</w:t>
      </w:r>
      <w:r w:rsidR="00E23A5A" w:rsidRPr="004829A1">
        <w:rPr>
          <w:rFonts w:ascii="Calibri" w:hAnsi="Calibri"/>
        </w:rPr>
        <w:t xml:space="preserve">cation of microbial resources </w:t>
      </w:r>
      <w:r w:rsidRPr="004829A1">
        <w:rPr>
          <w:rFonts w:ascii="Calibri" w:hAnsi="Calibri"/>
        </w:rPr>
        <w:t xml:space="preserve">to the </w:t>
      </w:r>
      <w:r w:rsidR="002E2C69" w:rsidRPr="004829A1">
        <w:rPr>
          <w:rFonts w:ascii="Calibri" w:hAnsi="Calibri"/>
        </w:rPr>
        <w:t xml:space="preserve">acquisition </w:t>
      </w:r>
      <w:r w:rsidRPr="004829A1">
        <w:rPr>
          <w:rFonts w:ascii="Calibri" w:hAnsi="Calibri"/>
        </w:rPr>
        <w:t xml:space="preserve">of specific nutrients, which is often in response to a deficiency of the mineral form of that nutrient </w:t>
      </w:r>
      <w:r w:rsidR="00D104B6" w:rsidRPr="004829A1">
        <w:rPr>
          <w:rFonts w:ascii="Calibri" w:hAnsi="Calibri"/>
        </w:rPr>
        <w:fldChar w:fldCharType="begin"/>
      </w:r>
      <w:r w:rsidR="00EC50DF" w:rsidRPr="004829A1">
        <w:rPr>
          <w:rFonts w:ascii="Calibri" w:hAnsi="Calibri"/>
        </w:rPr>
        <w:instrText xml:space="preserve"> ADDIN EN.CITE &lt;EndNote&gt;&lt;Cite&gt;&lt;Author&gt;Sinsabaugh&lt;/Author&gt;&lt;Year&gt;1994&lt;/Year&gt;&lt;RecNum&gt;3299&lt;/RecNum&gt;&lt;DisplayText&gt;(Allison et al., 2010; Sinsabaugh and Moorhead, 1994)&lt;/DisplayText&gt;&lt;record&gt;&lt;rec-number&gt;3299&lt;/rec-number&gt;&lt;foreign-keys&gt;&lt;key app="EN" db-id="ew55e0z2490p9deadz9x2wdne0z9aavdz9ad" timestamp="0"&gt;3299&lt;/key&gt;&lt;/foreign-keys&gt;&lt;ref-type name="Journal Article"&gt;17&lt;/ref-type&gt;&lt;contributors&gt;&lt;authors&gt;&lt;author&gt;Sinsabaugh, R. L.&lt;/author&gt;&lt;author&gt;Moorhead, D. L.&lt;/author&gt;&lt;/authors&gt;&lt;/contributors&gt;&lt;titles&gt;&lt;title&gt;Resource-allocation to extracellular enzyme-production - a model for nitrogen and phosphorus control of litter decomposition&lt;/title&gt;&lt;secondary-title&gt;Soil Biology &amp;amp; Biochemistry&lt;/secondary-title&gt;&lt;/titles&gt;&lt;periodical&gt;&lt;full-title&gt;Soil Biology &amp;amp; Biochemistry&lt;/full-title&gt;&lt;abbr-1&gt;Soil Biol Biochem&lt;/abbr-1&gt;&lt;/periodical&gt;&lt;pages&gt;1305-1311&lt;/pages&gt;&lt;volume&gt;26&lt;/volume&gt;&lt;number&gt;10&lt;/number&gt;&lt;dates&gt;&lt;year&gt;1994&lt;/year&gt;&lt;/dates&gt;&lt;isbn&gt;0038-0717&lt;/isbn&gt;&lt;accession-num&gt;WOS:A1994PJ40600003&lt;/accession-num&gt;&lt;urls&gt;&lt;related-urls&gt;&lt;url&gt;&amp;lt;Go to ISI&amp;gt;://WOS:A1994PJ40600003&lt;/url&gt;&lt;/related-urls&gt;&lt;/urls&gt;&lt;/record&gt;&lt;/Cite&gt;&lt;Cite&gt;&lt;Author&gt;Allison&lt;/Author&gt;&lt;Year&gt;2010&lt;/Year&gt;&lt;RecNum&gt;4119&lt;/RecNum&gt;&lt;record&gt;&lt;rec-number&gt;4119&lt;/rec-number&gt;&lt;foreign-keys&gt;&lt;key app="EN" db-id="ew55e0z2490p9deadz9x2wdne0z9aavdz9ad" timestamp="1355681103"&gt;4119&lt;/key&gt;&lt;/foreign-keys&gt;&lt;ref-type name="Book Section"&gt;5&lt;/ref-type&gt;&lt;contributors&gt;&lt;authors&gt;&lt;author&gt;Allison, S.D.&lt;/author&gt;&lt;author&gt;Weintraub, M.N.&lt;/author&gt;&lt;author&gt;Gartner, T.B.&lt;/author&gt;&lt;author&gt;Waldrop, M.P.&lt;/author&gt;&lt;/authors&gt;&lt;secondary-authors&gt;&lt;author&gt;Shulka, G.&lt;/author&gt;&lt;author&gt;Varma, A.&lt;/author&gt;&lt;/secondary-authors&gt;&lt;/contributors&gt;&lt;titles&gt;&lt;title&gt;Evolutionary-economic principles as regulators of soil enzyme production and ecosystem function&lt;/title&gt;&lt;secondary-title&gt;Soil Enzymology&lt;/secondary-title&gt;&lt;/titles&gt;&lt;pages&gt;229–243&lt;/pages&gt;&lt;volume&gt;Soil Biology 22&lt;/volume&gt;&lt;dates&gt;&lt;year&gt;2010&lt;/year&gt;&lt;/dates&gt;&lt;pub-location&gt;Berlin&lt;/pub-location&gt;&lt;publisher&gt;Springer-Verlag&lt;/publisher&gt;&lt;urls&gt;&lt;/urls&gt;&lt;/record&gt;&lt;/Cite&gt;&lt;/EndNote&gt;</w:instrText>
      </w:r>
      <w:r w:rsidR="00D104B6" w:rsidRPr="004829A1">
        <w:rPr>
          <w:rFonts w:ascii="Calibri" w:hAnsi="Calibri"/>
        </w:rPr>
        <w:fldChar w:fldCharType="separate"/>
      </w:r>
      <w:r w:rsidR="00EC50DF" w:rsidRPr="004829A1">
        <w:rPr>
          <w:rFonts w:ascii="Calibri" w:hAnsi="Calibri"/>
          <w:noProof/>
        </w:rPr>
        <w:t>(</w:t>
      </w:r>
      <w:hyperlink w:anchor="_ENREF_2" w:tooltip="Allison, 2010 #4119" w:history="1">
        <w:r w:rsidR="001E222B" w:rsidRPr="004829A1">
          <w:rPr>
            <w:rFonts w:ascii="Calibri" w:hAnsi="Calibri"/>
            <w:noProof/>
          </w:rPr>
          <w:t>Allison et al., 2010</w:t>
        </w:r>
      </w:hyperlink>
      <w:r w:rsidR="00EC50DF" w:rsidRPr="004829A1">
        <w:rPr>
          <w:rFonts w:ascii="Calibri" w:hAnsi="Calibri"/>
          <w:noProof/>
        </w:rPr>
        <w:t xml:space="preserve">; </w:t>
      </w:r>
      <w:hyperlink w:anchor="_ENREF_55" w:tooltip="Sinsabaugh, 1994 #3299" w:history="1">
        <w:r w:rsidR="001E222B" w:rsidRPr="004829A1">
          <w:rPr>
            <w:rFonts w:ascii="Calibri" w:hAnsi="Calibri"/>
            <w:noProof/>
          </w:rPr>
          <w:t>Sinsabaugh and Moorhead, 1994</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For example, </w:t>
      </w:r>
      <w:r w:rsidRPr="004829A1">
        <w:rPr>
          <w:rFonts w:ascii="Calibri" w:hAnsi="Calibri" w:cs="Calibri"/>
        </w:rPr>
        <w:t xml:space="preserve">deficiencies in soil N or P are reflected by higher activity of </w:t>
      </w:r>
      <w:r w:rsidRPr="004829A1">
        <w:rPr>
          <w:rFonts w:ascii="Calibri" w:hAnsi="Calibri" w:cs="Calibri"/>
          <w:i/>
          <w:iCs/>
        </w:rPr>
        <w:t>N</w:t>
      </w:r>
      <w:r w:rsidRPr="004829A1">
        <w:rPr>
          <w:rFonts w:ascii="Calibri" w:hAnsi="Calibri" w:cs="Calibri"/>
        </w:rPr>
        <w:t xml:space="preserve">-acetyl </w:t>
      </w:r>
      <w:r w:rsidRPr="004829A1">
        <w:rPr>
          <w:rFonts w:ascii="Calibri" w:hAnsi="Calibri" w:cs="AdvPTimes"/>
        </w:rPr>
        <w:t>β</w:t>
      </w:r>
      <w:r w:rsidRPr="004829A1">
        <w:rPr>
          <w:rFonts w:ascii="Calibri" w:hAnsi="Calibri" w:cs="Calibri"/>
        </w:rPr>
        <w:t xml:space="preserve">-glucosaminidase or </w:t>
      </w:r>
      <w:r w:rsidRPr="004829A1">
        <w:rPr>
          <w:rFonts w:ascii="Calibri" w:hAnsi="Calibri"/>
        </w:rPr>
        <w:t xml:space="preserve">phosphomonoesterase, respectively </w:t>
      </w:r>
      <w:r w:rsidR="00D104B6" w:rsidRPr="004829A1">
        <w:rPr>
          <w:rFonts w:ascii="Calibri" w:hAnsi="Calibri" w:cs="Calibri"/>
        </w:rPr>
        <w:fldChar w:fldCharType="begin">
          <w:fldData xml:space="preserve">PEVuZE5vdGU+PENpdGU+PEF1dGhvcj5BbGxpc29uPC9BdXRob3I+PFllYXI+MjAwNzwvWWVhcj48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</w:fldData>
        </w:fldChar>
      </w:r>
      <w:r w:rsidR="00EC50DF" w:rsidRPr="004829A1">
        <w:rPr>
          <w:rFonts w:ascii="Calibri" w:hAnsi="Calibri" w:cs="Calibri"/>
        </w:rPr>
        <w:instrText xml:space="preserve"> ADDIN EN.CITE </w:instrText>
      </w:r>
      <w:r w:rsidR="00D104B6" w:rsidRPr="004829A1">
        <w:rPr>
          <w:rFonts w:ascii="Calibri" w:hAnsi="Calibri" w:cs="Calibri"/>
        </w:rPr>
        <w:fldChar w:fldCharType="begin">
          <w:fldData xml:space="preserve">PEVuZE5vdGU+PENpdGU+PEF1dGhvcj5BbGxpc29uPC9BdXRob3I+PFllYXI+MjAwNzwvWWVhcj48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</w:fldData>
        </w:fldChar>
      </w:r>
      <w:r w:rsidR="00EC50DF" w:rsidRPr="004829A1">
        <w:rPr>
          <w:rFonts w:ascii="Calibri" w:hAnsi="Calibri" w:cs="Calibri"/>
        </w:rPr>
        <w:instrText xml:space="preserve"> ADDIN EN.CITE.DATA </w:instrText>
      </w:r>
      <w:r w:rsidR="00D104B6" w:rsidRPr="004829A1">
        <w:rPr>
          <w:rFonts w:ascii="Calibri" w:hAnsi="Calibri" w:cs="Calibri"/>
        </w:rPr>
      </w:r>
      <w:r w:rsidR="00D104B6" w:rsidRPr="004829A1">
        <w:rPr>
          <w:rFonts w:ascii="Calibri" w:hAnsi="Calibri" w:cs="Calibri"/>
        </w:rPr>
        <w:fldChar w:fldCharType="end"/>
      </w:r>
      <w:r w:rsidR="00D104B6" w:rsidRPr="004829A1">
        <w:rPr>
          <w:rFonts w:ascii="Calibri" w:hAnsi="Calibri" w:cs="Calibri"/>
        </w:rPr>
      </w:r>
      <w:r w:rsidR="00D104B6" w:rsidRPr="004829A1">
        <w:rPr>
          <w:rFonts w:ascii="Calibri" w:hAnsi="Calibri" w:cs="Calibri"/>
        </w:rPr>
        <w:fldChar w:fldCharType="separate"/>
      </w:r>
      <w:r w:rsidR="00EC50DF" w:rsidRPr="004829A1">
        <w:rPr>
          <w:rFonts w:ascii="Calibri" w:hAnsi="Calibri" w:cs="Calibri"/>
          <w:noProof/>
        </w:rPr>
        <w:t>(</w:t>
      </w:r>
      <w:hyperlink w:anchor="_ENREF_3" w:tooltip="Allison, 2007 #3948" w:history="1">
        <w:r w:rsidR="001E222B" w:rsidRPr="004829A1">
          <w:rPr>
            <w:rFonts w:ascii="Calibri" w:hAnsi="Calibri" w:cs="Calibri"/>
            <w:noProof/>
          </w:rPr>
          <w:t>Allison et al., 2007</w:t>
        </w:r>
      </w:hyperlink>
      <w:r w:rsidR="00EC50DF" w:rsidRPr="004829A1">
        <w:rPr>
          <w:rFonts w:ascii="Calibri" w:hAnsi="Calibri" w:cs="Calibri"/>
          <w:noProof/>
        </w:rPr>
        <w:t xml:space="preserve">; </w:t>
      </w:r>
      <w:hyperlink w:anchor="_ENREF_44" w:tooltip="Olander, 2000 #3586" w:history="1">
        <w:r w:rsidR="001E222B" w:rsidRPr="004829A1">
          <w:rPr>
            <w:rFonts w:ascii="Calibri" w:hAnsi="Calibri" w:cs="Calibri"/>
            <w:noProof/>
          </w:rPr>
          <w:t>Olander and Vitousek, 2000</w:t>
        </w:r>
      </w:hyperlink>
      <w:r w:rsidR="00EC50DF" w:rsidRPr="004829A1">
        <w:rPr>
          <w:rFonts w:ascii="Calibri" w:hAnsi="Calibri" w:cs="Calibri"/>
          <w:noProof/>
        </w:rPr>
        <w:t xml:space="preserve">; </w:t>
      </w:r>
      <w:hyperlink w:anchor="_ENREF_55" w:tooltip="Sinsabaugh, 1994 #3299" w:history="1">
        <w:r w:rsidR="001E222B" w:rsidRPr="004829A1">
          <w:rPr>
            <w:rFonts w:ascii="Calibri" w:hAnsi="Calibri" w:cs="Calibri"/>
            <w:noProof/>
          </w:rPr>
          <w:t>Sinsabaugh and Moorhead, 1994</w:t>
        </w:r>
      </w:hyperlink>
      <w:r w:rsidR="00EC50DF" w:rsidRPr="004829A1">
        <w:rPr>
          <w:rFonts w:ascii="Calibri" w:hAnsi="Calibri" w:cs="Calibri"/>
          <w:noProof/>
        </w:rPr>
        <w:t xml:space="preserve">; </w:t>
      </w:r>
      <w:hyperlink w:anchor="_ENREF_65" w:tooltip="Treseder, 2001 #3599" w:history="1">
        <w:r w:rsidR="001E222B" w:rsidRPr="004829A1">
          <w:rPr>
            <w:rFonts w:ascii="Calibri" w:hAnsi="Calibri" w:cs="Calibri"/>
            <w:noProof/>
          </w:rPr>
          <w:t>Treseder and Vitousek, 2001</w:t>
        </w:r>
      </w:hyperlink>
      <w:r w:rsidR="00EC50DF" w:rsidRPr="004829A1">
        <w:rPr>
          <w:rFonts w:ascii="Calibri" w:hAnsi="Calibri" w:cs="Calibri"/>
          <w:noProof/>
        </w:rPr>
        <w:t>)</w:t>
      </w:r>
      <w:r w:rsidR="00D104B6" w:rsidRPr="004829A1">
        <w:rPr>
          <w:rFonts w:ascii="Calibri" w:hAnsi="Calibri" w:cs="Calibri"/>
        </w:rPr>
        <w:fldChar w:fldCharType="end"/>
      </w:r>
      <w:r w:rsidRPr="004829A1">
        <w:rPr>
          <w:rFonts w:ascii="Calibri" w:hAnsi="Calibri" w:cs="Calibri"/>
        </w:rPr>
        <w:t>.</w:t>
      </w:r>
      <w:r w:rsidRPr="004829A1">
        <w:rPr>
          <w:rFonts w:ascii="Calibri" w:hAnsi="Calibri"/>
        </w:rPr>
        <w:t xml:space="preserve"> A d</w:t>
      </w:r>
      <w:r w:rsidRPr="004829A1">
        <w:rPr>
          <w:rFonts w:ascii="Calibri" w:hAnsi="Calibri" w:cs="Calibri"/>
        </w:rPr>
        <w:t xml:space="preserve">eficiency in soil N can also </w:t>
      </w:r>
      <w:r w:rsidR="00E23A5A" w:rsidRPr="004829A1">
        <w:rPr>
          <w:rFonts w:ascii="Calibri" w:hAnsi="Calibri" w:cs="Calibri"/>
        </w:rPr>
        <w:t>reduce the</w:t>
      </w:r>
      <w:r w:rsidRPr="004829A1">
        <w:rPr>
          <w:rFonts w:ascii="Calibri" w:hAnsi="Calibri"/>
        </w:rPr>
        <w:t xml:space="preserve"> activity of enzymes in general, because proteins are rich in N </w:t>
      </w:r>
      <w:r w:rsidR="00D104B6" w:rsidRPr="004829A1">
        <w:rPr>
          <w:rFonts w:ascii="Calibri" w:hAnsi="Calibri"/>
        </w:rPr>
        <w:fldChar w:fldCharType="begin"/>
      </w:r>
      <w:r w:rsidR="00EC50DF" w:rsidRPr="004829A1">
        <w:rPr>
          <w:rFonts w:ascii="Calibri" w:hAnsi="Calibri"/>
        </w:rPr>
        <w:instrText xml:space="preserve"> ADDIN EN.CITE &lt;EndNote&gt;&lt;Cite&gt;&lt;Author&gt;Allison&lt;/Author&gt;&lt;Year&gt;2010&lt;/Year&gt;&lt;RecNum&gt;4119&lt;/RecNum&gt;&lt;DisplayText&gt;(Allison and Vitousek, 2005; Allison et al., 2010)&lt;/DisplayText&gt;&lt;record&gt;&lt;rec-number&gt;4119&lt;/rec-number&gt;&lt;foreign-keys&gt;&lt;key app="EN" db-id="ew55e0z2490p9deadz9x2wdne0z9aavdz9ad" timestamp="1355681103"&gt;4119&lt;/key&gt;&lt;/foreign-keys&gt;&lt;ref-type name="Book Section"&gt;5&lt;/ref-type&gt;&lt;contributors&gt;&lt;authors&gt;&lt;author&gt;Allison, S.D.&lt;/author&gt;&lt;author&gt;Weintraub, M.N.&lt;/author&gt;&lt;author&gt;Gartner, T.B.&lt;/author&gt;&lt;author&gt;Waldrop, M.P.&lt;/author&gt;&lt;/authors&gt;&lt;secondary-authors&gt;&lt;author&gt;Shulka, G.&lt;/author&gt;&lt;author&gt;Varma, A.&lt;/author&gt;&lt;/secondary-authors&gt;&lt;/contributors&gt;&lt;titles&gt;&lt;title&gt;Evolutionary-economic principles as regulators of soil enzyme production and ecosystem function&lt;/title&gt;&lt;secondary-title&gt;Soil Enzymology&lt;/secondary-title&gt;&lt;/titles&gt;&lt;pages&gt;229–243&lt;/pages&gt;&lt;volume&gt;Soil Biology 22&lt;/volume&gt;&lt;dates&gt;&lt;year&gt;2010&lt;/year&gt;&lt;/dates&gt;&lt;pub-location&gt;Berlin&lt;/pub-location&gt;&lt;publisher&gt;Springer-Verlag&lt;/publisher&gt;&lt;urls&gt;&lt;/urls&gt;&lt;/record&gt;&lt;/Cite&gt;&lt;Cite&gt;&lt;Author&gt;Allison&lt;/Author&gt;&lt;Year&gt;2005&lt;/Year&gt;&lt;RecNum&gt;2328&lt;/RecNum&gt;&lt;record&gt;&lt;rec-number&gt;2328&lt;/rec-number&gt;&lt;foreign-keys&gt;&lt;key app="EN" db-id="ew55e0z2490p9deadz9x2wdne0z9aavdz9ad" timestamp="0"&gt;2328&lt;/key&gt;&lt;/foreign-keys&gt;&lt;ref-type name="Journal Article"&gt;17&lt;/ref-type&gt;&lt;contributors&gt;&lt;authors&gt;&lt;author&gt;Allison, Steven D.&lt;/author&gt;&lt;author&gt;Vitousek, Peter M.&lt;/author&gt;&lt;/authors&gt;&lt;/contributors&gt;&lt;titles&gt;&lt;title&gt;Responses of extracellular enzymes to simple and complex nutrient inputs&lt;/title&gt;&lt;secondary-title&gt;Soil Biology and Biochemistry&lt;/secondary-title&gt;&lt;/titles&gt;&lt;pages&gt;937-944&lt;/pages&gt;&lt;volume&gt;37&lt;/volume&gt;&lt;number&gt;5&lt;/number&gt;&lt;dates&gt;&lt;year&gt;2005&lt;/year&gt;&lt;/dates&gt;&lt;isbn&gt;00380717&lt;/isbn&gt;&lt;urls&gt;&lt;/urls&gt;&lt;electronic-resource-num&gt;10.1016/j.soilbio.2004.09.014&lt;/electronic-resource-num&gt;&lt;/record&gt;&lt;/Cite&gt;&lt;/EndNote&gt;</w:instrText>
      </w:r>
      <w:r w:rsidR="00D104B6" w:rsidRPr="004829A1">
        <w:rPr>
          <w:rFonts w:ascii="Calibri" w:hAnsi="Calibri"/>
        </w:rPr>
        <w:fldChar w:fldCharType="separate"/>
      </w:r>
      <w:r w:rsidR="00EC50DF" w:rsidRPr="004829A1">
        <w:rPr>
          <w:rFonts w:ascii="Calibri" w:hAnsi="Calibri"/>
          <w:noProof/>
        </w:rPr>
        <w:t>(</w:t>
      </w:r>
      <w:hyperlink w:anchor="_ENREF_1" w:tooltip="Allison, 2005 #2328" w:history="1">
        <w:r w:rsidR="001E222B" w:rsidRPr="004829A1">
          <w:rPr>
            <w:rFonts w:ascii="Calibri" w:hAnsi="Calibri"/>
            <w:noProof/>
          </w:rPr>
          <w:t>Allison and Vitousek, 2005</w:t>
        </w:r>
      </w:hyperlink>
      <w:r w:rsidR="00EC50DF" w:rsidRPr="004829A1">
        <w:rPr>
          <w:rFonts w:ascii="Calibri" w:hAnsi="Calibri"/>
          <w:noProof/>
        </w:rPr>
        <w:t xml:space="preserve">; </w:t>
      </w:r>
      <w:hyperlink w:anchor="_ENREF_2" w:tooltip="Allison, 2010 #4119" w:history="1">
        <w:r w:rsidR="001E222B" w:rsidRPr="004829A1">
          <w:rPr>
            <w:rFonts w:ascii="Calibri" w:hAnsi="Calibri"/>
            <w:noProof/>
          </w:rPr>
          <w:t>Allison et al., 2010</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The activity and stoichiometry of nutrient-degrading enzymes can therefore indicate the relative strength and nature of microbial nutrient demand.</w:t>
      </w:r>
    </w:p>
    <w:p w14:paraId="0AEEB090" w14:textId="3854BC55" w:rsidR="007346C7" w:rsidRPr="004829A1" w:rsidRDefault="007346C7" w:rsidP="007346C7">
      <w:pPr>
        <w:spacing w:line="480" w:lineRule="auto"/>
        <w:ind w:firstLine="720"/>
        <w:rPr>
          <w:rFonts w:ascii="Calibri" w:hAnsi="Calibri"/>
          <w:color w:val="000000" w:themeColor="text1"/>
        </w:rPr>
      </w:pPr>
      <w:r w:rsidRPr="004829A1">
        <w:rPr>
          <w:rFonts w:ascii="Calibri" w:hAnsi="Calibri"/>
        </w:rPr>
        <w:t>We tested the hypothesis that the nutrient status of the soil microbial biomass switches from greater relative demand for P in lowland tropical forest to greater relative demand for N in montane tropical forest. To do this, we measured soil nutrient availability, soil microbial nutrient stoichiometry, and the activity and stoichio</w:t>
      </w:r>
      <w:r w:rsidR="00CD1D76" w:rsidRPr="004829A1">
        <w:rPr>
          <w:rFonts w:ascii="Calibri" w:hAnsi="Calibri"/>
        </w:rPr>
        <w:t>metry of soil enzymes along a 34</w:t>
      </w:r>
      <w:r w:rsidRPr="004829A1">
        <w:rPr>
          <w:rFonts w:ascii="Calibri" w:hAnsi="Calibri"/>
        </w:rPr>
        <w:t xml:space="preserve">00 m elevation gradient under tropical forest in the Peruvian Andes. We estimated microbial nutrient </w:t>
      </w:r>
      <w:r w:rsidRPr="004829A1">
        <w:rPr>
          <w:rFonts w:ascii="Calibri" w:hAnsi="Calibri"/>
          <w:color w:val="000000" w:themeColor="text1"/>
        </w:rPr>
        <w:t xml:space="preserve">status using </w:t>
      </w:r>
      <w:r w:rsidR="00890770" w:rsidRPr="004829A1">
        <w:rPr>
          <w:rFonts w:ascii="Calibri" w:hAnsi="Calibri"/>
          <w:color w:val="000000" w:themeColor="text1"/>
        </w:rPr>
        <w:t>three</w:t>
      </w:r>
      <w:r w:rsidRPr="004829A1">
        <w:rPr>
          <w:rFonts w:ascii="Calibri" w:hAnsi="Calibri"/>
          <w:color w:val="000000" w:themeColor="text1"/>
        </w:rPr>
        <w:t xml:space="preserve"> approaches. First, </w:t>
      </w:r>
      <w:r w:rsidR="00890770" w:rsidRPr="004829A1">
        <w:rPr>
          <w:rFonts w:ascii="Calibri" w:hAnsi="Calibri"/>
          <w:color w:val="000000" w:themeColor="text1"/>
        </w:rPr>
        <w:t xml:space="preserve">we determined soil N and P availability along the gradient. Second, </w:t>
      </w:r>
      <w:r w:rsidRPr="004829A1">
        <w:rPr>
          <w:rFonts w:ascii="Calibri" w:hAnsi="Calibri"/>
          <w:color w:val="000000" w:themeColor="text1"/>
        </w:rPr>
        <w:t xml:space="preserve">we assessed relative differences in the stoichiometry of C, N and P in the microbial biomass, whereby a greater C-to-nutrient ratio indicates increased limitation to microbial growth. </w:t>
      </w:r>
      <w:r w:rsidR="00890770" w:rsidRPr="004829A1">
        <w:rPr>
          <w:rFonts w:ascii="Calibri" w:hAnsi="Calibri"/>
          <w:color w:val="000000" w:themeColor="text1"/>
        </w:rPr>
        <w:t>Third</w:t>
      </w:r>
      <w:r w:rsidRPr="004829A1">
        <w:rPr>
          <w:rFonts w:ascii="Calibri" w:hAnsi="Calibri"/>
          <w:color w:val="000000" w:themeColor="text1"/>
        </w:rPr>
        <w:t xml:space="preserve">, </w:t>
      </w:r>
      <w:r w:rsidR="002E2C69" w:rsidRPr="004829A1">
        <w:rPr>
          <w:rFonts w:ascii="Calibri" w:hAnsi="Calibri"/>
          <w:color w:val="000000" w:themeColor="text1"/>
        </w:rPr>
        <w:t>we determined</w:t>
      </w:r>
      <w:r w:rsidRPr="004829A1">
        <w:rPr>
          <w:rFonts w:ascii="Calibri" w:hAnsi="Calibri"/>
          <w:color w:val="000000" w:themeColor="text1"/>
        </w:rPr>
        <w:t xml:space="preserve"> the relative differences in the stoichiometry of C, N and P- degrading enzyme activities, wh</w:t>
      </w:r>
      <w:r w:rsidR="00C01613" w:rsidRPr="004829A1">
        <w:rPr>
          <w:rFonts w:ascii="Calibri" w:hAnsi="Calibri"/>
          <w:color w:val="000000" w:themeColor="text1"/>
        </w:rPr>
        <w:t>ereby a decreased C-to-nutrient</w:t>
      </w:r>
      <w:r w:rsidRPr="004829A1">
        <w:rPr>
          <w:rFonts w:ascii="Calibri" w:hAnsi="Calibri"/>
          <w:color w:val="000000" w:themeColor="text1"/>
        </w:rPr>
        <w:t xml:space="preserve"> enzymatic ratio indicates increased nutrient limitation to microbial metabolism and microbial investment into enzymes for acquisition of that nutrient. This approach allowed indirect assessment of microbial nutrient limitation across a large geographic gradient, but was limited by the assumption that nutrient limitation to microbial growth and metabolism is the sole constraint on elemental stoichiometry in the microbial biomass (assuming non-homeostasis) and on the stoichiometry of enzyme activities. </w:t>
      </w:r>
      <w:r w:rsidRPr="004829A1">
        <w:rPr>
          <w:rFonts w:ascii="Calibri" w:hAnsi="Calibri"/>
        </w:rPr>
        <w:t xml:space="preserve">We hypothesized that increasing P availability and decreasing N availability with increasing elevation would lead to changes in indicators of microbial </w:t>
      </w:r>
      <w:r w:rsidRPr="004829A1">
        <w:rPr>
          <w:rFonts w:ascii="Calibri" w:hAnsi="Calibri"/>
        </w:rPr>
        <w:lastRenderedPageBreak/>
        <w:t>nutrient stress, including: (1) increased concentrations of extractable inorganic phosphate, but decreased concentrations of N turnover; (2) decreased N</w:t>
      </w:r>
      <w:proofErr w:type="gramStart"/>
      <w:r w:rsidRPr="004829A1">
        <w:rPr>
          <w:rFonts w:ascii="Calibri" w:hAnsi="Calibri"/>
        </w:rPr>
        <w:t>:P</w:t>
      </w:r>
      <w:proofErr w:type="gramEnd"/>
      <w:r w:rsidRPr="004829A1">
        <w:rPr>
          <w:rFonts w:ascii="Calibri" w:hAnsi="Calibri"/>
        </w:rPr>
        <w:t xml:space="preserve"> ratio in </w:t>
      </w:r>
      <w:r w:rsidRPr="004829A1">
        <w:rPr>
          <w:rFonts w:ascii="Calibri" w:hAnsi="Calibri" w:cs="Calibri"/>
        </w:rPr>
        <w:t>the soil microbial biomass; (3)</w:t>
      </w:r>
      <w:r w:rsidRPr="004829A1">
        <w:rPr>
          <w:rFonts w:ascii="Calibri" w:hAnsi="Calibri"/>
        </w:rPr>
        <w:t xml:space="preserve"> increased </w:t>
      </w:r>
      <w:r w:rsidR="009910C2" w:rsidRPr="004829A1">
        <w:rPr>
          <w:rFonts w:ascii="Calibri" w:hAnsi="Calibri"/>
        </w:rPr>
        <w:t>activity</w:t>
      </w:r>
      <w:r w:rsidRPr="004829A1">
        <w:rPr>
          <w:rFonts w:ascii="Calibri" w:hAnsi="Calibri"/>
        </w:rPr>
        <w:t xml:space="preserve"> of enzymes involved in the degradation of compounds containing N </w:t>
      </w:r>
      <w:r w:rsidR="009910C2" w:rsidRPr="004829A1">
        <w:rPr>
          <w:rFonts w:ascii="Calibri" w:hAnsi="Calibri"/>
        </w:rPr>
        <w:t>relative to</w:t>
      </w:r>
      <w:r w:rsidRPr="004829A1">
        <w:rPr>
          <w:rFonts w:ascii="Calibri" w:hAnsi="Calibri"/>
        </w:rPr>
        <w:t xml:space="preserve"> P</w:t>
      </w:r>
      <w:r w:rsidR="009910C2" w:rsidRPr="004829A1">
        <w:rPr>
          <w:rFonts w:ascii="Calibri" w:hAnsi="Calibri"/>
        </w:rPr>
        <w:t xml:space="preserve"> (increased N:P enzymatic ratio)</w:t>
      </w:r>
      <w:r w:rsidRPr="004829A1">
        <w:rPr>
          <w:rFonts w:ascii="Calibri" w:hAnsi="Calibri"/>
        </w:rPr>
        <w:t>; and (4) decreased activities of all enzymes (indicating increasing N limitation).</w:t>
      </w:r>
    </w:p>
    <w:p w14:paraId="7EB79CBB" w14:textId="77777777" w:rsidR="009910C2" w:rsidRPr="004829A1" w:rsidRDefault="009910C2" w:rsidP="007346C7">
      <w:pPr>
        <w:spacing w:line="480" w:lineRule="auto"/>
        <w:rPr>
          <w:rFonts w:ascii="Times" w:hAnsi="Times"/>
          <w:sz w:val="20"/>
          <w:szCs w:val="20"/>
        </w:rPr>
      </w:pPr>
    </w:p>
    <w:p w14:paraId="2A83F1ED" w14:textId="77777777" w:rsidR="007346C7" w:rsidRPr="004829A1" w:rsidRDefault="000D0C53" w:rsidP="007346C7">
      <w:pPr>
        <w:spacing w:line="480" w:lineRule="auto"/>
        <w:rPr>
          <w:rFonts w:ascii="Calibri" w:hAnsi="Calibri"/>
          <w:b/>
          <w:u w:val="single"/>
        </w:rPr>
      </w:pPr>
      <w:r w:rsidRPr="004829A1">
        <w:rPr>
          <w:rFonts w:ascii="Calibri" w:hAnsi="Calibri"/>
          <w:b/>
          <w:u w:val="single"/>
        </w:rPr>
        <w:t>2.</w:t>
      </w:r>
      <w:r w:rsidRPr="004829A1">
        <w:rPr>
          <w:rFonts w:ascii="Calibri" w:hAnsi="Calibri"/>
          <w:b/>
          <w:u w:val="single"/>
        </w:rPr>
        <w:tab/>
      </w:r>
      <w:r w:rsidR="007346C7" w:rsidRPr="004829A1">
        <w:rPr>
          <w:rFonts w:ascii="Calibri" w:hAnsi="Calibri"/>
          <w:b/>
          <w:u w:val="single"/>
        </w:rPr>
        <w:t>Methods</w:t>
      </w:r>
    </w:p>
    <w:p w14:paraId="22E4E65F" w14:textId="77777777" w:rsidR="007346C7" w:rsidRPr="004829A1" w:rsidRDefault="007346C7" w:rsidP="007346C7">
      <w:pPr>
        <w:spacing w:line="480" w:lineRule="auto"/>
        <w:rPr>
          <w:rFonts w:ascii="Calibri" w:hAnsi="Calibri"/>
          <w:b/>
          <w:u w:val="single"/>
        </w:rPr>
      </w:pPr>
    </w:p>
    <w:p w14:paraId="426689C0" w14:textId="77777777" w:rsidR="007346C7" w:rsidRPr="004829A1" w:rsidRDefault="000D0C53" w:rsidP="007346C7">
      <w:pPr>
        <w:spacing w:line="480" w:lineRule="auto"/>
        <w:rPr>
          <w:rFonts w:ascii="Calibri" w:hAnsi="Calibri"/>
          <w:b/>
          <w:i/>
        </w:rPr>
      </w:pPr>
      <w:r w:rsidRPr="004829A1">
        <w:rPr>
          <w:rFonts w:ascii="Calibri" w:hAnsi="Calibri"/>
          <w:b/>
          <w:i/>
        </w:rPr>
        <w:t>2.1</w:t>
      </w:r>
      <w:r w:rsidRPr="004829A1">
        <w:rPr>
          <w:rFonts w:ascii="Calibri" w:hAnsi="Calibri"/>
          <w:b/>
          <w:i/>
        </w:rPr>
        <w:tab/>
      </w:r>
      <w:r w:rsidR="007346C7" w:rsidRPr="004829A1">
        <w:rPr>
          <w:rFonts w:ascii="Calibri" w:hAnsi="Calibri"/>
          <w:b/>
          <w:i/>
        </w:rPr>
        <w:t>Study Sites</w:t>
      </w:r>
    </w:p>
    <w:p w14:paraId="72BF7046" w14:textId="5CD38D10" w:rsidR="007346C7" w:rsidRPr="004829A1" w:rsidRDefault="007346C7" w:rsidP="007346C7">
      <w:pPr>
        <w:spacing w:line="480" w:lineRule="auto"/>
        <w:ind w:firstLine="720"/>
        <w:rPr>
          <w:rFonts w:ascii="Calibri" w:hAnsi="Calibri"/>
        </w:rPr>
      </w:pPr>
      <w:r w:rsidRPr="004829A1">
        <w:rPr>
          <w:rFonts w:ascii="Calibri" w:hAnsi="Calibri"/>
        </w:rPr>
        <w:t xml:space="preserve">We used thirteen study sites situated along an elevation gradient on the Eastern flank of the Peruvian Andes </w:t>
      </w:r>
      <w:r w:rsidR="00D104B6" w:rsidRPr="004829A1">
        <w:rPr>
          <w:rFonts w:ascii="Calibri" w:hAnsi="Calibri"/>
        </w:rPr>
        <w:fldChar w:fldCharType="begin"/>
      </w:r>
      <w:r w:rsidR="006C6B66" w:rsidRPr="004829A1">
        <w:rPr>
          <w:rFonts w:ascii="Calibri" w:hAnsi="Calibri"/>
        </w:rPr>
        <w:instrText xml:space="preserve"> ADDIN EN.CITE &lt;EndNote&gt;&lt;Cite&gt;&lt;Author&gt;Whitaker&lt;/Author&gt;&lt;Year&gt;2014&lt;/Year&gt;&lt;RecNum&gt;5981&lt;/RecNum&gt;&lt;DisplayText&gt;(Whitaker et al., 2014)&lt;/DisplayText&gt;&lt;record&gt;&lt;rec-number&gt;5981&lt;/rec-number&gt;&lt;foreign-keys&gt;&lt;key app="EN" db-id="ew55e0z2490p9deadz9x2wdne0z9aavdz9ad" timestamp="1400515239"&gt;5981&lt;/key&gt;&lt;/foreign-keys&gt;&lt;ref-type name="Journal Article"&gt;17&lt;/ref-type&gt;&lt;contributors&gt;&lt;authors&gt;&lt;author&gt;Whitaker, Jeanette&lt;/author&gt;&lt;author&gt;Ostle, Nicholas&lt;/author&gt;&lt;author&gt;Nottingham, Andrew T.&lt;/author&gt;&lt;author&gt;Ccahuana, Adan&lt;/author&gt;&lt;author&gt;Salinas, Norma&lt;/author&gt;&lt;author&gt;Bardgett, Richard D.&lt;/author&gt;&lt;author&gt;Meir, Patrick&lt;/author&gt;&lt;author&gt;McNamara, Niall P.&lt;/author&gt;&lt;/authors&gt;&lt;/contributors&gt;&lt;titles&gt;&lt;title&gt;Microbial community composition explains soil respiration responses to changing carbon inputs along an Andes-to-Amazon elevation gradient&lt;/title&gt;&lt;secondary-title&gt;Journal of Ecology&lt;/secondary-title&gt;&lt;/titles&gt;&lt;periodical&gt;&lt;full-title&gt;Journal of Ecology&lt;/full-title&gt;&lt;abbr-1&gt;J Ecol&lt;/abbr-1&gt;&lt;/periodical&gt;&lt;pages&gt;1058-1071&lt;/pages&gt;&lt;volume&gt;102&lt;/volume&gt;&lt;keywords&gt;&lt;keyword&gt;bacterial&lt;/keyword&gt;&lt;keyword&gt;carbon substrates&lt;/keyword&gt;&lt;keyword&gt;decomposition&lt;/keyword&gt;&lt;keyword&gt;ecosystem function&lt;/keyword&gt;&lt;keyword&gt;fungal&lt;/keyword&gt;&lt;keyword&gt;microbial community composition&lt;/keyword&gt;&lt;keyword&gt;montane cloud forest&lt;/keyword&gt;&lt;keyword&gt;plant–soil (below-ground) interactions&lt;/keyword&gt;&lt;/keywords&gt;&lt;dates&gt;&lt;year&gt;2014&lt;/year&gt;&lt;/dates&gt;&lt;isbn&gt;1365-2745&lt;/isbn&gt;&lt;urls&gt;&lt;related-urls&gt;&lt;url&gt;http://dx.doi.org/10.1111/1365-2745.12247&lt;/url&gt;&lt;/related-urls&gt;&lt;/urls&gt;&lt;electronic-resource-num&gt;10.1111/1365-2745.12247&lt;/electronic-resource-num&gt;&lt;/record&gt;&lt;/Cite&gt;&lt;/EndNote&gt;</w:instrText>
      </w:r>
      <w:r w:rsidR="00D104B6" w:rsidRPr="004829A1">
        <w:rPr>
          <w:rFonts w:ascii="Calibri" w:hAnsi="Calibri"/>
        </w:rPr>
        <w:fldChar w:fldCharType="separate"/>
      </w:r>
      <w:r w:rsidR="00EC50DF" w:rsidRPr="004829A1">
        <w:rPr>
          <w:rFonts w:ascii="Calibri" w:hAnsi="Calibri"/>
          <w:noProof/>
        </w:rPr>
        <w:t>(</w:t>
      </w:r>
      <w:hyperlink w:anchor="_ENREF_78" w:tooltip="Whitaker, 2014 #5981" w:history="1">
        <w:r w:rsidR="001E222B" w:rsidRPr="004829A1">
          <w:rPr>
            <w:rFonts w:ascii="Calibri" w:hAnsi="Calibri"/>
            <w:noProof/>
          </w:rPr>
          <w:t>Whitaker et al., 2014</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The sites range in elevation from 194 to 3400 m a</w:t>
      </w:r>
      <w:r w:rsidR="00902038" w:rsidRPr="004829A1">
        <w:rPr>
          <w:rFonts w:ascii="Calibri" w:hAnsi="Calibri"/>
        </w:rPr>
        <w:t>.</w:t>
      </w:r>
      <w:r w:rsidRPr="004829A1">
        <w:rPr>
          <w:rFonts w:ascii="Calibri" w:hAnsi="Calibri"/>
        </w:rPr>
        <w:t>s</w:t>
      </w:r>
      <w:r w:rsidR="00902038" w:rsidRPr="004829A1">
        <w:rPr>
          <w:rFonts w:ascii="Calibri" w:hAnsi="Calibri"/>
        </w:rPr>
        <w:t>.</w:t>
      </w:r>
      <w:r w:rsidRPr="004829A1">
        <w:rPr>
          <w:rFonts w:ascii="Calibri" w:hAnsi="Calibri"/>
        </w:rPr>
        <w:t>l</w:t>
      </w:r>
      <w:r w:rsidR="00902038" w:rsidRPr="004829A1">
        <w:rPr>
          <w:rFonts w:ascii="Calibri" w:hAnsi="Calibri"/>
        </w:rPr>
        <w:t>.</w:t>
      </w:r>
      <w:r w:rsidRPr="004829A1">
        <w:rPr>
          <w:rFonts w:ascii="Calibri" w:hAnsi="Calibri"/>
        </w:rPr>
        <w:t xml:space="preserve"> (</w:t>
      </w:r>
      <w:proofErr w:type="gramStart"/>
      <w:r w:rsidRPr="004829A1">
        <w:rPr>
          <w:rFonts w:ascii="Calibri" w:hAnsi="Calibri"/>
        </w:rPr>
        <w:t>above</w:t>
      </w:r>
      <w:proofErr w:type="gramEnd"/>
      <w:r w:rsidRPr="004829A1">
        <w:rPr>
          <w:rFonts w:ascii="Calibri" w:hAnsi="Calibri"/>
        </w:rPr>
        <w:t xml:space="preserve"> sea level) and have continuous forest cover, which ranges from lowland Amazonian rainforest to upper montane cloud forest. </w:t>
      </w:r>
      <w:proofErr w:type="gramStart"/>
      <w:r w:rsidRPr="004829A1">
        <w:rPr>
          <w:rFonts w:ascii="Calibri" w:hAnsi="Calibri"/>
        </w:rPr>
        <w:t>The transect</w:t>
      </w:r>
      <w:proofErr w:type="gramEnd"/>
      <w:r w:rsidRPr="004829A1">
        <w:rPr>
          <w:rFonts w:ascii="Calibri" w:hAnsi="Calibri"/>
        </w:rPr>
        <w:t xml:space="preserve"> from 1000 to 3400 m a</w:t>
      </w:r>
      <w:r w:rsidR="00902038" w:rsidRPr="004829A1">
        <w:rPr>
          <w:rFonts w:ascii="Calibri" w:hAnsi="Calibri"/>
        </w:rPr>
        <w:t>.</w:t>
      </w:r>
      <w:r w:rsidRPr="004829A1">
        <w:rPr>
          <w:rFonts w:ascii="Calibri" w:hAnsi="Calibri"/>
        </w:rPr>
        <w:t>s</w:t>
      </w:r>
      <w:r w:rsidR="00902038" w:rsidRPr="004829A1">
        <w:rPr>
          <w:rFonts w:ascii="Calibri" w:hAnsi="Calibri"/>
        </w:rPr>
        <w:t>.</w:t>
      </w:r>
      <w:r w:rsidRPr="004829A1">
        <w:rPr>
          <w:rFonts w:ascii="Calibri" w:hAnsi="Calibri"/>
        </w:rPr>
        <w:t>l</w:t>
      </w:r>
      <w:r w:rsidR="00902038" w:rsidRPr="004829A1">
        <w:rPr>
          <w:rFonts w:ascii="Calibri" w:hAnsi="Calibri"/>
        </w:rPr>
        <w:t>.</w:t>
      </w:r>
      <w:r w:rsidRPr="004829A1">
        <w:rPr>
          <w:rFonts w:ascii="Calibri" w:hAnsi="Calibri"/>
        </w:rPr>
        <w:t xml:space="preserve"> </w:t>
      </w:r>
      <w:proofErr w:type="gramStart"/>
      <w:r w:rsidRPr="004829A1">
        <w:rPr>
          <w:rFonts w:ascii="Calibri" w:hAnsi="Calibri"/>
        </w:rPr>
        <w:t>is</w:t>
      </w:r>
      <w:proofErr w:type="gramEnd"/>
      <w:r w:rsidRPr="004829A1">
        <w:rPr>
          <w:rFonts w:ascii="Calibri" w:hAnsi="Calibri"/>
        </w:rPr>
        <w:t xml:space="preserve"> 35 km in length and the two lowland sites are a further 230 km down the valley. Mean annual temperature decreases with increasing elevation (26 to 8 </w:t>
      </w:r>
      <w:r w:rsidRPr="004829A1">
        <w:rPr>
          <w:rFonts w:ascii="Calibri" w:hAnsi="Calibri"/>
          <w:vertAlign w:val="superscript"/>
        </w:rPr>
        <w:t>o</w:t>
      </w:r>
      <w:r w:rsidRPr="004829A1">
        <w:rPr>
          <w:rFonts w:ascii="Calibri" w:hAnsi="Calibri"/>
        </w:rPr>
        <w:t>C) and mean annual precipitation ranges from 1700 to 3199 mm yr</w:t>
      </w:r>
      <w:r w:rsidRPr="004829A1">
        <w:rPr>
          <w:rFonts w:ascii="Calibri" w:hAnsi="Calibri"/>
          <w:vertAlign w:val="superscript"/>
        </w:rPr>
        <w:t>-1</w:t>
      </w:r>
      <w:r w:rsidRPr="004829A1">
        <w:rPr>
          <w:rFonts w:ascii="Calibri" w:hAnsi="Calibri"/>
        </w:rPr>
        <w:t>, peaking at 1000 m a</w:t>
      </w:r>
      <w:r w:rsidR="00902038" w:rsidRPr="004829A1">
        <w:rPr>
          <w:rFonts w:ascii="Calibri" w:hAnsi="Calibri"/>
        </w:rPr>
        <w:t>.</w:t>
      </w:r>
      <w:r w:rsidRPr="004829A1">
        <w:rPr>
          <w:rFonts w:ascii="Calibri" w:hAnsi="Calibri"/>
        </w:rPr>
        <w:t>s</w:t>
      </w:r>
      <w:r w:rsidR="00902038" w:rsidRPr="004829A1">
        <w:rPr>
          <w:rFonts w:ascii="Calibri" w:hAnsi="Calibri"/>
        </w:rPr>
        <w:t>.</w:t>
      </w:r>
      <w:r w:rsidRPr="004829A1">
        <w:rPr>
          <w:rFonts w:ascii="Calibri" w:hAnsi="Calibri"/>
        </w:rPr>
        <w:t>l</w:t>
      </w:r>
      <w:r w:rsidR="00902038" w:rsidRPr="004829A1">
        <w:rPr>
          <w:rFonts w:ascii="Calibri" w:hAnsi="Calibri"/>
        </w:rPr>
        <w:t>.</w:t>
      </w:r>
      <w:r w:rsidRPr="004829A1">
        <w:rPr>
          <w:rFonts w:ascii="Calibri" w:hAnsi="Calibri"/>
        </w:rPr>
        <w:t xml:space="preserve"> </w:t>
      </w:r>
      <w:proofErr w:type="gramStart"/>
      <w:r w:rsidRPr="004829A1">
        <w:rPr>
          <w:rFonts w:ascii="Calibri" w:hAnsi="Calibri"/>
        </w:rPr>
        <w:t>near</w:t>
      </w:r>
      <w:proofErr w:type="gramEnd"/>
      <w:r w:rsidRPr="004829A1">
        <w:rPr>
          <w:rFonts w:ascii="Calibri" w:hAnsi="Calibri"/>
        </w:rPr>
        <w:t xml:space="preserve"> the base of the mountains, then decreasing with elevation. Although mean annual precipitation is generally lower at higher elevation (Table 1), evidence to date indicates that soils at higher elevation are rarely moisture limited over the seasonal cycle, due in part to limited evapotranspiration and fog deposition within the cloud immersion zone (between 1500 and 3400 m a</w:t>
      </w:r>
      <w:r w:rsidR="00902038" w:rsidRPr="004829A1">
        <w:rPr>
          <w:rFonts w:ascii="Calibri" w:hAnsi="Calibri"/>
        </w:rPr>
        <w:t>.</w:t>
      </w:r>
      <w:r w:rsidRPr="004829A1">
        <w:rPr>
          <w:rFonts w:ascii="Calibri" w:hAnsi="Calibri"/>
        </w:rPr>
        <w:t>s</w:t>
      </w:r>
      <w:r w:rsidR="00902038" w:rsidRPr="004829A1">
        <w:rPr>
          <w:rFonts w:ascii="Calibri" w:hAnsi="Calibri"/>
        </w:rPr>
        <w:t>.</w:t>
      </w:r>
      <w:r w:rsidRPr="004829A1">
        <w:rPr>
          <w:rFonts w:ascii="Calibri" w:hAnsi="Calibri"/>
        </w:rPr>
        <w:t>l</w:t>
      </w:r>
      <w:r w:rsidR="00902038" w:rsidRPr="004829A1">
        <w:rPr>
          <w:rFonts w:ascii="Calibri" w:hAnsi="Calibri"/>
        </w:rPr>
        <w:t>.</w:t>
      </w:r>
      <w:r w:rsidRPr="004829A1">
        <w:rPr>
          <w:rFonts w:ascii="Calibri" w:hAnsi="Calibri"/>
        </w:rPr>
        <w:t xml:space="preserve">) </w:t>
      </w:r>
      <w:r w:rsidR="00D104B6" w:rsidRPr="004829A1">
        <w:rPr>
          <w:rFonts w:ascii="Calibri" w:hAnsi="Calibri"/>
        </w:rPr>
        <w:fldChar w:fldCharType="begin">
          <w:fldData xml:space="preserve">PEVuZE5vdGU+PENpdGU+PEF1dGhvcj52YW4gZGUgV2VnPC9BdXRob3I+PFllYXI+MjAwOTwvWWVh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==
</w:fldData>
        </w:fldChar>
      </w:r>
      <w:r w:rsidR="001E222B" w:rsidRPr="004829A1">
        <w:rPr>
          <w:rFonts w:ascii="Calibri" w:hAnsi="Calibri"/>
        </w:rPr>
        <w:instrText xml:space="preserve"> ADDIN EN.CITE </w:instrText>
      </w:r>
      <w:r w:rsidR="001E222B" w:rsidRPr="004829A1">
        <w:rPr>
          <w:rFonts w:ascii="Calibri" w:hAnsi="Calibri"/>
        </w:rPr>
        <w:fldChar w:fldCharType="begin">
          <w:fldData xml:space="preserve">PEVuZE5vdGU+PENpdGU+PEF1dGhvcj52YW4gZGUgV2VnPC9BdXRob3I+PFllYXI+MjAwOTwvWWVh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==
</w:fldData>
        </w:fldChar>
      </w:r>
      <w:r w:rsidR="001E222B" w:rsidRPr="004829A1">
        <w:rPr>
          <w:rFonts w:ascii="Calibri" w:hAnsi="Calibri"/>
        </w:rPr>
        <w:instrText xml:space="preserve"> ADDIN EN.CITE.DATA </w:instrText>
      </w:r>
      <w:r w:rsidR="001E222B" w:rsidRPr="004829A1">
        <w:rPr>
          <w:rFonts w:ascii="Calibri" w:hAnsi="Calibri"/>
        </w:rPr>
      </w:r>
      <w:r w:rsidR="001E222B"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1E222B" w:rsidRPr="004829A1">
        <w:rPr>
          <w:rFonts w:ascii="Calibri" w:hAnsi="Calibri"/>
          <w:noProof/>
        </w:rPr>
        <w:t>(</w:t>
      </w:r>
      <w:hyperlink w:anchor="_ENREF_69" w:tooltip="van de Weg, 2014 #6098" w:history="1">
        <w:r w:rsidR="001E222B" w:rsidRPr="004829A1">
          <w:rPr>
            <w:rFonts w:ascii="Calibri" w:hAnsi="Calibri"/>
            <w:noProof/>
          </w:rPr>
          <w:t>van de Weg et al., 2014</w:t>
        </w:r>
      </w:hyperlink>
      <w:r w:rsidR="001E222B" w:rsidRPr="004829A1">
        <w:rPr>
          <w:rFonts w:ascii="Calibri" w:hAnsi="Calibri"/>
          <w:noProof/>
        </w:rPr>
        <w:t xml:space="preserve">; </w:t>
      </w:r>
      <w:hyperlink w:anchor="_ENREF_70" w:tooltip="van de Weg, 2009 #2135" w:history="1">
        <w:r w:rsidR="001E222B" w:rsidRPr="004829A1">
          <w:rPr>
            <w:rFonts w:ascii="Calibri" w:hAnsi="Calibri"/>
            <w:noProof/>
          </w:rPr>
          <w:t>van de Weg et al., 2009</w:t>
        </w:r>
      </w:hyperlink>
      <w:r w:rsidR="001E222B" w:rsidRPr="004829A1">
        <w:rPr>
          <w:rFonts w:ascii="Calibri" w:hAnsi="Calibri"/>
          <w:noProof/>
        </w:rPr>
        <w:t xml:space="preserve">; </w:t>
      </w:r>
      <w:hyperlink w:anchor="_ENREF_81" w:tooltip="Zimmermann, 2010 #2323" w:history="1">
        <w:r w:rsidR="001E222B" w:rsidRPr="004829A1">
          <w:rPr>
            <w:rFonts w:ascii="Calibri" w:hAnsi="Calibri"/>
            <w:noProof/>
          </w:rPr>
          <w:t>Zimmermann et al., 2010</w:t>
        </w:r>
      </w:hyperlink>
      <w:r w:rsidR="001E222B" w:rsidRPr="004829A1">
        <w:rPr>
          <w:rFonts w:ascii="Calibri" w:hAnsi="Calibri"/>
          <w:noProof/>
        </w:rPr>
        <w:t>)</w:t>
      </w:r>
      <w:r w:rsidR="00D104B6" w:rsidRPr="004829A1">
        <w:rPr>
          <w:rFonts w:ascii="Calibri" w:hAnsi="Calibri"/>
        </w:rPr>
        <w:fldChar w:fldCharType="end"/>
      </w:r>
      <w:r w:rsidRPr="004829A1">
        <w:rPr>
          <w:rFonts w:ascii="Calibri" w:hAnsi="Calibri"/>
        </w:rPr>
        <w:t>.</w:t>
      </w:r>
    </w:p>
    <w:p w14:paraId="3543325A" w14:textId="5B6468B0" w:rsidR="007346C7" w:rsidRPr="004829A1" w:rsidRDefault="007346C7" w:rsidP="007346C7">
      <w:pPr>
        <w:spacing w:line="480" w:lineRule="auto"/>
        <w:ind w:firstLine="720"/>
        <w:rPr>
          <w:rFonts w:ascii="Calibri" w:hAnsi="Calibri"/>
        </w:rPr>
      </w:pPr>
      <w:r w:rsidRPr="004829A1">
        <w:rPr>
          <w:rFonts w:asciiTheme="minorHAnsi" w:hAnsiTheme="minorHAnsi"/>
        </w:rPr>
        <w:t>The sites are situated predominantly on Paleozoic (~450 Ma) meta-sedimentary mudstones, with plutonic intrusions (granite) underlying the sites between 1500 and 2020 m a</w:t>
      </w:r>
      <w:r w:rsidR="00902038" w:rsidRPr="004829A1">
        <w:rPr>
          <w:rFonts w:asciiTheme="minorHAnsi" w:hAnsiTheme="minorHAnsi"/>
        </w:rPr>
        <w:t>.</w:t>
      </w:r>
      <w:r w:rsidRPr="004829A1">
        <w:rPr>
          <w:rFonts w:asciiTheme="minorHAnsi" w:hAnsiTheme="minorHAnsi"/>
        </w:rPr>
        <w:t>s</w:t>
      </w:r>
      <w:r w:rsidR="00902038" w:rsidRPr="004829A1">
        <w:rPr>
          <w:rFonts w:asciiTheme="minorHAnsi" w:hAnsiTheme="minorHAnsi"/>
        </w:rPr>
        <w:t>.</w:t>
      </w:r>
      <w:r w:rsidRPr="004829A1">
        <w:rPr>
          <w:rFonts w:asciiTheme="minorHAnsi" w:hAnsiTheme="minorHAnsi"/>
        </w:rPr>
        <w:t>l</w:t>
      </w:r>
      <w:r w:rsidR="00902038" w:rsidRPr="004829A1">
        <w:rPr>
          <w:rFonts w:asciiTheme="minorHAnsi" w:hAnsiTheme="minorHAnsi"/>
        </w:rPr>
        <w:t>.</w:t>
      </w:r>
      <w:r w:rsidRPr="004829A1">
        <w:rPr>
          <w:rFonts w:asciiTheme="minorHAnsi" w:hAnsiTheme="minorHAnsi"/>
        </w:rPr>
        <w:t xml:space="preserve"> </w:t>
      </w:r>
      <w:r w:rsidR="00D104B6" w:rsidRPr="004829A1">
        <w:rPr>
          <w:rFonts w:asciiTheme="minorHAnsi" w:hAnsiTheme="minorHAnsi"/>
        </w:rPr>
        <w:fldChar w:fldCharType="begin">
          <w:fldData xml:space="preserve">PEVuZE5vdGU+PENpdGU+PEF1dGhvcj5DbGFyazwvQXV0aG9yPjxZZWFyPjIwMTM8L1llYXI+PFJl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==
</w:fldData>
        </w:fldChar>
      </w:r>
      <w:r w:rsidR="00EC50DF" w:rsidRPr="004829A1">
        <w:rPr>
          <w:rFonts w:asciiTheme="minorHAnsi" w:hAnsiTheme="minorHAnsi"/>
        </w:rPr>
        <w:instrText xml:space="preserve"> ADDIN EN.CITE </w:instrText>
      </w:r>
      <w:r w:rsidR="00D104B6" w:rsidRPr="004829A1">
        <w:rPr>
          <w:rFonts w:asciiTheme="minorHAnsi" w:hAnsiTheme="minorHAnsi"/>
        </w:rPr>
        <w:fldChar w:fldCharType="begin">
          <w:fldData xml:space="preserve">PEVuZE5vdGU+PENpdGU+PEF1dGhvcj5DbGFyazwvQXV0aG9yPjxZZWFyPjIwMTM8L1llYXI+PFJl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==
</w:fldData>
        </w:fldChar>
      </w:r>
      <w:r w:rsidR="00EC50DF" w:rsidRPr="004829A1">
        <w:rPr>
          <w:rFonts w:asciiTheme="minorHAnsi" w:hAnsiTheme="minorHAnsi"/>
        </w:rPr>
        <w:instrText xml:space="preserve"> ADDIN EN.CITE.DATA </w:instrText>
      </w:r>
      <w:r w:rsidR="00D104B6" w:rsidRPr="004829A1">
        <w:rPr>
          <w:rFonts w:asciiTheme="minorHAnsi" w:hAnsiTheme="minorHAnsi"/>
        </w:rPr>
      </w:r>
      <w:r w:rsidR="00D104B6" w:rsidRPr="004829A1">
        <w:rPr>
          <w:rFonts w:asciiTheme="minorHAnsi" w:hAnsiTheme="minorHAnsi"/>
        </w:rPr>
        <w:fldChar w:fldCharType="end"/>
      </w:r>
      <w:r w:rsidR="00D104B6" w:rsidRPr="004829A1">
        <w:rPr>
          <w:rFonts w:asciiTheme="minorHAnsi" w:hAnsiTheme="minorHAnsi"/>
        </w:rPr>
      </w:r>
      <w:r w:rsidR="00D104B6" w:rsidRPr="004829A1">
        <w:rPr>
          <w:rFonts w:asciiTheme="minorHAnsi" w:hAnsiTheme="minorHAnsi"/>
        </w:rPr>
        <w:fldChar w:fldCharType="separate"/>
      </w:r>
      <w:r w:rsidR="00EC50DF" w:rsidRPr="004829A1">
        <w:rPr>
          <w:rFonts w:asciiTheme="minorHAnsi" w:hAnsiTheme="minorHAnsi"/>
          <w:noProof/>
        </w:rPr>
        <w:t>(</w:t>
      </w:r>
      <w:hyperlink w:anchor="_ENREF_11" w:tooltip="Carlotto, 1996 #797" w:history="1">
        <w:r w:rsidR="001E222B" w:rsidRPr="004829A1">
          <w:rPr>
            <w:rFonts w:asciiTheme="minorHAnsi" w:hAnsiTheme="minorHAnsi"/>
            <w:noProof/>
          </w:rPr>
          <w:t>Carlotto et al., 1996</w:t>
        </w:r>
      </w:hyperlink>
      <w:r w:rsidR="00EC50DF" w:rsidRPr="004829A1">
        <w:rPr>
          <w:rFonts w:asciiTheme="minorHAnsi" w:hAnsiTheme="minorHAnsi"/>
          <w:noProof/>
        </w:rPr>
        <w:t xml:space="preserve">; </w:t>
      </w:r>
      <w:hyperlink w:anchor="_ENREF_12" w:tooltip="Clark, 2013 #5703" w:history="1">
        <w:r w:rsidR="001E222B" w:rsidRPr="004829A1">
          <w:rPr>
            <w:rFonts w:asciiTheme="minorHAnsi" w:hAnsiTheme="minorHAnsi"/>
            <w:noProof/>
          </w:rPr>
          <w:t>Clark et al., 2013</w:t>
        </w:r>
      </w:hyperlink>
      <w:r w:rsidR="00EC50DF" w:rsidRPr="004829A1">
        <w:rPr>
          <w:rFonts w:asciiTheme="minorHAnsi" w:hAnsiTheme="minorHAnsi"/>
          <w:noProof/>
        </w:rPr>
        <w:t>)</w:t>
      </w:r>
      <w:r w:rsidR="00D104B6" w:rsidRPr="004829A1">
        <w:rPr>
          <w:rFonts w:asciiTheme="minorHAnsi" w:hAnsiTheme="minorHAnsi"/>
        </w:rPr>
        <w:fldChar w:fldCharType="end"/>
      </w:r>
      <w:r w:rsidRPr="004829A1">
        <w:rPr>
          <w:rFonts w:asciiTheme="minorHAnsi" w:hAnsiTheme="minorHAnsi"/>
        </w:rPr>
        <w:t xml:space="preserve">. The soils at sites above 2520 m have been classified as Umbrisols </w:t>
      </w:r>
      <w:r w:rsidR="002E2C69" w:rsidRPr="004829A1">
        <w:rPr>
          <w:rFonts w:asciiTheme="minorHAnsi" w:hAnsiTheme="minorHAnsi"/>
        </w:rPr>
        <w:lastRenderedPageBreak/>
        <w:t xml:space="preserve">according to FAO World Reference Base classification </w:t>
      </w:r>
      <w:r w:rsidRPr="004829A1">
        <w:rPr>
          <w:rFonts w:asciiTheme="minorHAnsi" w:hAnsiTheme="minorHAnsi"/>
        </w:rPr>
        <w:t>(Inceptisols</w:t>
      </w:r>
      <w:r w:rsidR="002E2C69" w:rsidRPr="004829A1">
        <w:rPr>
          <w:rFonts w:asciiTheme="minorHAnsi" w:hAnsiTheme="minorHAnsi"/>
        </w:rPr>
        <w:t xml:space="preserve"> according to USDA Soil Taxonomy</w:t>
      </w:r>
      <w:r w:rsidR="009E2E67" w:rsidRPr="004829A1">
        <w:rPr>
          <w:rFonts w:asciiTheme="minorHAnsi" w:hAnsiTheme="minorHAnsi"/>
        </w:rPr>
        <w:t xml:space="preserve">). In contrast, </w:t>
      </w:r>
      <w:r w:rsidRPr="004829A1">
        <w:rPr>
          <w:rFonts w:asciiTheme="minorHAnsi" w:hAnsiTheme="minorHAnsi"/>
        </w:rPr>
        <w:t>the soils from 1000 to 2020 m have been classified as Cambisols (Inceptisols</w:t>
      </w:r>
      <w:r w:rsidR="00E62ED7" w:rsidRPr="004829A1">
        <w:rPr>
          <w:rFonts w:asciiTheme="minorHAnsi" w:hAnsiTheme="minorHAnsi"/>
        </w:rPr>
        <w:t>) and t</w:t>
      </w:r>
      <w:r w:rsidRPr="004829A1">
        <w:rPr>
          <w:rFonts w:asciiTheme="minorHAnsi" w:hAnsiTheme="minorHAnsi"/>
        </w:rPr>
        <w:t>he soils at the two lowland sites have been classified as Haplic Allisols (Ultisols) (194 m a</w:t>
      </w:r>
      <w:r w:rsidR="00902038" w:rsidRPr="004829A1">
        <w:rPr>
          <w:rFonts w:asciiTheme="minorHAnsi" w:hAnsiTheme="minorHAnsi"/>
        </w:rPr>
        <w:t>.</w:t>
      </w:r>
      <w:r w:rsidRPr="004829A1">
        <w:rPr>
          <w:rFonts w:asciiTheme="minorHAnsi" w:hAnsiTheme="minorHAnsi"/>
        </w:rPr>
        <w:t>s</w:t>
      </w:r>
      <w:r w:rsidR="00902038" w:rsidRPr="004829A1">
        <w:rPr>
          <w:rFonts w:asciiTheme="minorHAnsi" w:hAnsiTheme="minorHAnsi"/>
        </w:rPr>
        <w:t>.</w:t>
      </w:r>
      <w:r w:rsidRPr="004829A1">
        <w:rPr>
          <w:rFonts w:asciiTheme="minorHAnsi" w:hAnsiTheme="minorHAnsi"/>
        </w:rPr>
        <w:t>l</w:t>
      </w:r>
      <w:r w:rsidR="00902038" w:rsidRPr="004829A1">
        <w:rPr>
          <w:rFonts w:asciiTheme="minorHAnsi" w:hAnsiTheme="minorHAnsi"/>
        </w:rPr>
        <w:t>.</w:t>
      </w:r>
      <w:r w:rsidRPr="004829A1">
        <w:rPr>
          <w:rFonts w:asciiTheme="minorHAnsi" w:hAnsiTheme="minorHAnsi"/>
        </w:rPr>
        <w:t>) and Haplic Cambisols (Inceptisols) (210 m a</w:t>
      </w:r>
      <w:r w:rsidR="00902038" w:rsidRPr="004829A1">
        <w:rPr>
          <w:rFonts w:asciiTheme="minorHAnsi" w:hAnsiTheme="minorHAnsi"/>
        </w:rPr>
        <w:t>.</w:t>
      </w:r>
      <w:r w:rsidRPr="004829A1">
        <w:rPr>
          <w:rFonts w:asciiTheme="minorHAnsi" w:hAnsiTheme="minorHAnsi"/>
        </w:rPr>
        <w:t>s</w:t>
      </w:r>
      <w:r w:rsidR="00902038" w:rsidRPr="004829A1">
        <w:rPr>
          <w:rFonts w:asciiTheme="minorHAnsi" w:hAnsiTheme="minorHAnsi"/>
        </w:rPr>
        <w:t>.</w:t>
      </w:r>
      <w:r w:rsidRPr="004829A1">
        <w:rPr>
          <w:rFonts w:asciiTheme="minorHAnsi" w:hAnsiTheme="minorHAnsi"/>
        </w:rPr>
        <w:t>l</w:t>
      </w:r>
      <w:r w:rsidR="00902038" w:rsidRPr="004829A1">
        <w:rPr>
          <w:rFonts w:asciiTheme="minorHAnsi" w:hAnsiTheme="minorHAnsi"/>
        </w:rPr>
        <w:t>.</w:t>
      </w:r>
      <w:r w:rsidRPr="004829A1">
        <w:rPr>
          <w:rFonts w:asciiTheme="minorHAnsi" w:hAnsiTheme="minorHAnsi"/>
        </w:rPr>
        <w:t xml:space="preserve">) </w:t>
      </w:r>
      <w:r w:rsidR="00D104B6" w:rsidRPr="004829A1">
        <w:rPr>
          <w:rFonts w:asciiTheme="minorHAnsi" w:hAnsiTheme="minorHAnsi"/>
        </w:rPr>
        <w:fldChar w:fldCharType="begin"/>
      </w:r>
      <w:r w:rsidR="00EC50DF" w:rsidRPr="004829A1">
        <w:rPr>
          <w:rFonts w:asciiTheme="minorHAnsi" w:hAnsiTheme="minorHAnsi"/>
        </w:rPr>
        <w:instrText xml:space="preserve"> ADDIN EN.CITE &lt;EndNote&gt;&lt;Cite&gt;&lt;Author&gt;Quesada&lt;/Author&gt;&lt;Year&gt;2010&lt;/Year&gt;&lt;RecNum&gt;151&lt;/RecNum&gt;&lt;DisplayText&gt;(Quesada et al., 2010)&lt;/DisplayText&gt;&lt;record&gt;&lt;rec-number&gt;151&lt;/rec-number&gt;&lt;foreign-keys&gt;&lt;key app="EN" db-id="ew55e0z2490p9deadz9x2wdne0z9aavdz9ad" timestamp="0"&gt;151&lt;/key&gt;&lt;/foreign-keys&gt;&lt;ref-type name="Journal Article"&gt;17&lt;/ref-type&gt;&lt;contributors&gt;&lt;authors&gt;&lt;author&gt;Quesada, C. A.&lt;/author&gt;&lt;author&gt;Lloyd, J.&lt;/author&gt;&lt;author&gt;Schwarz, M.&lt;/author&gt;&lt;author&gt;Patiño, S.&lt;/author&gt;&lt;author&gt;Baker, T. R.&lt;/author&gt;&lt;author&gt;Czimczik, C.&lt;/author&gt;&lt;author&gt;Fyllas, N. M.&lt;/author&gt;&lt;author&gt;Martinelli, L.&lt;/author&gt;&lt;author&gt;Nardoto, G. B.&lt;/author&gt;&lt;author&gt;Schmerler, J.&lt;/author&gt;&lt;author&gt;Santos, A. J. B.&lt;/author&gt;&lt;author&gt;Hodnett, M. G.&lt;/author&gt;&lt;author&gt;Herrera, R.&lt;/author&gt;&lt;author&gt;Luizão, F. J.&lt;/author&gt;&lt;author&gt;Arneth, A.&lt;/author&gt;&lt;author&gt;Lloyd, G.&lt;/author&gt;&lt;author&gt;Dezzeo, N.&lt;/author&gt;&lt;author&gt;Hilke, I.&lt;/author&gt;&lt;author&gt;Kuhlmann, I.&lt;/author&gt;&lt;author&gt;Raessler, M.&lt;/author&gt;&lt;author&gt;Brand, W. A.&lt;/author&gt;&lt;author&gt;Geilmann, H.&lt;/author&gt;&lt;author&gt;Moraes Filho, J. O.&lt;/author&gt;&lt;author&gt;Carvalho, F. P.&lt;/author&gt;&lt;author&gt;Araujo Filho, R. N.&lt;/author&gt;&lt;author&gt;Chaves, J. E.&lt;/author&gt;&lt;author&gt;Cruz Junior, O. F.&lt;/author&gt;&lt;author&gt;Pimentel, T. P.&lt;/author&gt;&lt;author&gt;Paiva, R.&lt;/author&gt;&lt;/authors&gt;&lt;/contributors&gt;&lt;titles&gt;&lt;title&gt;Variations in chemical and physical properties of Amazon forest soils in relation to their genesis&lt;/title&gt;&lt;secondary-title&gt;Biogeosciences&lt;/secondary-title&gt;&lt;/titles&gt;&lt;periodical&gt;&lt;full-title&gt;Biogeosciences&lt;/full-title&gt;&lt;abbr-1&gt;Biogeosciences&lt;/abbr-1&gt;&lt;/periodical&gt;&lt;pages&gt;1515-1541&lt;/pages&gt;&lt;volume&gt;7&lt;/volume&gt;&lt;number&gt;5&lt;/number&gt;&lt;dates&gt;&lt;year&gt;2010&lt;/year&gt;&lt;/dates&gt;&lt;isbn&gt;1726-4189&lt;/isbn&gt;&lt;urls&gt;&lt;/urls&gt;&lt;electronic-resource-num&gt;10.5194/bg-7-1515-2010&lt;/electronic-resource-num&gt;&lt;/record&gt;&lt;/Cite&gt;&lt;/EndNote&gt;</w:instrText>
      </w:r>
      <w:r w:rsidR="00D104B6" w:rsidRPr="004829A1">
        <w:rPr>
          <w:rFonts w:asciiTheme="minorHAnsi" w:hAnsiTheme="minorHAnsi"/>
        </w:rPr>
        <w:fldChar w:fldCharType="separate"/>
      </w:r>
      <w:r w:rsidR="00EC50DF" w:rsidRPr="004829A1">
        <w:rPr>
          <w:rFonts w:asciiTheme="minorHAnsi" w:hAnsiTheme="minorHAnsi"/>
          <w:noProof/>
        </w:rPr>
        <w:t>(</w:t>
      </w:r>
      <w:hyperlink w:anchor="_ENREF_47" w:tooltip="Quesada, 2010 #151" w:history="1">
        <w:r w:rsidR="001E222B" w:rsidRPr="004829A1">
          <w:rPr>
            <w:rFonts w:asciiTheme="minorHAnsi" w:hAnsiTheme="minorHAnsi"/>
            <w:noProof/>
          </w:rPr>
          <w:t>Quesada et al., 2010</w:t>
        </w:r>
      </w:hyperlink>
      <w:r w:rsidR="00EC50DF" w:rsidRPr="004829A1">
        <w:rPr>
          <w:rFonts w:asciiTheme="minorHAnsi" w:hAnsiTheme="minorHAnsi"/>
          <w:noProof/>
        </w:rPr>
        <w:t>)</w:t>
      </w:r>
      <w:r w:rsidR="00D104B6" w:rsidRPr="004829A1">
        <w:rPr>
          <w:rFonts w:asciiTheme="minorHAnsi" w:hAnsiTheme="minorHAnsi"/>
        </w:rPr>
        <w:fldChar w:fldCharType="end"/>
      </w:r>
      <w:r w:rsidRPr="004829A1">
        <w:rPr>
          <w:rFonts w:asciiTheme="minorHAnsi" w:hAnsiTheme="minorHAnsi"/>
        </w:rPr>
        <w:t>. The soils at higher elevations are shallower</w:t>
      </w:r>
      <w:r w:rsidRPr="004829A1">
        <w:rPr>
          <w:rFonts w:ascii="Calibri" w:hAnsi="Calibri"/>
        </w:rPr>
        <w:t xml:space="preserve"> and have a deeper organic layer (e.g. 22.8 cm at the 3030 m a</w:t>
      </w:r>
      <w:r w:rsidR="00902038" w:rsidRPr="004829A1">
        <w:rPr>
          <w:rFonts w:ascii="Calibri" w:hAnsi="Calibri"/>
        </w:rPr>
        <w:t>.</w:t>
      </w:r>
      <w:r w:rsidRPr="004829A1">
        <w:rPr>
          <w:rFonts w:ascii="Calibri" w:hAnsi="Calibri"/>
        </w:rPr>
        <w:t>s</w:t>
      </w:r>
      <w:r w:rsidR="00902038" w:rsidRPr="004829A1">
        <w:rPr>
          <w:rFonts w:ascii="Calibri" w:hAnsi="Calibri"/>
        </w:rPr>
        <w:t>.</w:t>
      </w:r>
      <w:r w:rsidRPr="004829A1">
        <w:rPr>
          <w:rFonts w:ascii="Calibri" w:hAnsi="Calibri"/>
        </w:rPr>
        <w:t>l</w:t>
      </w:r>
      <w:r w:rsidR="00902038" w:rsidRPr="004829A1">
        <w:rPr>
          <w:rFonts w:ascii="Calibri" w:hAnsi="Calibri"/>
        </w:rPr>
        <w:t>.</w:t>
      </w:r>
      <w:r w:rsidRPr="004829A1">
        <w:rPr>
          <w:rFonts w:ascii="Calibri" w:hAnsi="Calibri"/>
        </w:rPr>
        <w:t xml:space="preserve"> site compared to 0.7 cm at the 194 m a</w:t>
      </w:r>
      <w:r w:rsidR="00902038" w:rsidRPr="004829A1">
        <w:rPr>
          <w:rFonts w:ascii="Calibri" w:hAnsi="Calibri"/>
        </w:rPr>
        <w:t>.</w:t>
      </w:r>
      <w:r w:rsidRPr="004829A1">
        <w:rPr>
          <w:rFonts w:ascii="Calibri" w:hAnsi="Calibri"/>
        </w:rPr>
        <w:t>s</w:t>
      </w:r>
      <w:r w:rsidR="00902038" w:rsidRPr="004829A1">
        <w:rPr>
          <w:rFonts w:ascii="Calibri" w:hAnsi="Calibri"/>
        </w:rPr>
        <w:t>.</w:t>
      </w:r>
      <w:r w:rsidRPr="004829A1">
        <w:rPr>
          <w:rFonts w:ascii="Calibri" w:hAnsi="Calibri"/>
        </w:rPr>
        <w:t>l</w:t>
      </w:r>
      <w:r w:rsidR="00902038" w:rsidRPr="004829A1">
        <w:rPr>
          <w:rFonts w:ascii="Calibri" w:hAnsi="Calibri"/>
        </w:rPr>
        <w:t>.</w:t>
      </w:r>
      <w:r w:rsidRPr="004829A1">
        <w:rPr>
          <w:rFonts w:ascii="Calibri" w:hAnsi="Calibri"/>
        </w:rPr>
        <w:t xml:space="preserve"> site; Table 1). Further </w:t>
      </w:r>
      <w:r w:rsidRPr="004829A1">
        <w:rPr>
          <w:rFonts w:asciiTheme="minorHAnsi" w:hAnsiTheme="minorHAnsi"/>
        </w:rPr>
        <w:t xml:space="preserve">descriptions of the soils </w:t>
      </w:r>
      <w:r w:rsidR="00D104B6" w:rsidRPr="004829A1">
        <w:rPr>
          <w:rFonts w:asciiTheme="minorHAnsi" w:hAnsiTheme="minorHAnsi"/>
        </w:rPr>
        <w:fldChar w:fldCharType="begin">
          <w:fldData xml:space="preserve">PEVuZE5vdGU+PENpdGU+PEF1dGhvcj5RdWVzYWRhPC9BdXRob3I+PFllYXI+MjAxMDwvWWVhcj48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</w:fldData>
        </w:fldChar>
      </w:r>
      <w:r w:rsidR="006C6B66" w:rsidRPr="004829A1">
        <w:rPr>
          <w:rFonts w:asciiTheme="minorHAnsi" w:hAnsiTheme="minorHAnsi"/>
        </w:rPr>
        <w:instrText xml:space="preserve"> ADDIN EN.CITE </w:instrText>
      </w:r>
      <w:r w:rsidR="00D104B6" w:rsidRPr="004829A1">
        <w:rPr>
          <w:rFonts w:asciiTheme="minorHAnsi" w:hAnsiTheme="minorHAnsi"/>
        </w:rPr>
        <w:fldChar w:fldCharType="begin">
          <w:fldData xml:space="preserve">PEVuZE5vdGU+PENpdGU+PEF1dGhvcj5RdWVzYWRhPC9BdXRob3I+PFllYXI+MjAxMDwvWWVhcj48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</w:fldData>
        </w:fldChar>
      </w:r>
      <w:r w:rsidR="006C6B66" w:rsidRPr="004829A1">
        <w:rPr>
          <w:rFonts w:asciiTheme="minorHAnsi" w:hAnsiTheme="minorHAnsi"/>
        </w:rPr>
        <w:instrText xml:space="preserve"> ADDIN EN.CITE.DATA </w:instrText>
      </w:r>
      <w:r w:rsidR="00D104B6" w:rsidRPr="004829A1">
        <w:rPr>
          <w:rFonts w:asciiTheme="minorHAnsi" w:hAnsiTheme="minorHAnsi"/>
        </w:rPr>
      </w:r>
      <w:r w:rsidR="00D104B6" w:rsidRPr="004829A1">
        <w:rPr>
          <w:rFonts w:asciiTheme="minorHAnsi" w:hAnsiTheme="minorHAnsi"/>
        </w:rPr>
        <w:fldChar w:fldCharType="end"/>
      </w:r>
      <w:r w:rsidR="00D104B6" w:rsidRPr="004829A1">
        <w:rPr>
          <w:rFonts w:asciiTheme="minorHAnsi" w:hAnsiTheme="minorHAnsi"/>
        </w:rPr>
      </w:r>
      <w:r w:rsidR="00D104B6" w:rsidRPr="004829A1">
        <w:rPr>
          <w:rFonts w:asciiTheme="minorHAnsi" w:hAnsiTheme="minorHAnsi"/>
        </w:rPr>
        <w:fldChar w:fldCharType="separate"/>
      </w:r>
      <w:r w:rsidR="00EC50DF" w:rsidRPr="004829A1">
        <w:rPr>
          <w:rFonts w:asciiTheme="minorHAnsi" w:hAnsiTheme="minorHAnsi"/>
          <w:noProof/>
        </w:rPr>
        <w:t>(</w:t>
      </w:r>
      <w:hyperlink w:anchor="_ENREF_47" w:tooltip="Quesada, 2010 #151" w:history="1">
        <w:r w:rsidR="001E222B" w:rsidRPr="004829A1">
          <w:rPr>
            <w:rFonts w:asciiTheme="minorHAnsi" w:hAnsiTheme="minorHAnsi"/>
            <w:noProof/>
          </w:rPr>
          <w:t>Quesada et al., 2010</w:t>
        </w:r>
      </w:hyperlink>
      <w:r w:rsidR="00EC50DF" w:rsidRPr="004829A1">
        <w:rPr>
          <w:rFonts w:asciiTheme="minorHAnsi" w:hAnsiTheme="minorHAnsi"/>
          <w:noProof/>
        </w:rPr>
        <w:t xml:space="preserve">; </w:t>
      </w:r>
      <w:hyperlink w:anchor="_ENREF_78" w:tooltip="Whitaker, 2014 #5981" w:history="1">
        <w:r w:rsidR="001E222B" w:rsidRPr="004829A1">
          <w:rPr>
            <w:rFonts w:asciiTheme="minorHAnsi" w:hAnsiTheme="minorHAnsi"/>
            <w:noProof/>
          </w:rPr>
          <w:t>Whitaker et al., 2014</w:t>
        </w:r>
      </w:hyperlink>
      <w:r w:rsidR="00EC50DF" w:rsidRPr="004829A1">
        <w:rPr>
          <w:rFonts w:asciiTheme="minorHAnsi" w:hAnsiTheme="minorHAnsi"/>
          <w:noProof/>
        </w:rPr>
        <w:t>)</w:t>
      </w:r>
      <w:r w:rsidR="00D104B6" w:rsidRPr="004829A1">
        <w:rPr>
          <w:rFonts w:asciiTheme="minorHAnsi" w:hAnsiTheme="minorHAnsi"/>
        </w:rPr>
        <w:fldChar w:fldCharType="end"/>
      </w:r>
      <w:r w:rsidRPr="004829A1">
        <w:rPr>
          <w:rFonts w:asciiTheme="minorHAnsi" w:hAnsiTheme="minorHAnsi"/>
        </w:rPr>
        <w:t xml:space="preserve">, climate </w:t>
      </w:r>
      <w:r w:rsidR="00D104B6" w:rsidRPr="004829A1">
        <w:rPr>
          <w:rFonts w:asciiTheme="minorHAnsi" w:hAnsiTheme="minorHAnsi"/>
        </w:rPr>
        <w:fldChar w:fldCharType="begin"/>
      </w:r>
      <w:r w:rsidR="00EC50DF" w:rsidRPr="004829A1">
        <w:rPr>
          <w:rFonts w:asciiTheme="minorHAnsi" w:hAnsiTheme="minorHAnsi"/>
        </w:rPr>
        <w:instrText xml:space="preserve"> ADDIN EN.CITE &lt;EndNote&gt;&lt;Cite&gt;&lt;Author&gt;Rapp&lt;/Author&gt;&lt;Year&gt;2012&lt;/Year&gt;&lt;RecNum&gt;4124&lt;/RecNum&gt;&lt;DisplayText&gt;(Rapp and Silman, 2012)&lt;/DisplayText&gt;&lt;record&gt;&lt;rec-number&gt;4124&lt;/rec-number&gt;&lt;foreign-keys&gt;&lt;key app="EN" db-id="ew55e0z2490p9deadz9x2wdne0z9aavdz9ad" timestamp="1355682250"&gt;4124&lt;/key&gt;&lt;/foreign-keys&gt;&lt;ref-type name="Journal Article"&gt;17&lt;/ref-type&gt;&lt;contributors&gt;&lt;authors&gt;&lt;author&gt;Rapp, J. M.&lt;/author&gt;&lt;author&gt;Silman, M. R.&lt;/author&gt;&lt;/authors&gt;&lt;/contributors&gt;&lt;auth-address&gt;Rapp, JM&amp;#xD;Harvard Univ, Petersham, MA 01366 USA&amp;#xD;Harvard Univ, Petersham, MA 01366 USA&amp;#xD;Wake Forest Univ, Ctr Energy Environm &amp;amp; Sustainabil, Winston Salem, NC 27106 USA&amp;#xD;Wake Forest Univ, Dept Biol, Winston Salem, NC 27106 USA&lt;/auth-address&gt;&lt;titles&gt;&lt;title&gt;Diurnal, seasonal, and altitudinal trends in microclimate across a tropical montane cloud forest&lt;/title&gt;&lt;secondary-title&gt;Climate Research&lt;/secondary-title&gt;&lt;alt-title&gt;Clim Res&lt;/alt-title&gt;&lt;/titles&gt;&lt;periodical&gt;&lt;full-title&gt;Climate Research&lt;/full-title&gt;&lt;abbr-1&gt;Clim Res&lt;/abbr-1&gt;&lt;/periodical&gt;&lt;alt-periodical&gt;&lt;full-title&gt;Climate Research&lt;/full-title&gt;&lt;abbr-1&gt;Clim Res&lt;/abbr-1&gt;&lt;/alt-periodical&gt;&lt;pages&gt;17-32&lt;/pages&gt;&lt;volume&gt;55&lt;/volume&gt;&lt;number&gt;1&lt;/number&gt;&lt;keywords&gt;&lt;keyword&gt;tropical montane cloud forest&lt;/keyword&gt;&lt;keyword&gt;andes&lt;/keyword&gt;&lt;keyword&gt;altitudinal gradient&lt;/keyword&gt;&lt;keyword&gt;seasonality&lt;/keyword&gt;&lt;keyword&gt;climate change&lt;/keyword&gt;&lt;keyword&gt;cloud dynamics&lt;/keyword&gt;&lt;keyword&gt;vapor-pressure deficit&lt;/keyword&gt;&lt;keyword&gt;climate-change&lt;/keyword&gt;&lt;keyword&gt;rain-forest&lt;/keyword&gt;&lt;keyword&gt;elevational transect&lt;/keyword&gt;&lt;keyword&gt;eastern andes&lt;/keyword&gt;&lt;keyword&gt;vegetation&lt;/keyword&gt;&lt;keyword&gt;mountain&lt;/keyword&gt;&lt;keyword&gt;ecuador&lt;/keyword&gt;&lt;keyword&gt;hawaii&lt;/keyword&gt;&lt;keyword&gt;interception&lt;/keyword&gt;&lt;/keywords&gt;&lt;dates&gt;&lt;year&gt;2012&lt;/year&gt;&lt;/dates&gt;&lt;isbn&gt;0936-577X&lt;/isbn&gt;&lt;accession-num&gt;ISI:000311164800002&lt;/accession-num&gt;&lt;urls&gt;&lt;related-urls&gt;&lt;url&gt;&amp;lt;Go to ISI&amp;gt;://000311164800002&lt;/url&gt;&lt;/related-urls&gt;&lt;/urls&gt;&lt;electronic-resource-num&gt;Doi 10.3354/Cr01127&lt;/electronic-resource-num&gt;&lt;language&gt;English&lt;/language&gt;&lt;/record&gt;&lt;/Cite&gt;&lt;/EndNote&gt;</w:instrText>
      </w:r>
      <w:r w:rsidR="00D104B6" w:rsidRPr="004829A1">
        <w:rPr>
          <w:rFonts w:asciiTheme="minorHAnsi" w:hAnsiTheme="minorHAnsi"/>
        </w:rPr>
        <w:fldChar w:fldCharType="separate"/>
      </w:r>
      <w:r w:rsidR="00EC50DF" w:rsidRPr="004829A1">
        <w:rPr>
          <w:rFonts w:asciiTheme="minorHAnsi" w:hAnsiTheme="minorHAnsi"/>
          <w:noProof/>
        </w:rPr>
        <w:t>(</w:t>
      </w:r>
      <w:hyperlink w:anchor="_ENREF_48" w:tooltip="Rapp, 2012 #4124" w:history="1">
        <w:r w:rsidR="001E222B" w:rsidRPr="004829A1">
          <w:rPr>
            <w:rFonts w:asciiTheme="minorHAnsi" w:hAnsiTheme="minorHAnsi"/>
            <w:noProof/>
          </w:rPr>
          <w:t>Rapp and Silman, 2012</w:t>
        </w:r>
      </w:hyperlink>
      <w:r w:rsidR="00EC50DF" w:rsidRPr="004829A1">
        <w:rPr>
          <w:rFonts w:asciiTheme="minorHAnsi" w:hAnsiTheme="minorHAnsi"/>
          <w:noProof/>
        </w:rPr>
        <w:t>)</w:t>
      </w:r>
      <w:r w:rsidR="00D104B6" w:rsidRPr="004829A1">
        <w:rPr>
          <w:rFonts w:asciiTheme="minorHAnsi" w:hAnsiTheme="minorHAnsi"/>
        </w:rPr>
        <w:fldChar w:fldCharType="end"/>
      </w:r>
      <w:r w:rsidR="0040422D" w:rsidRPr="004829A1">
        <w:rPr>
          <w:rFonts w:asciiTheme="minorHAnsi" w:hAnsiTheme="minorHAnsi"/>
        </w:rPr>
        <w:t>,</w:t>
      </w:r>
      <w:r w:rsidRPr="004829A1">
        <w:rPr>
          <w:rFonts w:asciiTheme="minorHAnsi" w:hAnsiTheme="minorHAnsi"/>
        </w:rPr>
        <w:t xml:space="preserve"> aboveground productivity and floristic composition </w:t>
      </w:r>
      <w:r w:rsidR="00D104B6" w:rsidRPr="004829A1">
        <w:rPr>
          <w:rFonts w:asciiTheme="minorHAnsi" w:hAnsiTheme="minorHAnsi"/>
        </w:rPr>
        <w:fldChar w:fldCharType="begin">
          <w:fldData xml:space="preserve">PEVuZE5vdGU+PENpdGU+PEF1dGhvcj5HaXJhcmRpbjwvQXV0aG9yPjxZZWFyPjIwMTA8L1llYXI+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</w:fldData>
        </w:fldChar>
      </w:r>
      <w:r w:rsidR="00CD5386" w:rsidRPr="004829A1">
        <w:rPr>
          <w:rFonts w:asciiTheme="minorHAnsi" w:hAnsiTheme="minorHAnsi"/>
        </w:rPr>
        <w:instrText xml:space="preserve"> ADDIN EN.CITE </w:instrText>
      </w:r>
      <w:r w:rsidR="00CD5386" w:rsidRPr="004829A1">
        <w:rPr>
          <w:rFonts w:asciiTheme="minorHAnsi" w:hAnsiTheme="minorHAnsi"/>
        </w:rPr>
        <w:fldChar w:fldCharType="begin">
          <w:fldData xml:space="preserve">PEVuZE5vdGU+PENpdGU+PEF1dGhvcj5HaXJhcmRpbjwvQXV0aG9yPjxZZWFyPjIwMTA8L1llYXI+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</w:fldData>
        </w:fldChar>
      </w:r>
      <w:r w:rsidR="00CD5386" w:rsidRPr="004829A1">
        <w:rPr>
          <w:rFonts w:asciiTheme="minorHAnsi" w:hAnsiTheme="minorHAnsi"/>
        </w:rPr>
        <w:instrText xml:space="preserve"> ADDIN EN.CITE.DATA </w:instrText>
      </w:r>
      <w:r w:rsidR="00CD5386" w:rsidRPr="004829A1">
        <w:rPr>
          <w:rFonts w:asciiTheme="minorHAnsi" w:hAnsiTheme="minorHAnsi"/>
        </w:rPr>
      </w:r>
      <w:r w:rsidR="00CD5386" w:rsidRPr="004829A1">
        <w:rPr>
          <w:rFonts w:asciiTheme="minorHAnsi" w:hAnsiTheme="minorHAnsi"/>
        </w:rPr>
        <w:fldChar w:fldCharType="end"/>
      </w:r>
      <w:r w:rsidR="00D104B6" w:rsidRPr="004829A1">
        <w:rPr>
          <w:rFonts w:asciiTheme="minorHAnsi" w:hAnsiTheme="minorHAnsi"/>
        </w:rPr>
      </w:r>
      <w:r w:rsidR="00D104B6" w:rsidRPr="004829A1">
        <w:rPr>
          <w:rFonts w:asciiTheme="minorHAnsi" w:hAnsiTheme="minorHAnsi"/>
        </w:rPr>
        <w:fldChar w:fldCharType="separate"/>
      </w:r>
      <w:r w:rsidR="00EC50DF" w:rsidRPr="004829A1">
        <w:rPr>
          <w:rFonts w:asciiTheme="minorHAnsi" w:hAnsiTheme="minorHAnsi"/>
          <w:noProof/>
        </w:rPr>
        <w:t>(</w:t>
      </w:r>
      <w:hyperlink w:anchor="_ENREF_7" w:tooltip="Asner, 2013 #5702" w:history="1">
        <w:r w:rsidR="001E222B" w:rsidRPr="004829A1">
          <w:rPr>
            <w:rFonts w:asciiTheme="minorHAnsi" w:hAnsiTheme="minorHAnsi"/>
            <w:noProof/>
          </w:rPr>
          <w:t>Asner et al., 2013</w:t>
        </w:r>
      </w:hyperlink>
      <w:r w:rsidR="00EC50DF" w:rsidRPr="004829A1">
        <w:rPr>
          <w:rFonts w:asciiTheme="minorHAnsi" w:hAnsiTheme="minorHAnsi"/>
          <w:noProof/>
        </w:rPr>
        <w:t xml:space="preserve">; </w:t>
      </w:r>
      <w:hyperlink w:anchor="_ENREF_24" w:tooltip="Feeley, 2011 #3635" w:history="1">
        <w:r w:rsidR="001E222B" w:rsidRPr="004829A1">
          <w:rPr>
            <w:rFonts w:asciiTheme="minorHAnsi" w:hAnsiTheme="minorHAnsi"/>
            <w:noProof/>
          </w:rPr>
          <w:t>Feeley et al., 2011</w:t>
        </w:r>
      </w:hyperlink>
      <w:r w:rsidR="00EC50DF" w:rsidRPr="004829A1">
        <w:rPr>
          <w:rFonts w:asciiTheme="minorHAnsi" w:hAnsiTheme="minorHAnsi"/>
          <w:noProof/>
        </w:rPr>
        <w:t xml:space="preserve">; </w:t>
      </w:r>
      <w:hyperlink w:anchor="_ENREF_27" w:tooltip="Girardin, 2010 #676" w:history="1">
        <w:r w:rsidR="001E222B" w:rsidRPr="004829A1">
          <w:rPr>
            <w:rFonts w:asciiTheme="minorHAnsi" w:hAnsiTheme="minorHAnsi"/>
            <w:noProof/>
          </w:rPr>
          <w:t>Girardin et al., 2010</w:t>
        </w:r>
      </w:hyperlink>
      <w:r w:rsidR="00EC50DF" w:rsidRPr="004829A1">
        <w:rPr>
          <w:rFonts w:asciiTheme="minorHAnsi" w:hAnsiTheme="minorHAnsi"/>
          <w:noProof/>
        </w:rPr>
        <w:t>)</w:t>
      </w:r>
      <w:r w:rsidR="00D104B6" w:rsidRPr="004829A1">
        <w:rPr>
          <w:rFonts w:asciiTheme="minorHAnsi" w:hAnsiTheme="minorHAnsi"/>
        </w:rPr>
        <w:fldChar w:fldCharType="end"/>
      </w:r>
      <w:r w:rsidRPr="004829A1">
        <w:rPr>
          <w:rFonts w:asciiTheme="minorHAnsi" w:hAnsiTheme="minorHAnsi"/>
        </w:rPr>
        <w:t xml:space="preserve"> are reported elsewhere.</w:t>
      </w:r>
    </w:p>
    <w:p w14:paraId="6DEF8986" w14:textId="77777777" w:rsidR="007346C7" w:rsidRPr="004829A1" w:rsidRDefault="007346C7" w:rsidP="007346C7">
      <w:pPr>
        <w:spacing w:line="480" w:lineRule="auto"/>
        <w:rPr>
          <w:rFonts w:asciiTheme="minorHAnsi" w:hAnsiTheme="minorHAnsi"/>
        </w:rPr>
      </w:pPr>
    </w:p>
    <w:p w14:paraId="197BC9ED" w14:textId="77777777" w:rsidR="007346C7" w:rsidRPr="004829A1" w:rsidRDefault="000D0C53" w:rsidP="007346C7">
      <w:pPr>
        <w:spacing w:line="480" w:lineRule="auto"/>
        <w:rPr>
          <w:rFonts w:asciiTheme="minorHAnsi" w:hAnsiTheme="minorHAnsi" w:cs="Calibri"/>
          <w:b/>
          <w:i/>
        </w:rPr>
      </w:pPr>
      <w:r w:rsidRPr="004829A1">
        <w:rPr>
          <w:rFonts w:asciiTheme="minorHAnsi" w:hAnsiTheme="minorHAnsi"/>
          <w:b/>
          <w:i/>
        </w:rPr>
        <w:t>2.2</w:t>
      </w:r>
      <w:r w:rsidRPr="004829A1">
        <w:rPr>
          <w:rFonts w:asciiTheme="minorHAnsi" w:hAnsiTheme="minorHAnsi"/>
          <w:b/>
          <w:i/>
        </w:rPr>
        <w:tab/>
      </w:r>
      <w:r w:rsidR="007346C7" w:rsidRPr="004829A1">
        <w:rPr>
          <w:rFonts w:asciiTheme="minorHAnsi" w:hAnsiTheme="minorHAnsi"/>
          <w:b/>
          <w:i/>
        </w:rPr>
        <w:t>Soil sampling and analyses for total nutrients</w:t>
      </w:r>
    </w:p>
    <w:p w14:paraId="30D77284" w14:textId="69719794" w:rsidR="004212D0" w:rsidRPr="004829A1" w:rsidRDefault="007346C7" w:rsidP="001E222B">
      <w:pPr>
        <w:spacing w:line="480" w:lineRule="auto"/>
        <w:ind w:firstLine="720"/>
        <w:rPr>
          <w:rFonts w:ascii="Calibri" w:hAnsi="Calibri" w:cstheme="minorHAnsi"/>
        </w:rPr>
      </w:pPr>
      <w:r w:rsidRPr="004829A1">
        <w:rPr>
          <w:rFonts w:asciiTheme="minorHAnsi" w:hAnsiTheme="minorHAnsi" w:cs="Calibri"/>
        </w:rPr>
        <w:t>Soils were sampled in December 2010 from five systematically distributed sub-</w:t>
      </w:r>
      <w:r w:rsidRPr="004829A1">
        <w:rPr>
          <w:rFonts w:asciiTheme="minorHAnsi" w:hAnsiTheme="minorHAnsi" w:cstheme="minorHAnsi"/>
        </w:rPr>
        <w:t xml:space="preserve">plots within a 1 ha permanent sample plot at each study site at a standardized 0-10 cm depth. For each sub-plot, </w:t>
      </w:r>
      <w:r w:rsidRPr="004829A1">
        <w:rPr>
          <w:rFonts w:ascii="Calibri" w:hAnsi="Calibri" w:cstheme="minorHAnsi"/>
        </w:rPr>
        <w:t xml:space="preserve">soil was removed from a 40 × 40 cm area. Soils were sealed in plastic bags and stored at 4 </w:t>
      </w:r>
      <w:r w:rsidRPr="004829A1">
        <w:rPr>
          <w:rFonts w:ascii="Calibri" w:hAnsi="Calibri" w:cstheme="minorHAnsi"/>
          <w:vertAlign w:val="superscript"/>
        </w:rPr>
        <w:t>o</w:t>
      </w:r>
      <w:r w:rsidRPr="004829A1">
        <w:rPr>
          <w:rFonts w:ascii="Calibri" w:hAnsi="Calibri" w:cstheme="minorHAnsi"/>
        </w:rPr>
        <w:t xml:space="preserve">C for up to 4 weeks until analysis. </w:t>
      </w:r>
      <w:r w:rsidR="00271448" w:rsidRPr="004829A1">
        <w:rPr>
          <w:rFonts w:ascii="Calibri" w:hAnsi="Calibri" w:cstheme="minorHAnsi"/>
        </w:rPr>
        <w:t>Given that temperature does not seasonally vary in our study sites, a</w:t>
      </w:r>
      <w:r w:rsidR="001E222B" w:rsidRPr="004829A1">
        <w:rPr>
          <w:rFonts w:ascii="Calibri" w:hAnsi="Calibri" w:cstheme="minorHAnsi"/>
        </w:rPr>
        <w:t>ny</w:t>
      </w:r>
      <w:r w:rsidRPr="004829A1">
        <w:rPr>
          <w:rFonts w:ascii="Calibri" w:hAnsi="Calibri" w:cstheme="minorHAnsi"/>
        </w:rPr>
        <w:t xml:space="preserve"> seasonal variation in our measured soil and microbial properties</w:t>
      </w:r>
      <w:r w:rsidR="001E222B" w:rsidRPr="004829A1">
        <w:rPr>
          <w:rFonts w:ascii="Calibri" w:hAnsi="Calibri" w:cstheme="minorHAnsi"/>
        </w:rPr>
        <w:t xml:space="preserve"> would</w:t>
      </w:r>
      <w:r w:rsidRPr="004829A1">
        <w:rPr>
          <w:rFonts w:ascii="Calibri" w:hAnsi="Calibri" w:cstheme="minorHAnsi"/>
        </w:rPr>
        <w:t xml:space="preserve"> </w:t>
      </w:r>
      <w:r w:rsidR="001E222B" w:rsidRPr="004829A1">
        <w:rPr>
          <w:rFonts w:ascii="Calibri" w:hAnsi="Calibri" w:cstheme="minorHAnsi"/>
        </w:rPr>
        <w:t xml:space="preserve">most likely be </w:t>
      </w:r>
      <w:r w:rsidR="004212D0" w:rsidRPr="004829A1">
        <w:rPr>
          <w:rFonts w:ascii="Calibri" w:hAnsi="Calibri" w:cstheme="minorHAnsi"/>
        </w:rPr>
        <w:t xml:space="preserve">driven by seasonality of rainfall </w:t>
      </w:r>
      <w:r w:rsidR="004212D0" w:rsidRPr="004829A1">
        <w:rPr>
          <w:rFonts w:ascii="Calibri" w:hAnsi="Calibri" w:cstheme="minorHAnsi"/>
        </w:rPr>
        <w:fldChar w:fldCharType="begin"/>
      </w:r>
      <w:r w:rsidR="001E222B" w:rsidRPr="004829A1">
        <w:rPr>
          <w:rFonts w:ascii="Calibri" w:hAnsi="Calibri" w:cstheme="minorHAnsi"/>
        </w:rPr>
        <w:instrText xml:space="preserve"> ADDIN EN.CITE &lt;EndNote&gt;&lt;Cite&gt;&lt;Author&gt;Turner&lt;/Author&gt;&lt;Year&gt;2014&lt;/Year&gt;&lt;RecNum&gt;5573&lt;/RecNum&gt;&lt;DisplayText&gt;(Turner and Wright, 2014)&lt;/DisplayText&gt;&lt;record&gt;&lt;rec-number&gt;5573&lt;/rec-number&gt;&lt;foreign-keys&gt;&lt;key app="EN" db-id="ew55e0z2490p9deadz9x2wdne0z9aavdz9ad" timestamp="1389267192"&gt;5573&lt;/key&gt;&lt;/foreign-keys&gt;&lt;ref-type name="Journal Article"&gt;17&lt;/ref-type&gt;&lt;contributors&gt;&lt;authors&gt;&lt;author&gt;Turner, B.L.&lt;/author&gt;&lt;author&gt;Wright, S.J.&lt;/author&gt;&lt;/authors&gt;&lt;/contributors&gt;&lt;titles&gt;&lt;title&gt;The response of microbial biomass and hydrolytic enzymes to a decade of nitrogen, phosphorus, and potassium addition in a lowland tropical rain forest&lt;/title&gt;&lt;secondary-title&gt;Biogeochemistry&lt;/secondary-title&gt;&lt;/titles&gt;&lt;periodical&gt;&lt;full-title&gt;Biogeochemistry&lt;/full-title&gt;&lt;abbr-1&gt;Biogeochemistry&lt;/abbr-1&gt;&lt;/periodical&gt;&lt;pages&gt;115-130&lt;/pages&gt;&lt;volume&gt;117&lt;/volume&gt;&lt;dates&gt;&lt;year&gt;2014&lt;/year&gt;&lt;/dates&gt;&lt;urls&gt;&lt;/urls&gt;&lt;/record&gt;&lt;/Cite&gt;&lt;/EndNote&gt;</w:instrText>
      </w:r>
      <w:r w:rsidR="004212D0" w:rsidRPr="004829A1">
        <w:rPr>
          <w:rFonts w:ascii="Calibri" w:hAnsi="Calibri" w:cstheme="minorHAnsi"/>
        </w:rPr>
        <w:fldChar w:fldCharType="separate"/>
      </w:r>
      <w:r w:rsidR="001E222B" w:rsidRPr="004829A1">
        <w:rPr>
          <w:rFonts w:ascii="Calibri" w:hAnsi="Calibri" w:cstheme="minorHAnsi"/>
          <w:noProof/>
        </w:rPr>
        <w:t>(</w:t>
      </w:r>
      <w:hyperlink w:anchor="_ENREF_68" w:tooltip="Turner, 2014 #5573" w:history="1">
        <w:r w:rsidR="001E222B" w:rsidRPr="004829A1">
          <w:rPr>
            <w:rFonts w:ascii="Calibri" w:hAnsi="Calibri" w:cstheme="minorHAnsi"/>
            <w:noProof/>
          </w:rPr>
          <w:t>Turner and Wright, 2014</w:t>
        </w:r>
      </w:hyperlink>
      <w:r w:rsidR="001E222B" w:rsidRPr="004829A1">
        <w:rPr>
          <w:rFonts w:ascii="Calibri" w:hAnsi="Calibri" w:cstheme="minorHAnsi"/>
          <w:noProof/>
        </w:rPr>
        <w:t>)</w:t>
      </w:r>
      <w:r w:rsidR="004212D0" w:rsidRPr="004829A1">
        <w:rPr>
          <w:rFonts w:ascii="Calibri" w:hAnsi="Calibri" w:cstheme="minorHAnsi"/>
        </w:rPr>
        <w:fldChar w:fldCharType="end"/>
      </w:r>
      <w:r w:rsidR="001E222B" w:rsidRPr="004829A1">
        <w:rPr>
          <w:rFonts w:ascii="Calibri" w:hAnsi="Calibri" w:cstheme="minorHAnsi"/>
        </w:rPr>
        <w:t>. However</w:t>
      </w:r>
      <w:r w:rsidR="004212D0" w:rsidRPr="004829A1">
        <w:rPr>
          <w:rFonts w:ascii="Calibri" w:hAnsi="Calibri" w:cstheme="minorHAnsi"/>
        </w:rPr>
        <w:t xml:space="preserve">, </w:t>
      </w:r>
      <w:r w:rsidR="001E222B" w:rsidRPr="004829A1">
        <w:rPr>
          <w:rFonts w:asciiTheme="minorHAnsi" w:hAnsiTheme="minorHAnsi" w:cstheme="minorHAnsi"/>
        </w:rPr>
        <w:t xml:space="preserve">December is in the rainy season for all of these sites </w:t>
      </w:r>
      <w:r w:rsidR="001E222B" w:rsidRPr="004829A1">
        <w:rPr>
          <w:rFonts w:asciiTheme="minorHAnsi" w:hAnsiTheme="minorHAnsi" w:cstheme="minorHAnsi"/>
        </w:rPr>
        <w:fldChar w:fldCharType="begin"/>
      </w:r>
      <w:r w:rsidR="001E222B" w:rsidRPr="004829A1">
        <w:rPr>
          <w:rFonts w:asciiTheme="minorHAnsi" w:hAnsiTheme="minorHAnsi" w:cstheme="minorHAnsi"/>
        </w:rPr>
        <w:instrText xml:space="preserve"> ADDIN EN.CITE &lt;EndNote&gt;&lt;Cite&gt;&lt;Author&gt;Rapp&lt;/Author&gt;&lt;Year&gt;2012&lt;/Year&gt;&lt;RecNum&gt;4124&lt;/RecNum&gt;&lt;DisplayText&gt;(Rapp and Silman, 2012)&lt;/DisplayText&gt;&lt;record&gt;&lt;rec-number&gt;4124&lt;/rec-number&gt;&lt;foreign-keys&gt;&lt;key app="EN" db-id="ew55e0z2490p9deadz9x2wdne0z9aavdz9ad" timestamp="1355682250"&gt;4124&lt;/key&gt;&lt;/foreign-keys&gt;&lt;ref-type name="Journal Article"&gt;17&lt;/ref-type&gt;&lt;contributors&gt;&lt;authors&gt;&lt;author&gt;Rapp, J. M.&lt;/author&gt;&lt;author&gt;Silman, M. R.&lt;/author&gt;&lt;/authors&gt;&lt;/contributors&gt;&lt;auth-address&gt;Rapp, JM&amp;#xD;Harvard Univ, Petersham, MA 01366 USA&amp;#xD;Harvard Univ, Petersham, MA 01366 USA&amp;#xD;Wake Forest Univ, Ctr Energy Environm &amp;amp; Sustainabil, Winston Salem, NC 27106 USA&amp;#xD;Wake Forest Univ, Dept Biol, Winston Salem, NC 27106 USA&lt;/auth-address&gt;&lt;titles&gt;&lt;title&gt;Diurnal, seasonal, and altitudinal trends in microclimate across a tropical montane cloud forest&lt;/title&gt;&lt;secondary-title&gt;Climate Research&lt;/secondary-title&gt;&lt;alt-title&gt;Clim Res&lt;/alt-title&gt;&lt;/titles&gt;&lt;periodical&gt;&lt;full-title&gt;Climate Research&lt;/full-title&gt;&lt;abbr-1&gt;Clim Res&lt;/abbr-1&gt;&lt;/periodical&gt;&lt;alt-periodical&gt;&lt;full-title&gt;Climate Research&lt;/full-title&gt;&lt;abbr-1&gt;Clim Res&lt;/abbr-1&gt;&lt;/alt-periodical&gt;&lt;pages&gt;17-32&lt;/pages&gt;&lt;volume&gt;55&lt;/volume&gt;&lt;number&gt;1&lt;/number&gt;&lt;keywords&gt;&lt;keyword&gt;tropical montane cloud forest&lt;/keyword&gt;&lt;keyword&gt;andes&lt;/keyword&gt;&lt;keyword&gt;altitudinal gradient&lt;/keyword&gt;&lt;keyword&gt;seasonality&lt;/keyword&gt;&lt;keyword&gt;climate change&lt;/keyword&gt;&lt;keyword&gt;cloud dynamics&lt;/keyword&gt;&lt;keyword&gt;vapor-pressure deficit&lt;/keyword&gt;&lt;keyword&gt;climate-change&lt;/keyword&gt;&lt;keyword&gt;rain-forest&lt;/keyword&gt;&lt;keyword&gt;elevational transect&lt;/keyword&gt;&lt;keyword&gt;eastern andes&lt;/keyword&gt;&lt;keyword&gt;vegetation&lt;/keyword&gt;&lt;keyword&gt;mountain&lt;/keyword&gt;&lt;keyword&gt;ecuador&lt;/keyword&gt;&lt;keyword&gt;hawaii&lt;/keyword&gt;&lt;keyword&gt;interception&lt;/keyword&gt;&lt;/keywords&gt;&lt;dates&gt;&lt;year&gt;2012&lt;/year&gt;&lt;/dates&gt;&lt;isbn&gt;0936-577X&lt;/isbn&gt;&lt;accession-num&gt;ISI:000311164800002&lt;/accession-num&gt;&lt;urls&gt;&lt;related-urls&gt;&lt;url&gt;&amp;lt;Go to ISI&amp;gt;://000311164800002&lt;/url&gt;&lt;/related-urls&gt;&lt;/urls&gt;&lt;electronic-resource-num&gt;Doi 10.3354/Cr01127&lt;/electronic-resource-num&gt;&lt;language&gt;English&lt;/language&gt;&lt;/record&gt;&lt;/Cite&gt;&lt;/EndNote&gt;</w:instrText>
      </w:r>
      <w:r w:rsidR="001E222B" w:rsidRPr="004829A1">
        <w:rPr>
          <w:rFonts w:asciiTheme="minorHAnsi" w:hAnsiTheme="minorHAnsi" w:cstheme="minorHAnsi"/>
        </w:rPr>
        <w:fldChar w:fldCharType="separate"/>
      </w:r>
      <w:r w:rsidR="001E222B" w:rsidRPr="004829A1">
        <w:rPr>
          <w:rFonts w:asciiTheme="minorHAnsi" w:hAnsiTheme="minorHAnsi" w:cstheme="minorHAnsi"/>
          <w:noProof/>
        </w:rPr>
        <w:t>(</w:t>
      </w:r>
      <w:hyperlink w:anchor="_ENREF_48" w:tooltip="Rapp, 2012 #4124" w:history="1">
        <w:r w:rsidR="001E222B" w:rsidRPr="004829A1">
          <w:rPr>
            <w:rFonts w:asciiTheme="minorHAnsi" w:hAnsiTheme="minorHAnsi" w:cstheme="minorHAnsi"/>
            <w:noProof/>
          </w:rPr>
          <w:t>Rapp and Silman, 2012</w:t>
        </w:r>
      </w:hyperlink>
      <w:r w:rsidR="001E222B" w:rsidRPr="004829A1">
        <w:rPr>
          <w:rFonts w:asciiTheme="minorHAnsi" w:hAnsiTheme="minorHAnsi" w:cstheme="minorHAnsi"/>
          <w:noProof/>
        </w:rPr>
        <w:t>)</w:t>
      </w:r>
      <w:r w:rsidR="001E222B" w:rsidRPr="004829A1">
        <w:rPr>
          <w:rFonts w:asciiTheme="minorHAnsi" w:hAnsiTheme="minorHAnsi" w:cstheme="minorHAnsi"/>
        </w:rPr>
        <w:fldChar w:fldCharType="end"/>
      </w:r>
      <w:r w:rsidR="001E222B" w:rsidRPr="004829A1">
        <w:rPr>
          <w:rFonts w:asciiTheme="minorHAnsi" w:hAnsiTheme="minorHAnsi" w:cstheme="minorHAnsi"/>
        </w:rPr>
        <w:t xml:space="preserve">, therefore our assessments were made during a relatively constant period of active decomposition when moisture was not limiting. Furthermore, </w:t>
      </w:r>
      <w:r w:rsidR="001E222B" w:rsidRPr="004829A1">
        <w:rPr>
          <w:rFonts w:ascii="Calibri" w:hAnsi="Calibri"/>
        </w:rPr>
        <w:t xml:space="preserve">soil moisture measurements </w:t>
      </w:r>
      <w:r w:rsidR="004212D0" w:rsidRPr="004829A1">
        <w:rPr>
          <w:rFonts w:ascii="Calibri" w:hAnsi="Calibri"/>
        </w:rPr>
        <w:t>have shown that none of the sites appear to suffer significant seasonal moisture stress</w:t>
      </w:r>
      <w:r w:rsidR="001E222B" w:rsidRPr="004829A1">
        <w:rPr>
          <w:rFonts w:ascii="Calibri" w:hAnsi="Calibri"/>
          <w:noProof/>
        </w:rPr>
        <w:t xml:space="preserve"> (</w:t>
      </w:r>
      <w:hyperlink w:anchor="_ENREF_81" w:tooltip="Zimmermann, 2010 #2323" w:history="1">
        <w:r w:rsidR="001E222B" w:rsidRPr="004829A1">
          <w:rPr>
            <w:rFonts w:ascii="Calibri" w:hAnsi="Calibri"/>
            <w:noProof/>
          </w:rPr>
          <w:t>Zimmermann et al., 2010</w:t>
        </w:r>
      </w:hyperlink>
      <w:r w:rsidR="001E222B" w:rsidRPr="004829A1">
        <w:rPr>
          <w:rFonts w:ascii="Calibri" w:hAnsi="Calibri"/>
          <w:noProof/>
        </w:rPr>
        <w:t>)</w:t>
      </w:r>
      <w:r w:rsidR="001E222B" w:rsidRPr="004829A1">
        <w:rPr>
          <w:rFonts w:ascii="Calibri" w:hAnsi="Calibri"/>
        </w:rPr>
        <w:t xml:space="preserve">, suggesting that our sampling is </w:t>
      </w:r>
      <w:r w:rsidR="004212D0" w:rsidRPr="004829A1">
        <w:rPr>
          <w:rFonts w:ascii="Calibri" w:hAnsi="Calibri"/>
        </w:rPr>
        <w:t>representative of the prevailing conditions at other times of the year.</w:t>
      </w:r>
    </w:p>
    <w:p w14:paraId="00FC1E5A" w14:textId="2DD7164E" w:rsidR="007346C7" w:rsidRPr="004829A1" w:rsidRDefault="007346C7" w:rsidP="007346C7">
      <w:pPr>
        <w:spacing w:line="480" w:lineRule="auto"/>
        <w:ind w:firstLine="720"/>
        <w:rPr>
          <w:rFonts w:asciiTheme="minorHAnsi" w:hAnsiTheme="minorHAnsi" w:cstheme="minorHAnsi"/>
        </w:rPr>
      </w:pPr>
      <w:r w:rsidRPr="004829A1">
        <w:rPr>
          <w:rFonts w:asciiTheme="minorHAnsi" w:hAnsiTheme="minorHAnsi" w:cstheme="minorHAnsi"/>
        </w:rPr>
        <w:t xml:space="preserve">Total C and N were determined on dried (at 105 </w:t>
      </w:r>
      <w:r w:rsidRPr="004829A1">
        <w:rPr>
          <w:rFonts w:asciiTheme="minorHAnsi" w:hAnsiTheme="minorHAnsi" w:cstheme="minorHAnsi"/>
          <w:vertAlign w:val="superscript"/>
        </w:rPr>
        <w:t>o</w:t>
      </w:r>
      <w:r w:rsidRPr="004829A1">
        <w:rPr>
          <w:rFonts w:asciiTheme="minorHAnsi" w:hAnsiTheme="minorHAnsi" w:cstheme="minorHAnsi"/>
        </w:rPr>
        <w:t xml:space="preserve">C) and ground soil samples using a TruSpec CN Elemental Analyzer (LECO, USA). Total P was determined by ignition (550 °C, 1 h) followed by </w:t>
      </w:r>
      <w:r w:rsidRPr="004829A1">
        <w:rPr>
          <w:rFonts w:asciiTheme="minorHAnsi" w:hAnsiTheme="minorHAnsi" w:cstheme="minorHAnsi"/>
        </w:rPr>
        <w:lastRenderedPageBreak/>
        <w:t>extraction in 1 M H</w:t>
      </w:r>
      <w:r w:rsidRPr="004829A1">
        <w:rPr>
          <w:rFonts w:asciiTheme="minorHAnsi" w:hAnsiTheme="minorHAnsi" w:cstheme="minorHAnsi"/>
          <w:vertAlign w:val="subscript"/>
        </w:rPr>
        <w:t>2</w:t>
      </w:r>
      <w:r w:rsidRPr="004829A1">
        <w:rPr>
          <w:rFonts w:asciiTheme="minorHAnsi" w:hAnsiTheme="minorHAnsi" w:cstheme="minorHAnsi"/>
        </w:rPr>
        <w:t>SO</w:t>
      </w:r>
      <w:r w:rsidRPr="004829A1">
        <w:rPr>
          <w:rFonts w:asciiTheme="minorHAnsi" w:hAnsiTheme="minorHAnsi" w:cstheme="minorHAnsi"/>
          <w:vertAlign w:val="subscript"/>
        </w:rPr>
        <w:t>4</w:t>
      </w:r>
      <w:r w:rsidRPr="004829A1">
        <w:rPr>
          <w:rFonts w:asciiTheme="minorHAnsi" w:hAnsiTheme="minorHAnsi" w:cstheme="minorHAnsi"/>
        </w:rPr>
        <w:t>, with phosphate detection in neutralised extracts at 880 nm by automated molybdate colorimetry using a Lachat Quikchem 8500 (Hach Ltd, Loveland, CO).  Soil pH was determined in water in a 1:2 soil to solution ratio using a calibrated glass electro</w:t>
      </w:r>
      <w:r w:rsidRPr="004829A1">
        <w:rPr>
          <w:rFonts w:asciiTheme="minorHAnsi" w:hAnsiTheme="minorHAnsi" w:cstheme="minorHAnsi"/>
          <w:color w:val="000000" w:themeColor="text1"/>
        </w:rPr>
        <w:t xml:space="preserve">de. Bulk density was determined by drying a known volume of soil (taken in a cylinder) for 24 h at 105 </w:t>
      </w:r>
      <w:r w:rsidRPr="004829A1">
        <w:rPr>
          <w:rFonts w:asciiTheme="minorHAnsi" w:hAnsiTheme="minorHAnsi" w:cstheme="minorHAnsi"/>
          <w:color w:val="000000" w:themeColor="text1"/>
          <w:vertAlign w:val="superscript"/>
        </w:rPr>
        <w:t>o</w:t>
      </w:r>
      <w:r w:rsidRPr="004829A1">
        <w:rPr>
          <w:rFonts w:asciiTheme="minorHAnsi" w:hAnsiTheme="minorHAnsi" w:cstheme="minorHAnsi"/>
          <w:color w:val="000000" w:themeColor="text1"/>
        </w:rPr>
        <w:t xml:space="preserve">C to constant mass. </w:t>
      </w:r>
      <w:r w:rsidRPr="004829A1">
        <w:rPr>
          <w:rFonts w:asciiTheme="minorHAnsi" w:hAnsiTheme="minorHAnsi" w:cstheme="minorHAnsi"/>
        </w:rPr>
        <w:t>Gravimetric moisture content at the time of sampling</w:t>
      </w:r>
      <w:r w:rsidRPr="004829A1">
        <w:rPr>
          <w:rFonts w:asciiTheme="minorHAnsi" w:hAnsiTheme="minorHAnsi" w:cstheme="minorHAnsi"/>
          <w:color w:val="FF0000"/>
        </w:rPr>
        <w:t xml:space="preserve"> </w:t>
      </w:r>
      <w:r w:rsidRPr="004829A1">
        <w:rPr>
          <w:rFonts w:asciiTheme="minorHAnsi" w:hAnsiTheme="minorHAnsi" w:cstheme="minorHAnsi"/>
        </w:rPr>
        <w:t xml:space="preserve">and water holding capacity (in saturated soils) were calculated according to the amount of water remaining in the soil after being left to drain for 12 hours </w:t>
      </w:r>
      <w:r w:rsidR="00D104B6" w:rsidRPr="004829A1">
        <w:rPr>
          <w:rFonts w:asciiTheme="minorHAnsi" w:hAnsiTheme="minorHAnsi" w:cstheme="minorHAnsi"/>
        </w:rPr>
        <w:fldChar w:fldCharType="begin"/>
      </w:r>
      <w:r w:rsidR="006C6B66" w:rsidRPr="004829A1">
        <w:rPr>
          <w:rFonts w:asciiTheme="minorHAnsi" w:hAnsiTheme="minorHAnsi" w:cstheme="minorHAnsi"/>
        </w:rPr>
        <w:instrText xml:space="preserve"> ADDIN EN.CITE &lt;EndNote&gt;&lt;Cite&gt;&lt;Author&gt;Whitaker&lt;/Author&gt;&lt;Year&gt;2014&lt;/Year&gt;&lt;RecNum&gt;5981&lt;/RecNum&gt;&lt;DisplayText&gt;(Whitaker et al., 2014)&lt;/DisplayText&gt;&lt;record&gt;&lt;rec-number&gt;5981&lt;/rec-number&gt;&lt;foreign-keys&gt;&lt;key app="EN" db-id="ew55e0z2490p9deadz9x2wdne0z9aavdz9ad" timestamp="1400515239"&gt;5981&lt;/key&gt;&lt;/foreign-keys&gt;&lt;ref-type name="Journal Article"&gt;17&lt;/ref-type&gt;&lt;contributors&gt;&lt;authors&gt;&lt;author&gt;Whitaker, Jeanette&lt;/author&gt;&lt;author&gt;Ostle, Nicholas&lt;/author&gt;&lt;author&gt;Nottingham, Andrew T.&lt;/author&gt;&lt;author&gt;Ccahuana, Adan&lt;/author&gt;&lt;author&gt;Salinas, Norma&lt;/author&gt;&lt;author&gt;Bardgett, Richard D.&lt;/author&gt;&lt;author&gt;Meir, Patrick&lt;/author&gt;&lt;author&gt;McNamara, Niall P.&lt;/author&gt;&lt;/authors&gt;&lt;/contributors&gt;&lt;titles&gt;&lt;title&gt;Microbial community composition explains soil respiration responses to changing carbon inputs along an Andes-to-Amazon elevation gradient&lt;/title&gt;&lt;secondary-title&gt;Journal of Ecology&lt;/secondary-title&gt;&lt;/titles&gt;&lt;periodical&gt;&lt;full-title&gt;Journal of Ecology&lt;/full-title&gt;&lt;abbr-1&gt;J Ecol&lt;/abbr-1&gt;&lt;/periodical&gt;&lt;pages&gt;1058-1071&lt;/pages&gt;&lt;volume&gt;102&lt;/volume&gt;&lt;keywords&gt;&lt;keyword&gt;bacterial&lt;/keyword&gt;&lt;keyword&gt;carbon substrates&lt;/keyword&gt;&lt;keyword&gt;decomposition&lt;/keyword&gt;&lt;keyword&gt;ecosystem function&lt;/keyword&gt;&lt;keyword&gt;fungal&lt;/keyword&gt;&lt;keyword&gt;microbial community composition&lt;/keyword&gt;&lt;keyword&gt;montane cloud forest&lt;/keyword&gt;&lt;keyword&gt;plant–soil (below-ground) interactions&lt;/keyword&gt;&lt;/keywords&gt;&lt;dates&gt;&lt;year&gt;2014&lt;/year&gt;&lt;/dates&gt;&lt;isbn&gt;1365-2745&lt;/isbn&gt;&lt;urls&gt;&lt;related-urls&gt;&lt;url&gt;http://dx.doi.org/10.1111/1365-2745.12247&lt;/url&gt;&lt;/related-urls&gt;&lt;/urls&gt;&lt;electronic-resource-num&gt;10.1111/1365-2745.12247&lt;/electronic-resource-num&gt;&lt;/record&gt;&lt;/Cite&gt;&lt;/EndNote&gt;</w:instrText>
      </w:r>
      <w:r w:rsidR="00D104B6" w:rsidRPr="004829A1">
        <w:rPr>
          <w:rFonts w:asciiTheme="minorHAnsi" w:hAnsiTheme="minorHAnsi" w:cstheme="minorHAnsi"/>
        </w:rPr>
        <w:fldChar w:fldCharType="separate"/>
      </w:r>
      <w:r w:rsidR="00EC50DF" w:rsidRPr="004829A1">
        <w:rPr>
          <w:rFonts w:asciiTheme="minorHAnsi" w:hAnsiTheme="minorHAnsi" w:cstheme="minorHAnsi"/>
          <w:noProof/>
        </w:rPr>
        <w:t>(</w:t>
      </w:r>
      <w:hyperlink w:anchor="_ENREF_78" w:tooltip="Whitaker, 2014 #5981" w:history="1">
        <w:r w:rsidR="001E222B" w:rsidRPr="004829A1">
          <w:rPr>
            <w:rFonts w:asciiTheme="minorHAnsi" w:hAnsiTheme="minorHAnsi" w:cstheme="minorHAnsi"/>
            <w:noProof/>
          </w:rPr>
          <w:t>Whitaker et al., 2014</w:t>
        </w:r>
      </w:hyperlink>
      <w:r w:rsidR="00EC50DF" w:rsidRPr="004829A1">
        <w:rPr>
          <w:rFonts w:asciiTheme="minorHAnsi" w:hAnsiTheme="minorHAnsi" w:cstheme="minorHAnsi"/>
          <w:noProof/>
        </w:rPr>
        <w:t>)</w:t>
      </w:r>
      <w:r w:rsidR="00D104B6" w:rsidRPr="004829A1">
        <w:rPr>
          <w:rFonts w:asciiTheme="minorHAnsi" w:hAnsiTheme="minorHAnsi" w:cstheme="minorHAnsi"/>
        </w:rPr>
        <w:fldChar w:fldCharType="end"/>
      </w:r>
      <w:r w:rsidRPr="004829A1">
        <w:rPr>
          <w:rFonts w:asciiTheme="minorHAnsi" w:hAnsiTheme="minorHAnsi" w:cstheme="minorHAnsi"/>
        </w:rPr>
        <w:t>.</w:t>
      </w:r>
    </w:p>
    <w:p w14:paraId="6325259B" w14:textId="77777777" w:rsidR="007346C7" w:rsidRPr="004829A1" w:rsidRDefault="007346C7" w:rsidP="007346C7">
      <w:pPr>
        <w:spacing w:line="480" w:lineRule="auto"/>
        <w:rPr>
          <w:rFonts w:asciiTheme="minorHAnsi" w:hAnsiTheme="minorHAnsi" w:cstheme="minorHAnsi"/>
        </w:rPr>
      </w:pPr>
    </w:p>
    <w:p w14:paraId="23208D05" w14:textId="77777777" w:rsidR="007346C7" w:rsidRPr="004829A1" w:rsidRDefault="000D0C53" w:rsidP="007346C7">
      <w:pPr>
        <w:spacing w:line="480" w:lineRule="auto"/>
        <w:rPr>
          <w:rFonts w:asciiTheme="minorHAnsi" w:hAnsiTheme="minorHAnsi" w:cs="Calibri"/>
          <w:b/>
          <w:i/>
        </w:rPr>
      </w:pPr>
      <w:r w:rsidRPr="004829A1">
        <w:rPr>
          <w:rFonts w:asciiTheme="minorHAnsi" w:hAnsiTheme="minorHAnsi" w:cs="Calibri"/>
          <w:b/>
          <w:i/>
        </w:rPr>
        <w:t>2.3</w:t>
      </w:r>
      <w:r w:rsidRPr="004829A1">
        <w:rPr>
          <w:rFonts w:asciiTheme="minorHAnsi" w:hAnsiTheme="minorHAnsi" w:cs="Calibri"/>
          <w:b/>
          <w:i/>
        </w:rPr>
        <w:tab/>
      </w:r>
      <w:r w:rsidR="007346C7" w:rsidRPr="004829A1">
        <w:rPr>
          <w:rFonts w:asciiTheme="minorHAnsi" w:hAnsiTheme="minorHAnsi" w:cs="Calibri"/>
          <w:b/>
          <w:i/>
        </w:rPr>
        <w:t>Soil microbial biomass and extractable nutrients</w:t>
      </w:r>
    </w:p>
    <w:p w14:paraId="32CEB25D" w14:textId="77777777" w:rsidR="007346C7" w:rsidRPr="004829A1" w:rsidRDefault="007346C7" w:rsidP="007346C7">
      <w:pPr>
        <w:spacing w:line="480" w:lineRule="auto"/>
        <w:rPr>
          <w:rFonts w:asciiTheme="minorHAnsi" w:hAnsiTheme="minorHAnsi" w:cs="Calibri"/>
        </w:rPr>
      </w:pPr>
    </w:p>
    <w:p w14:paraId="3E9D6071" w14:textId="6EE5B926" w:rsidR="007346C7" w:rsidRPr="004829A1" w:rsidRDefault="007346C7" w:rsidP="007346C7">
      <w:pPr>
        <w:spacing w:line="480" w:lineRule="auto"/>
        <w:ind w:firstLine="720"/>
        <w:rPr>
          <w:rFonts w:asciiTheme="minorHAnsi" w:hAnsiTheme="minorHAnsi" w:cs="Calibri"/>
        </w:rPr>
      </w:pPr>
      <w:r w:rsidRPr="004829A1">
        <w:rPr>
          <w:rFonts w:asciiTheme="minorHAnsi" w:hAnsiTheme="minorHAnsi" w:cs="Calibri"/>
        </w:rPr>
        <w:t xml:space="preserve">Soil microbial biomass C and N were measured by fumigation-extraction </w:t>
      </w:r>
      <w:r w:rsidR="00D104B6" w:rsidRPr="004829A1">
        <w:rPr>
          <w:rFonts w:asciiTheme="minorHAnsi" w:hAnsiTheme="minorHAnsi" w:cs="Calibri"/>
        </w:rPr>
        <w:fldChar w:fldCharType="begin">
          <w:fldData xml:space="preserve">PEVuZE5vdGU+PENpdGU+PEF1dGhvcj5Ccm9va2VzPC9BdXRob3I+PFllYXI+MTk4NTwvWWVhcj48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</w:fldData>
        </w:fldChar>
      </w:r>
      <w:r w:rsidR="00EC50DF" w:rsidRPr="004829A1">
        <w:rPr>
          <w:rFonts w:asciiTheme="minorHAnsi" w:hAnsiTheme="minorHAnsi" w:cs="Calibri"/>
        </w:rPr>
        <w:instrText xml:space="preserve"> ADDIN EN.CITE </w:instrText>
      </w:r>
      <w:r w:rsidR="00D104B6" w:rsidRPr="004829A1">
        <w:rPr>
          <w:rFonts w:asciiTheme="minorHAnsi" w:hAnsiTheme="minorHAnsi" w:cs="Calibri"/>
        </w:rPr>
        <w:fldChar w:fldCharType="begin">
          <w:fldData xml:space="preserve">PEVuZE5vdGU+PENpdGU+PEF1dGhvcj5Ccm9va2VzPC9BdXRob3I+PFllYXI+MTk4NTwvWWVhcj48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</w:fldData>
        </w:fldChar>
      </w:r>
      <w:r w:rsidR="00EC50DF" w:rsidRPr="004829A1">
        <w:rPr>
          <w:rFonts w:asciiTheme="minorHAnsi" w:hAnsiTheme="minorHAnsi" w:cs="Calibri"/>
        </w:rPr>
        <w:instrText xml:space="preserve"> ADDIN EN.CITE.DATA </w:instrText>
      </w:r>
      <w:r w:rsidR="00D104B6" w:rsidRPr="004829A1">
        <w:rPr>
          <w:rFonts w:asciiTheme="minorHAnsi" w:hAnsiTheme="minorHAnsi" w:cs="Calibri"/>
        </w:rPr>
      </w:r>
      <w:r w:rsidR="00D104B6" w:rsidRPr="004829A1">
        <w:rPr>
          <w:rFonts w:asciiTheme="minorHAnsi" w:hAnsiTheme="minorHAnsi" w:cs="Calibri"/>
        </w:rPr>
        <w:fldChar w:fldCharType="end"/>
      </w:r>
      <w:r w:rsidR="00D104B6" w:rsidRPr="004829A1">
        <w:rPr>
          <w:rFonts w:asciiTheme="minorHAnsi" w:hAnsiTheme="minorHAnsi" w:cs="Calibri"/>
        </w:rPr>
      </w:r>
      <w:r w:rsidR="00D104B6" w:rsidRPr="004829A1">
        <w:rPr>
          <w:rFonts w:asciiTheme="minorHAnsi" w:hAnsiTheme="minorHAnsi" w:cs="Calibri"/>
        </w:rPr>
        <w:fldChar w:fldCharType="separate"/>
      </w:r>
      <w:r w:rsidR="00EC50DF" w:rsidRPr="004829A1">
        <w:rPr>
          <w:rFonts w:asciiTheme="minorHAnsi" w:hAnsiTheme="minorHAnsi" w:cs="Calibri"/>
          <w:noProof/>
        </w:rPr>
        <w:t>(</w:t>
      </w:r>
      <w:hyperlink w:anchor="_ENREF_9" w:tooltip="Brookes, 1985 #4405" w:history="1">
        <w:r w:rsidR="001E222B" w:rsidRPr="004829A1">
          <w:rPr>
            <w:rFonts w:asciiTheme="minorHAnsi" w:hAnsiTheme="minorHAnsi" w:cs="Calibri"/>
            <w:noProof/>
          </w:rPr>
          <w:t>Brookes et al., 1985</w:t>
        </w:r>
      </w:hyperlink>
      <w:r w:rsidR="00EC50DF" w:rsidRPr="004829A1">
        <w:rPr>
          <w:rFonts w:asciiTheme="minorHAnsi" w:hAnsiTheme="minorHAnsi" w:cs="Calibri"/>
          <w:noProof/>
        </w:rPr>
        <w:t xml:space="preserve">; </w:t>
      </w:r>
      <w:hyperlink w:anchor="_ENREF_71" w:tooltip="Vance, 1987 #3263" w:history="1">
        <w:r w:rsidR="001E222B" w:rsidRPr="004829A1">
          <w:rPr>
            <w:rFonts w:asciiTheme="minorHAnsi" w:hAnsiTheme="minorHAnsi" w:cs="Calibri"/>
            <w:noProof/>
          </w:rPr>
          <w:t>Vance et al., 1987</w:t>
        </w:r>
      </w:hyperlink>
      <w:r w:rsidR="00EC50DF" w:rsidRPr="004829A1">
        <w:rPr>
          <w:rFonts w:asciiTheme="minorHAnsi" w:hAnsiTheme="minorHAnsi" w:cs="Calibri"/>
          <w:noProof/>
        </w:rPr>
        <w:t>)</w:t>
      </w:r>
      <w:r w:rsidR="00D104B6" w:rsidRPr="004829A1">
        <w:rPr>
          <w:rFonts w:asciiTheme="minorHAnsi" w:hAnsiTheme="minorHAnsi" w:cs="Calibri"/>
        </w:rPr>
        <w:fldChar w:fldCharType="end"/>
      </w:r>
      <w:r w:rsidRPr="004829A1">
        <w:rPr>
          <w:rFonts w:asciiTheme="minorHAnsi" w:hAnsiTheme="minorHAnsi" w:cs="Calibri"/>
        </w:rPr>
        <w:t>, using ethanol-free chloroform as the fumigant followed by extraction with potassium sulphate (K</w:t>
      </w:r>
      <w:r w:rsidRPr="004829A1">
        <w:rPr>
          <w:rFonts w:asciiTheme="minorHAnsi" w:hAnsiTheme="minorHAnsi" w:cs="Calibri"/>
          <w:vertAlign w:val="subscript"/>
        </w:rPr>
        <w:t>2</w:t>
      </w:r>
      <w:r w:rsidRPr="004829A1">
        <w:rPr>
          <w:rFonts w:asciiTheme="minorHAnsi" w:hAnsiTheme="minorHAnsi" w:cs="Calibri"/>
        </w:rPr>
        <w:t>SO</w:t>
      </w:r>
      <w:r w:rsidRPr="004829A1">
        <w:rPr>
          <w:rFonts w:asciiTheme="minorHAnsi" w:hAnsiTheme="minorHAnsi" w:cs="Calibri"/>
          <w:vertAlign w:val="subscript"/>
        </w:rPr>
        <w:t>4</w:t>
      </w:r>
      <w:r w:rsidRPr="004829A1">
        <w:rPr>
          <w:rFonts w:asciiTheme="minorHAnsi" w:hAnsiTheme="minorHAnsi" w:cs="Calibri"/>
        </w:rPr>
        <w:t>). Extracts of fumigated and unfumigated soil were analyzed for extractable organic C using a Shimadzu 5000A TOC analyzer (Shimadzu, Milton Keynes, UK). The extracts were analysed for microbial biomass N by colorimetry on a continuous flow stream autoanalyzer (Bran and Luebbe, Northampton, UK), following oxidation with potassium persulphate (K</w:t>
      </w:r>
      <w:r w:rsidRPr="004829A1">
        <w:rPr>
          <w:rFonts w:asciiTheme="minorHAnsi" w:hAnsiTheme="minorHAnsi" w:cs="Calibri"/>
          <w:vertAlign w:val="subscript"/>
        </w:rPr>
        <w:t>2</w:t>
      </w:r>
      <w:r w:rsidRPr="004829A1">
        <w:rPr>
          <w:rFonts w:asciiTheme="minorHAnsi" w:hAnsiTheme="minorHAnsi" w:cs="Calibri"/>
        </w:rPr>
        <w:t>S</w:t>
      </w:r>
      <w:r w:rsidRPr="004829A1">
        <w:rPr>
          <w:rFonts w:asciiTheme="minorHAnsi" w:hAnsiTheme="minorHAnsi" w:cs="Calibri"/>
          <w:vertAlign w:val="subscript"/>
        </w:rPr>
        <w:t>2</w:t>
      </w:r>
      <w:r w:rsidRPr="004829A1">
        <w:rPr>
          <w:rFonts w:asciiTheme="minorHAnsi" w:hAnsiTheme="minorHAnsi" w:cs="Calibri"/>
        </w:rPr>
        <w:t>O</w:t>
      </w:r>
      <w:r w:rsidRPr="004829A1">
        <w:rPr>
          <w:rFonts w:asciiTheme="minorHAnsi" w:hAnsiTheme="minorHAnsi" w:cs="Calibri"/>
          <w:vertAlign w:val="subscript"/>
        </w:rPr>
        <w:t>8</w:t>
      </w:r>
      <w:r w:rsidRPr="004829A1">
        <w:rPr>
          <w:rFonts w:asciiTheme="minorHAnsi" w:hAnsiTheme="minorHAnsi" w:cs="Calibri"/>
        </w:rPr>
        <w:t>), by mixing 1.5 ml filtrate with 4.5 ml of 0.165 M K</w:t>
      </w:r>
      <w:r w:rsidRPr="004829A1">
        <w:rPr>
          <w:rFonts w:asciiTheme="minorHAnsi" w:hAnsiTheme="minorHAnsi" w:cs="Calibri"/>
          <w:vertAlign w:val="subscript"/>
        </w:rPr>
        <w:t>2</w:t>
      </w:r>
      <w:r w:rsidRPr="004829A1">
        <w:rPr>
          <w:rFonts w:asciiTheme="minorHAnsi" w:hAnsiTheme="minorHAnsi" w:cs="Calibri"/>
        </w:rPr>
        <w:t>S</w:t>
      </w:r>
      <w:r w:rsidRPr="004829A1">
        <w:rPr>
          <w:rFonts w:asciiTheme="minorHAnsi" w:hAnsiTheme="minorHAnsi" w:cs="Calibri"/>
          <w:vertAlign w:val="subscript"/>
        </w:rPr>
        <w:t>2</w:t>
      </w:r>
      <w:r w:rsidRPr="004829A1">
        <w:rPr>
          <w:rFonts w:asciiTheme="minorHAnsi" w:hAnsiTheme="minorHAnsi" w:cs="Calibri"/>
        </w:rPr>
        <w:t>O</w:t>
      </w:r>
      <w:r w:rsidRPr="004829A1">
        <w:rPr>
          <w:rFonts w:asciiTheme="minorHAnsi" w:hAnsiTheme="minorHAnsi" w:cs="Calibri"/>
          <w:vertAlign w:val="subscript"/>
        </w:rPr>
        <w:t xml:space="preserve">8 </w:t>
      </w:r>
      <w:r w:rsidRPr="004829A1">
        <w:rPr>
          <w:rFonts w:asciiTheme="minorHAnsi" w:hAnsiTheme="minorHAnsi" w:cs="Calibri"/>
        </w:rPr>
        <w:t xml:space="preserve">then autoclaving for 30 min at 121 </w:t>
      </w:r>
      <w:r w:rsidRPr="004829A1">
        <w:rPr>
          <w:rFonts w:asciiTheme="minorHAnsi" w:hAnsiTheme="minorHAnsi" w:cs="Calibri"/>
          <w:vertAlign w:val="superscript"/>
        </w:rPr>
        <w:t>o</w:t>
      </w:r>
      <w:r w:rsidRPr="004829A1">
        <w:rPr>
          <w:rFonts w:asciiTheme="minorHAnsi" w:hAnsiTheme="minorHAnsi" w:cs="Calibri"/>
        </w:rPr>
        <w:t xml:space="preserve">C </w:t>
      </w:r>
      <w:r w:rsidR="00D104B6" w:rsidRPr="004829A1">
        <w:rPr>
          <w:rFonts w:asciiTheme="minorHAnsi" w:hAnsiTheme="minorHAnsi" w:cs="Calibri"/>
        </w:rPr>
        <w:fldChar w:fldCharType="begin"/>
      </w:r>
      <w:r w:rsidR="00EC50DF" w:rsidRPr="004829A1">
        <w:rPr>
          <w:rFonts w:asciiTheme="minorHAnsi" w:hAnsiTheme="minorHAnsi" w:cs="Calibri"/>
        </w:rPr>
        <w:instrText xml:space="preserve"> ADDIN EN.CITE &lt;EndNote&gt;&lt;Cite&gt;&lt;Author&gt;Ross&lt;/Author&gt;&lt;Year&gt;1992&lt;/Year&gt;&lt;RecNum&gt;5327&lt;/RecNum&gt;&lt;DisplayText&gt;(Ross, 1992)&lt;/DisplayText&gt;&lt;record&gt;&lt;rec-number&gt;5327&lt;/rec-number&gt;&lt;foreign-keys&gt;&lt;key app="EN" db-id="ew55e0z2490p9deadz9x2wdne0z9aavdz9ad" timestamp="1377996744"&gt;5327&lt;/key&gt;&lt;/foreign-keys&gt;&lt;ref-type name="Journal Article"&gt;17&lt;/ref-type&gt;&lt;contributors&gt;&lt;authors&gt;&lt;author&gt;Ross, D. J.&lt;/author&gt;&lt;/authors&gt;&lt;/contributors&gt;&lt;auth-address&gt;Ross, Dj&amp;#xD;Dsir,Lower Hutt,New Zealand&amp;#xD;Dsir,Lower Hutt,New Zealand&lt;/auth-address&gt;&lt;titles&gt;&lt;title&gt;Influence of sieve mesh size on estimates of microbial carbon and nitrogen by fumigation extraction procedures in soils under pasture&lt;/title&gt;&lt;secondary-title&gt;Soil Biology &amp;amp; Biochemistry&lt;/secondary-title&gt;&lt;alt-title&gt;Soil Biol Biochem&lt;/alt-title&gt;&lt;/titles&gt;&lt;periodical&gt;&lt;full-title&gt;Soil Biology &amp;amp; Biochemistry&lt;/full-title&gt;&lt;abbr-1&gt;Soil Biol Biochem&lt;/abbr-1&gt;&lt;/periodical&gt;&lt;alt-periodical&gt;&lt;full-title&gt;Soil Biology &amp;amp; Biochemistry&lt;/full-title&gt;&lt;abbr-1&gt;Soil Biol Biochem&lt;/abbr-1&gt;&lt;/alt-periodical&gt;&lt;pages&gt;343-350&lt;/pages&gt;&lt;volume&gt;24&lt;/volume&gt;&lt;number&gt;4&lt;/number&gt;&lt;keywords&gt;&lt;keyword&gt;biomass nitrogen&lt;/keyword&gt;&lt;keyword&gt;experimental-variables&lt;/keyword&gt;&lt;keyword&gt;organic-matter&lt;/keyword&gt;&lt;keyword&gt;forest soils&lt;/keyword&gt;&lt;keyword&gt;incubation&lt;/keyword&gt;&lt;keyword&gt;calibration&lt;/keyword&gt;&lt;keyword&gt;chloroform&lt;/keyword&gt;&lt;keyword&gt;oxidation&lt;/keyword&gt;&lt;keyword&gt;waters&lt;/keyword&gt;&lt;keyword&gt;roots&lt;/keyword&gt;&lt;/keywords&gt;&lt;dates&gt;&lt;year&gt;1992&lt;/year&gt;&lt;pub-dates&gt;&lt;date&gt;Apr&lt;/date&gt;&lt;/pub-dates&gt;&lt;/dates&gt;&lt;isbn&gt;0038-0717&lt;/isbn&gt;&lt;accession-num&gt;ISI:A1992HR95000007&lt;/accession-num&gt;&lt;urls&gt;&lt;related-urls&gt;&lt;url&gt;&amp;lt;Go to ISI&amp;gt;://A1992HR95000007&lt;/url&gt;&lt;/related-urls&gt;&lt;/urls&gt;&lt;electronic-resource-num&gt;Doi 10.1016/0038-0717(92)90194-3&lt;/electronic-resource-num&gt;&lt;language&gt;English&lt;/language&gt;&lt;/record&gt;&lt;/Cite&gt;&lt;/EndNote&gt;</w:instrText>
      </w:r>
      <w:r w:rsidR="00D104B6" w:rsidRPr="004829A1">
        <w:rPr>
          <w:rFonts w:asciiTheme="minorHAnsi" w:hAnsiTheme="minorHAnsi" w:cs="Calibri"/>
        </w:rPr>
        <w:fldChar w:fldCharType="separate"/>
      </w:r>
      <w:r w:rsidR="00EC50DF" w:rsidRPr="004829A1">
        <w:rPr>
          <w:rFonts w:asciiTheme="minorHAnsi" w:hAnsiTheme="minorHAnsi" w:cs="Calibri"/>
          <w:noProof/>
        </w:rPr>
        <w:t>(</w:t>
      </w:r>
      <w:hyperlink w:anchor="_ENREF_51" w:tooltip="Ross, 1992 #5327" w:history="1">
        <w:r w:rsidR="001E222B" w:rsidRPr="004829A1">
          <w:rPr>
            <w:rFonts w:asciiTheme="minorHAnsi" w:hAnsiTheme="minorHAnsi" w:cs="Calibri"/>
            <w:noProof/>
          </w:rPr>
          <w:t>Ross, 1992</w:t>
        </w:r>
      </w:hyperlink>
      <w:r w:rsidR="00EC50DF" w:rsidRPr="004829A1">
        <w:rPr>
          <w:rFonts w:asciiTheme="minorHAnsi" w:hAnsiTheme="minorHAnsi" w:cs="Calibri"/>
          <w:noProof/>
        </w:rPr>
        <w:t>)</w:t>
      </w:r>
      <w:r w:rsidR="00D104B6" w:rsidRPr="004829A1">
        <w:rPr>
          <w:rFonts w:asciiTheme="minorHAnsi" w:hAnsiTheme="minorHAnsi" w:cs="Calibri"/>
        </w:rPr>
        <w:fldChar w:fldCharType="end"/>
      </w:r>
      <w:r w:rsidRPr="004829A1">
        <w:rPr>
          <w:rFonts w:asciiTheme="minorHAnsi" w:hAnsiTheme="minorHAnsi" w:cs="Calibri"/>
        </w:rPr>
        <w:t xml:space="preserve">. Microbial C and N were calculated as the difference </w:t>
      </w:r>
      <w:r w:rsidR="00E62ED7" w:rsidRPr="004829A1">
        <w:rPr>
          <w:rFonts w:asciiTheme="minorHAnsi" w:hAnsiTheme="minorHAnsi" w:cs="Calibri"/>
        </w:rPr>
        <w:t xml:space="preserve">in the respective nutrient </w:t>
      </w:r>
      <w:r w:rsidRPr="004829A1">
        <w:rPr>
          <w:rFonts w:asciiTheme="minorHAnsi" w:hAnsiTheme="minorHAnsi" w:cs="Calibri"/>
        </w:rPr>
        <w:t xml:space="preserve">between fumigated and unfumigated extracts, and corrected for unrecovered biomass using </w:t>
      </w:r>
      <w:r w:rsidRPr="004829A1">
        <w:rPr>
          <w:rFonts w:asciiTheme="minorHAnsi" w:hAnsiTheme="minorHAnsi" w:cs="Calibri"/>
          <w:i/>
        </w:rPr>
        <w:t>k</w:t>
      </w:r>
      <w:r w:rsidRPr="004829A1">
        <w:rPr>
          <w:rFonts w:asciiTheme="minorHAnsi" w:hAnsiTheme="minorHAnsi" w:cs="Calibri"/>
        </w:rPr>
        <w:t xml:space="preserve"> factors of 0.35 for microbial C </w:t>
      </w:r>
      <w:r w:rsidR="00D104B6" w:rsidRPr="004829A1">
        <w:rPr>
          <w:rFonts w:asciiTheme="minorHAnsi" w:hAnsiTheme="minorHAnsi" w:cs="Calibri"/>
        </w:rPr>
        <w:fldChar w:fldCharType="begin"/>
      </w:r>
      <w:r w:rsidR="00EC50DF" w:rsidRPr="004829A1">
        <w:rPr>
          <w:rFonts w:asciiTheme="minorHAnsi" w:hAnsiTheme="minorHAnsi" w:cs="Calibri"/>
        </w:rPr>
        <w:instrText xml:space="preserve"> ADDIN EN.CITE &lt;EndNote&gt;&lt;Cite&gt;&lt;Author&gt;Sparling&lt;/Author&gt;&lt;Year&gt;1990&lt;/Year&gt;&lt;RecNum&gt;4746&lt;/RecNum&gt;&lt;DisplayText&gt;(Sparling et al., 1990)&lt;/DisplayText&gt;&lt;record&gt;&lt;rec-number&gt;4746&lt;/rec-number&gt;&lt;foreign-keys&gt;&lt;key app="EN" db-id="ew55e0z2490p9deadz9x2wdne0z9aavdz9ad" timestamp="1370863351"&gt;4746&lt;/key&gt;&lt;/foreign-keys&gt;&lt;ref-type name="Journal Article"&gt;17&lt;/ref-type&gt;&lt;contributors&gt;&lt;authors&gt;&lt;author&gt;Sparling, G. P.&lt;/author&gt;&lt;author&gt;Feltham, C. W.&lt;/author&gt;&lt;author&gt;Reynolds, J.&lt;/author&gt;&lt;author&gt;West, A. W.&lt;/author&gt;&lt;author&gt;Singleton, P.&lt;/author&gt;&lt;/authors&gt;&lt;/contributors&gt;&lt;auth-address&gt;Sparling, Gp&amp;#xD;Dsir,Div Land &amp;amp; Soil Sci,Lower Hutt,New Zealand&amp;#xD;Dsir,Div Land &amp;amp; Soil Sci,Lower Hutt,New Zealand&amp;#xD;Victoria Univ Wellington,Dsir,Div Appl Math,Wellington,New Zealand&lt;/auth-address&gt;&lt;titles&gt;&lt;title&gt;Estimation of soil microbial C by a fumigation extraction method - use on soils of high organic-matter content, and a reassessment of the Kec-factor&lt;/title&gt;&lt;secondary-title&gt;Soil Biology &amp;amp; Biochemistry&lt;/secondary-title&gt;&lt;alt-title&gt;Soil Biol Biochem&lt;/alt-title&gt;&lt;/titles&gt;&lt;periodical&gt;&lt;full-title&gt;Soil Biology &amp;amp; Biochemistry&lt;/full-title&gt;&lt;abbr-1&gt;Soil Biol Biochem&lt;/abbr-1&gt;&lt;/periodical&gt;&lt;alt-periodical&gt;&lt;full-title&gt;Soil Biology &amp;amp; Biochemistry&lt;/full-title&gt;&lt;abbr-1&gt;Soil Biol Biochem&lt;/abbr-1&gt;&lt;/alt-periodical&gt;&lt;pages&gt;301-307&lt;/pages&gt;&lt;volume&gt;22&lt;/volume&gt;&lt;number&gt;3&lt;/number&gt;&lt;dates&gt;&lt;year&gt;1990&lt;/year&gt;&lt;/dates&gt;&lt;isbn&gt;0038-0717&lt;/isbn&gt;&lt;accession-num&gt;ISI:A1990CY78600004&lt;/accession-num&gt;&lt;urls&gt;&lt;related-urls&gt;&lt;url&gt;&amp;lt;Go to ISI&amp;gt;://A1990CY78600004&lt;/url&gt;&lt;/related-urls&gt;&lt;/urls&gt;&lt;electronic-resource-num&gt;Doi 10.1016/0038-0717(90)90104-8&lt;/electronic-resource-num&gt;&lt;language&gt;English&lt;/language&gt;&lt;/record&gt;&lt;/Cite&gt;&lt;/EndNote&gt;</w:instrText>
      </w:r>
      <w:r w:rsidR="00D104B6" w:rsidRPr="004829A1">
        <w:rPr>
          <w:rFonts w:asciiTheme="minorHAnsi" w:hAnsiTheme="minorHAnsi" w:cs="Calibri"/>
        </w:rPr>
        <w:fldChar w:fldCharType="separate"/>
      </w:r>
      <w:r w:rsidR="00EC50DF" w:rsidRPr="004829A1">
        <w:rPr>
          <w:rFonts w:asciiTheme="minorHAnsi" w:hAnsiTheme="minorHAnsi" w:cs="Calibri"/>
          <w:noProof/>
        </w:rPr>
        <w:t>(</w:t>
      </w:r>
      <w:hyperlink w:anchor="_ENREF_57" w:tooltip="Sparling, 1990 #4746" w:history="1">
        <w:r w:rsidR="001E222B" w:rsidRPr="004829A1">
          <w:rPr>
            <w:rFonts w:asciiTheme="minorHAnsi" w:hAnsiTheme="minorHAnsi" w:cs="Calibri"/>
            <w:noProof/>
          </w:rPr>
          <w:t>Sparling et al., 1990</w:t>
        </w:r>
      </w:hyperlink>
      <w:r w:rsidR="00EC50DF" w:rsidRPr="004829A1">
        <w:rPr>
          <w:rFonts w:asciiTheme="minorHAnsi" w:hAnsiTheme="minorHAnsi" w:cs="Calibri"/>
          <w:noProof/>
        </w:rPr>
        <w:t>)</w:t>
      </w:r>
      <w:r w:rsidR="00D104B6" w:rsidRPr="004829A1">
        <w:rPr>
          <w:rFonts w:asciiTheme="minorHAnsi" w:hAnsiTheme="minorHAnsi" w:cs="Calibri"/>
        </w:rPr>
        <w:fldChar w:fldCharType="end"/>
      </w:r>
      <w:r w:rsidRPr="004829A1">
        <w:rPr>
          <w:rFonts w:asciiTheme="minorHAnsi" w:hAnsiTheme="minorHAnsi" w:cs="Calibri"/>
        </w:rPr>
        <w:t xml:space="preserve"> and 0.54 for microbial N </w:t>
      </w:r>
      <w:r w:rsidR="00D104B6" w:rsidRPr="004829A1">
        <w:rPr>
          <w:rFonts w:asciiTheme="minorHAnsi" w:hAnsiTheme="minorHAnsi" w:cs="Calibri"/>
        </w:rPr>
        <w:fldChar w:fldCharType="begin"/>
      </w:r>
      <w:r w:rsidR="00EC50DF" w:rsidRPr="004829A1">
        <w:rPr>
          <w:rFonts w:asciiTheme="minorHAnsi" w:hAnsiTheme="minorHAnsi" w:cs="Calibri"/>
        </w:rPr>
        <w:instrText xml:space="preserve"> ADDIN EN.CITE &lt;EndNote&gt;&lt;Cite&gt;&lt;Author&gt;Brookes&lt;/Author&gt;&lt;Year&gt;1985&lt;/Year&gt;&lt;RecNum&gt;4405&lt;/RecNum&gt;&lt;DisplayText&gt;(Brookes et al., 1985)&lt;/DisplayText&gt;&lt;record&gt;&lt;rec-number&gt;4405&lt;/rec-number&gt;&lt;foreign-keys&gt;&lt;key app="EN" db-id="ew55e0z2490p9deadz9x2wdne0z9aavdz9ad" timestamp="1368211910"&gt;4405&lt;/key&gt;&lt;/foreign-keys&gt;&lt;ref-type name="Journal Article"&gt;17&lt;/ref-type&gt;&lt;contributors&gt;&lt;authors&gt;&lt;author&gt;Brookes, P. C.&lt;/author&gt;&lt;author&gt;Landman, A.&lt;/author&gt;&lt;author&gt;Pruden, G.&lt;/author&gt;&lt;author&gt;Jenkinson, D. S.&lt;/author&gt;&lt;/authors&gt;&lt;/contributors&gt;&lt;auth-address&gt;Brookes, Pc&amp;#xD;Rothamsted Exptl Stn,Dept Soils &amp;amp; Plant Nutr,Harpenden Al5 2jq,Herts,England&amp;#xD;Rothamsted Exptl Stn,Dept Soils &amp;amp; Plant Nutr,Harpenden Al5 2jq,Herts,England&lt;/auth-address&gt;&lt;titles&gt;&lt;title&gt;Chloroform fumigation and the release of soil-nitrogen - a rapid direct extraction method to measure microbial biomass nitrogen in soil&lt;/title&gt;&lt;secondary-title&gt;Soil Biology &amp;amp; Biochemistry&lt;/secondary-title&gt;&lt;alt-title&gt;Soil Biol Biochem&lt;/alt-title&gt;&lt;/titles&gt;&lt;periodical&gt;&lt;full-title&gt;Soil Biology &amp;amp; Biochemistry&lt;/full-title&gt;&lt;abbr-1&gt;Soil Biol Biochem&lt;/abbr-1&gt;&lt;/periodical&gt;&lt;alt-periodical&gt;&lt;full-title&gt;Soil Biology &amp;amp; Biochemistry&lt;/full-title&gt;&lt;abbr-1&gt;Soil Biol Biochem&lt;/abbr-1&gt;&lt;/alt-periodical&gt;&lt;pages&gt;837-842&lt;/pages&gt;&lt;volume&gt;17&lt;/volume&gt;&lt;number&gt;6&lt;/number&gt;&lt;dates&gt;&lt;year&gt;1985&lt;/year&gt;&lt;/dates&gt;&lt;isbn&gt;0038-0717&lt;/isbn&gt;&lt;accession-num&gt;ISI:A1985AVX9700018&lt;/accession-num&gt;&lt;urls&gt;&lt;related-urls&gt;&lt;url&gt;&amp;lt;Go to ISI&amp;gt;://A1985AVX9700018&lt;/url&gt;&lt;/related-urls&gt;&lt;/urls&gt;&lt;electronic-resource-num&gt;Doi 10.1016/0038-0717(85)90144-0&lt;/electronic-resource-num&gt;&lt;language&gt;English&lt;/language&gt;&lt;/record&gt;&lt;/Cite&gt;&lt;/EndNote&gt;</w:instrText>
      </w:r>
      <w:r w:rsidR="00D104B6" w:rsidRPr="004829A1">
        <w:rPr>
          <w:rFonts w:asciiTheme="minorHAnsi" w:hAnsiTheme="minorHAnsi" w:cs="Calibri"/>
        </w:rPr>
        <w:fldChar w:fldCharType="separate"/>
      </w:r>
      <w:r w:rsidR="00EC50DF" w:rsidRPr="004829A1">
        <w:rPr>
          <w:rFonts w:asciiTheme="minorHAnsi" w:hAnsiTheme="minorHAnsi" w:cs="Calibri"/>
          <w:noProof/>
        </w:rPr>
        <w:t>(</w:t>
      </w:r>
      <w:hyperlink w:anchor="_ENREF_9" w:tooltip="Brookes, 1985 #4405" w:history="1">
        <w:r w:rsidR="001E222B" w:rsidRPr="004829A1">
          <w:rPr>
            <w:rFonts w:asciiTheme="minorHAnsi" w:hAnsiTheme="minorHAnsi" w:cs="Calibri"/>
            <w:noProof/>
          </w:rPr>
          <w:t>Brookes et al., 1985</w:t>
        </w:r>
      </w:hyperlink>
      <w:r w:rsidR="00EC50DF" w:rsidRPr="004829A1">
        <w:rPr>
          <w:rFonts w:asciiTheme="minorHAnsi" w:hAnsiTheme="minorHAnsi" w:cs="Calibri"/>
          <w:noProof/>
        </w:rPr>
        <w:t>)</w:t>
      </w:r>
      <w:r w:rsidR="00D104B6" w:rsidRPr="004829A1">
        <w:rPr>
          <w:rFonts w:asciiTheme="minorHAnsi" w:hAnsiTheme="minorHAnsi" w:cs="Calibri"/>
        </w:rPr>
        <w:fldChar w:fldCharType="end"/>
      </w:r>
      <w:r w:rsidRPr="004829A1">
        <w:rPr>
          <w:rFonts w:asciiTheme="minorHAnsi" w:hAnsiTheme="minorHAnsi" w:cs="Calibri"/>
        </w:rPr>
        <w:t>.</w:t>
      </w:r>
    </w:p>
    <w:p w14:paraId="3689B3E8" w14:textId="20B0B697" w:rsidR="007346C7" w:rsidRPr="004829A1" w:rsidRDefault="007346C7" w:rsidP="007346C7">
      <w:pPr>
        <w:spacing w:line="480" w:lineRule="auto"/>
        <w:ind w:firstLine="720"/>
        <w:rPr>
          <w:rFonts w:asciiTheme="minorHAnsi" w:hAnsiTheme="minorHAnsi" w:cs="Calibri"/>
        </w:rPr>
      </w:pPr>
      <w:r w:rsidRPr="004829A1">
        <w:rPr>
          <w:rFonts w:asciiTheme="minorHAnsi" w:hAnsiTheme="minorHAnsi" w:cs="Calibri"/>
        </w:rPr>
        <w:t xml:space="preserve">Readily-exchangeable phosphate (extractable P) and microbial biomass P were determined by </w:t>
      </w:r>
      <w:r w:rsidR="00E62ED7" w:rsidRPr="004829A1">
        <w:rPr>
          <w:rFonts w:asciiTheme="minorHAnsi" w:hAnsiTheme="minorHAnsi" w:cs="Calibri"/>
        </w:rPr>
        <w:t xml:space="preserve">hexanol fumigation and </w:t>
      </w:r>
      <w:r w:rsidRPr="004829A1">
        <w:rPr>
          <w:rFonts w:asciiTheme="minorHAnsi" w:hAnsiTheme="minorHAnsi" w:cs="Calibri"/>
        </w:rPr>
        <w:t xml:space="preserve">extraction with anion-exchange membranes </w:t>
      </w:r>
      <w:r w:rsidR="00D104B6" w:rsidRPr="004829A1">
        <w:rPr>
          <w:rFonts w:asciiTheme="minorHAnsi" w:hAnsiTheme="minorHAnsi" w:cs="Calibri"/>
        </w:rPr>
        <w:fldChar w:fldCharType="begin"/>
      </w:r>
      <w:r w:rsidR="00EC50DF" w:rsidRPr="004829A1">
        <w:rPr>
          <w:rFonts w:asciiTheme="minorHAnsi" w:hAnsiTheme="minorHAnsi" w:cs="Calibri"/>
        </w:rPr>
        <w:instrText xml:space="preserve"> ADDIN EN.CITE &lt;EndNote&gt;&lt;Cite&gt;&lt;Author&gt;Kouno&lt;/Author&gt;&lt;Year&gt;1995&lt;/Year&gt;&lt;RecNum&gt;3288&lt;/RecNum&gt;&lt;DisplayText&gt;(Kouno et al., 1995)&lt;/DisplayText&gt;&lt;record&gt;&lt;rec-number&gt;3288&lt;/rec-number&gt;&lt;foreign-keys&gt;&lt;key app="EN" db-id="ew55e0z2490p9deadz9x2wdne0z9aavdz9ad" timestamp="0"&gt;3288&lt;/key&gt;&lt;/foreign-keys&gt;&lt;ref-type name="Journal Article"&gt;17&lt;/ref-type&gt;&lt;contributors&gt;&lt;authors&gt;&lt;author&gt;Kouno, K.&lt;/author&gt;&lt;author&gt;Tuchiya, Y.&lt;/author&gt;&lt;author&gt;Ando, T.&lt;/author&gt;&lt;/authors&gt;&lt;/contributors&gt;&lt;titles&gt;&lt;title&gt;Measurement of soil microbial biomass phosphorus by an anion-exchange membrane method&lt;/title&gt;&lt;secondary-title&gt;Soil Biology &amp;amp; Biochemistry&lt;/secondary-title&gt;&lt;/titles&gt;&lt;periodical&gt;&lt;full-title&gt;Soil Biology &amp;amp; Biochemistry&lt;/full-title&gt;&lt;abbr-1&gt;Soil Biol Biochem&lt;/abbr-1&gt;&lt;/periodical&gt;&lt;pages&gt;1353-1357&lt;/pages&gt;&lt;volume&gt;27&lt;/volume&gt;&lt;number&gt;10&lt;/number&gt;&lt;dates&gt;&lt;year&gt;1995&lt;/year&gt;&lt;/dates&gt;&lt;isbn&gt;0038-0717&lt;/isbn&gt;&lt;accession-num&gt;WOS:A1995RV66400014&lt;/accession-num&gt;&lt;urls&gt;&lt;related-urls&gt;&lt;url&gt;&amp;lt;Go to ISI&amp;gt;://WOS:A1995RV66400014&lt;/url&gt;&lt;/related-urls&gt;&lt;/urls&gt;&lt;/record&gt;&lt;/Cite&gt;&lt;/EndNote&gt;</w:instrText>
      </w:r>
      <w:r w:rsidR="00D104B6" w:rsidRPr="004829A1">
        <w:rPr>
          <w:rFonts w:asciiTheme="minorHAnsi" w:hAnsiTheme="minorHAnsi" w:cs="Calibri"/>
        </w:rPr>
        <w:fldChar w:fldCharType="separate"/>
      </w:r>
      <w:r w:rsidR="00EC50DF" w:rsidRPr="004829A1">
        <w:rPr>
          <w:rFonts w:asciiTheme="minorHAnsi" w:hAnsiTheme="minorHAnsi" w:cs="Calibri"/>
          <w:noProof/>
        </w:rPr>
        <w:t>(</w:t>
      </w:r>
      <w:hyperlink w:anchor="_ENREF_37" w:tooltip="Kouno, 1995 #3288" w:history="1">
        <w:r w:rsidR="001E222B" w:rsidRPr="004829A1">
          <w:rPr>
            <w:rFonts w:asciiTheme="minorHAnsi" w:hAnsiTheme="minorHAnsi" w:cs="Calibri"/>
            <w:noProof/>
          </w:rPr>
          <w:t>Kouno et al., 1995</w:t>
        </w:r>
      </w:hyperlink>
      <w:r w:rsidR="00EC50DF" w:rsidRPr="004829A1">
        <w:rPr>
          <w:rFonts w:asciiTheme="minorHAnsi" w:hAnsiTheme="minorHAnsi" w:cs="Calibri"/>
          <w:noProof/>
        </w:rPr>
        <w:t>)</w:t>
      </w:r>
      <w:r w:rsidR="00D104B6" w:rsidRPr="004829A1">
        <w:rPr>
          <w:rFonts w:asciiTheme="minorHAnsi" w:hAnsiTheme="minorHAnsi" w:cs="Calibri"/>
        </w:rPr>
        <w:fldChar w:fldCharType="end"/>
      </w:r>
      <w:r w:rsidRPr="004829A1">
        <w:rPr>
          <w:rFonts w:asciiTheme="minorHAnsi" w:hAnsiTheme="minorHAnsi" w:cs="Calibri"/>
        </w:rPr>
        <w:t>. Phosphate was recovered from anion-exchange membranes by shaking for 1 h in 50 ml of 0.25 M H</w:t>
      </w:r>
      <w:r w:rsidRPr="004829A1">
        <w:rPr>
          <w:rFonts w:asciiTheme="minorHAnsi" w:hAnsiTheme="minorHAnsi" w:cs="Calibri"/>
          <w:vertAlign w:val="subscript"/>
        </w:rPr>
        <w:t>2</w:t>
      </w:r>
      <w:r w:rsidRPr="004829A1">
        <w:rPr>
          <w:rFonts w:asciiTheme="minorHAnsi" w:hAnsiTheme="minorHAnsi" w:cs="Calibri"/>
        </w:rPr>
        <w:t>SO</w:t>
      </w:r>
      <w:r w:rsidRPr="004829A1">
        <w:rPr>
          <w:rFonts w:asciiTheme="minorHAnsi" w:hAnsiTheme="minorHAnsi" w:cs="Calibri"/>
          <w:vertAlign w:val="subscript"/>
        </w:rPr>
        <w:t>4</w:t>
      </w:r>
      <w:r w:rsidRPr="004829A1">
        <w:rPr>
          <w:rFonts w:asciiTheme="minorHAnsi" w:hAnsiTheme="minorHAnsi" w:cs="Calibri"/>
        </w:rPr>
        <w:t xml:space="preserve">, with detection in the acid solution by automated molybdate colorimetry using a Lachat </w:t>
      </w:r>
      <w:r w:rsidRPr="004829A1">
        <w:rPr>
          <w:rFonts w:asciiTheme="minorHAnsi" w:hAnsiTheme="minorHAnsi" w:cs="Calibri"/>
        </w:rPr>
        <w:lastRenderedPageBreak/>
        <w:t xml:space="preserve">Quikchem 8500 (Hach Ltd, Loveland, CO, USA). Extractable P was determined on unfumigated samples and microbial P was calculated as the difference between the fumigated and unfumigated samples, with correction for unrecovered biomass using a </w:t>
      </w:r>
      <w:r w:rsidRPr="004829A1">
        <w:rPr>
          <w:rFonts w:asciiTheme="minorHAnsi" w:hAnsiTheme="minorHAnsi" w:cs="Calibri"/>
          <w:i/>
        </w:rPr>
        <w:t>k</w:t>
      </w:r>
      <w:r w:rsidRPr="004829A1">
        <w:rPr>
          <w:rFonts w:asciiTheme="minorHAnsi" w:hAnsiTheme="minorHAnsi" w:cs="Calibri"/>
          <w:vertAlign w:val="subscript"/>
        </w:rPr>
        <w:t>p</w:t>
      </w:r>
      <w:r w:rsidRPr="004829A1">
        <w:rPr>
          <w:rFonts w:asciiTheme="minorHAnsi" w:hAnsiTheme="minorHAnsi" w:cs="Calibri"/>
        </w:rPr>
        <w:t xml:space="preserve"> factor of 0.4 </w:t>
      </w:r>
      <w:r w:rsidR="00D104B6" w:rsidRPr="004829A1">
        <w:rPr>
          <w:rFonts w:asciiTheme="minorHAnsi" w:hAnsiTheme="minorHAnsi" w:cs="Calibri"/>
        </w:rPr>
        <w:fldChar w:fldCharType="begin"/>
      </w:r>
      <w:r w:rsidR="00EC50DF" w:rsidRPr="004829A1">
        <w:rPr>
          <w:rFonts w:asciiTheme="minorHAnsi" w:hAnsiTheme="minorHAnsi" w:cs="Calibri"/>
        </w:rPr>
        <w:instrText xml:space="preserve"> ADDIN EN.CITE &lt;EndNote&gt;&lt;Cite&gt;&lt;Author&gt;Jenkinson&lt;/Author&gt;&lt;Year&gt;2004&lt;/Year&gt;&lt;RecNum&gt;4486&lt;/RecNum&gt;&lt;DisplayText&gt;(Jenkinson et al., 2004)&lt;/DisplayText&gt;&lt;record&gt;&lt;rec-number&gt;4486&lt;/rec-number&gt;&lt;foreign-keys&gt;&lt;key app="EN" db-id="ew55e0z2490p9deadz9x2wdne0z9aavdz9ad" timestamp="1369327166"&gt;4486&lt;/key&gt;&lt;/foreign-keys&gt;&lt;ref-type name="Journal Article"&gt;17&lt;/ref-type&gt;&lt;contributors&gt;&lt;authors&gt;&lt;author&gt;Jenkinson, D. S.&lt;/author&gt;&lt;author&gt;Brookes, P. C.&lt;/author&gt;&lt;author&gt;Powlson, D. S.&lt;/author&gt;&lt;/authors&gt;&lt;/contributors&gt;&lt;auth-address&gt;Jenkinson, DS&amp;#xD;Rothamsted Res, Agr &amp;amp; Environm Div, Harpenden AL5 2JQ, Herts, England&amp;#xD;Rothamsted Res, Agr &amp;amp; Environm Div, Harpenden AL5 2JQ, Herts, England&amp;#xD;Rothamsted Res, Agr &amp;amp; Environm Div, Harpenden AL5 2JQ, Herts, England&lt;/auth-address&gt;&lt;titles&gt;&lt;title&gt;Measuring soil microbial biomass&lt;/title&gt;&lt;secondary-title&gt;Soil Biology &amp;amp; Biochemistry&lt;/secondary-title&gt;&lt;alt-title&gt;Soil Biol Biochem&lt;/alt-title&gt;&lt;/titles&gt;&lt;periodical&gt;&lt;full-title&gt;Soil Biology &amp;amp; Biochemistry&lt;/full-title&gt;&lt;abbr-1&gt;Soil Biol Biochem&lt;/abbr-1&gt;&lt;/periodical&gt;&lt;alt-periodical&gt;&lt;full-title&gt;Soil Biology &amp;amp; Biochemistry&lt;/full-title&gt;&lt;abbr-1&gt;Soil Biol Biochem&lt;/abbr-1&gt;&lt;/alt-periodical&gt;&lt;pages&gt;5-7&lt;/pages&gt;&lt;volume&gt;36&lt;/volume&gt;&lt;number&gt;1&lt;/number&gt;&lt;keywords&gt;&lt;keyword&gt;chloroform fumigation-incubation&lt;/keyword&gt;&lt;keyword&gt;direct extraction method&lt;/keyword&gt;&lt;keyword&gt;biocidal treatments&lt;/keyword&gt;&lt;keyword&gt;metabolism&lt;/keyword&gt;&lt;keyword&gt;decomposition&lt;/keyword&gt;&lt;keyword&gt;calibration&lt;/keyword&gt;&lt;keyword&gt;organisms&lt;/keyword&gt;&lt;keyword&gt;nitrogen&lt;/keyword&gt;&lt;keyword&gt;release&lt;/keyword&gt;&lt;/keywords&gt;&lt;dates&gt;&lt;year&gt;2004&lt;/year&gt;&lt;pub-dates&gt;&lt;date&gt;Jan&lt;/date&gt;&lt;/pub-dates&gt;&lt;/dates&gt;&lt;isbn&gt;0038-0717&lt;/isbn&gt;&lt;accession-num&gt;ISI:000188587600002&lt;/accession-num&gt;&lt;urls&gt;&lt;related-urls&gt;&lt;url&gt;&amp;lt;Go to ISI&amp;gt;://000188587600002&lt;/url&gt;&lt;/related-urls&gt;&lt;/urls&gt;&lt;electronic-resource-num&gt;DOI 10.1016/j.soilbio.2003.10.002&lt;/electronic-resource-num&gt;&lt;language&gt;English&lt;/language&gt;&lt;/record&gt;&lt;/Cite&gt;&lt;/EndNote&gt;</w:instrText>
      </w:r>
      <w:r w:rsidR="00D104B6" w:rsidRPr="004829A1">
        <w:rPr>
          <w:rFonts w:asciiTheme="minorHAnsi" w:hAnsiTheme="minorHAnsi" w:cs="Calibri"/>
        </w:rPr>
        <w:fldChar w:fldCharType="separate"/>
      </w:r>
      <w:r w:rsidR="00EC50DF" w:rsidRPr="004829A1">
        <w:rPr>
          <w:rFonts w:asciiTheme="minorHAnsi" w:hAnsiTheme="minorHAnsi" w:cs="Calibri"/>
          <w:noProof/>
        </w:rPr>
        <w:t>(</w:t>
      </w:r>
      <w:hyperlink w:anchor="_ENREF_33" w:tooltip="Jenkinson, 2004 #4486" w:history="1">
        <w:r w:rsidR="001E222B" w:rsidRPr="004829A1">
          <w:rPr>
            <w:rFonts w:asciiTheme="minorHAnsi" w:hAnsiTheme="minorHAnsi" w:cs="Calibri"/>
            <w:noProof/>
          </w:rPr>
          <w:t>Jenkinson et al., 2004</w:t>
        </w:r>
      </w:hyperlink>
      <w:r w:rsidR="00EC50DF" w:rsidRPr="004829A1">
        <w:rPr>
          <w:rFonts w:asciiTheme="minorHAnsi" w:hAnsiTheme="minorHAnsi" w:cs="Calibri"/>
          <w:noProof/>
        </w:rPr>
        <w:t>)</w:t>
      </w:r>
      <w:r w:rsidR="00D104B6" w:rsidRPr="004829A1">
        <w:rPr>
          <w:rFonts w:asciiTheme="minorHAnsi" w:hAnsiTheme="minorHAnsi" w:cs="Calibri"/>
        </w:rPr>
        <w:fldChar w:fldCharType="end"/>
      </w:r>
      <w:r w:rsidRPr="004829A1">
        <w:rPr>
          <w:rFonts w:asciiTheme="minorHAnsi" w:hAnsiTheme="minorHAnsi" w:cs="Calibri"/>
        </w:rPr>
        <w:t>.</w:t>
      </w:r>
    </w:p>
    <w:p w14:paraId="5BC7917D" w14:textId="7DE4588A" w:rsidR="007346C7" w:rsidRPr="004829A1" w:rsidRDefault="007346C7" w:rsidP="007346C7">
      <w:pPr>
        <w:spacing w:line="480" w:lineRule="auto"/>
        <w:ind w:firstLine="720"/>
        <w:rPr>
          <w:rFonts w:asciiTheme="minorHAnsi" w:hAnsiTheme="minorHAnsi" w:cs="Calibri"/>
        </w:rPr>
      </w:pPr>
      <w:r w:rsidRPr="004829A1">
        <w:rPr>
          <w:rFonts w:asciiTheme="minorHAnsi" w:hAnsiTheme="minorHAnsi" w:cs="Calibri"/>
        </w:rPr>
        <w:t xml:space="preserve">Nitrogen mineralization was derived by extraction with </w:t>
      </w:r>
      <w:r w:rsidRPr="004829A1">
        <w:rPr>
          <w:rFonts w:asciiTheme="minorHAnsi" w:hAnsiTheme="minorHAnsi" w:cs="Calibri"/>
          <w:i/>
        </w:rPr>
        <w:t>in situ</w:t>
      </w:r>
      <w:r w:rsidRPr="004829A1">
        <w:rPr>
          <w:rFonts w:asciiTheme="minorHAnsi" w:hAnsiTheme="minorHAnsi" w:cs="Calibri"/>
        </w:rPr>
        <w:t xml:space="preserve"> cation and anion-exchange resins </w:t>
      </w:r>
      <w:r w:rsidR="00D104B6" w:rsidRPr="004829A1">
        <w:rPr>
          <w:rFonts w:asciiTheme="minorHAnsi" w:hAnsiTheme="minorHAnsi" w:cs="Calibri"/>
        </w:rPr>
        <w:fldChar w:fldCharType="begin">
          <w:fldData xml:space="preserve">PEVuZE5vdGU+PENpdGU+PEF1dGhvcj5UZW1wbGVyPC9BdXRob3I+PFllYXI+MjAwNTwvWWVhcj48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</w:fldData>
        </w:fldChar>
      </w:r>
      <w:r w:rsidR="00EC50DF" w:rsidRPr="004829A1">
        <w:rPr>
          <w:rFonts w:asciiTheme="minorHAnsi" w:hAnsiTheme="minorHAnsi" w:cs="Calibri"/>
        </w:rPr>
        <w:instrText xml:space="preserve"> ADDIN EN.CITE </w:instrText>
      </w:r>
      <w:r w:rsidR="00D104B6" w:rsidRPr="004829A1">
        <w:rPr>
          <w:rFonts w:asciiTheme="minorHAnsi" w:hAnsiTheme="minorHAnsi" w:cs="Calibri"/>
        </w:rPr>
        <w:fldChar w:fldCharType="begin">
          <w:fldData xml:space="preserve">PEVuZE5vdGU+PENpdGU+PEF1dGhvcj5UZW1wbGVyPC9BdXRob3I+PFllYXI+MjAwNTwvWWVhcj48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</w:fldData>
        </w:fldChar>
      </w:r>
      <w:r w:rsidR="00EC50DF" w:rsidRPr="004829A1">
        <w:rPr>
          <w:rFonts w:asciiTheme="minorHAnsi" w:hAnsiTheme="minorHAnsi" w:cs="Calibri"/>
        </w:rPr>
        <w:instrText xml:space="preserve"> ADDIN EN.CITE.DATA </w:instrText>
      </w:r>
      <w:r w:rsidR="00D104B6" w:rsidRPr="004829A1">
        <w:rPr>
          <w:rFonts w:asciiTheme="minorHAnsi" w:hAnsiTheme="minorHAnsi" w:cs="Calibri"/>
        </w:rPr>
      </w:r>
      <w:r w:rsidR="00D104B6" w:rsidRPr="004829A1">
        <w:rPr>
          <w:rFonts w:asciiTheme="minorHAnsi" w:hAnsiTheme="minorHAnsi" w:cs="Calibri"/>
        </w:rPr>
        <w:fldChar w:fldCharType="end"/>
      </w:r>
      <w:r w:rsidR="00D104B6" w:rsidRPr="004829A1">
        <w:rPr>
          <w:rFonts w:asciiTheme="minorHAnsi" w:hAnsiTheme="minorHAnsi" w:cs="Calibri"/>
        </w:rPr>
      </w:r>
      <w:r w:rsidR="00D104B6" w:rsidRPr="004829A1">
        <w:rPr>
          <w:rFonts w:asciiTheme="minorHAnsi" w:hAnsiTheme="minorHAnsi" w:cs="Calibri"/>
        </w:rPr>
        <w:fldChar w:fldCharType="separate"/>
      </w:r>
      <w:r w:rsidR="00EC50DF" w:rsidRPr="004829A1">
        <w:rPr>
          <w:rFonts w:asciiTheme="minorHAnsi" w:hAnsiTheme="minorHAnsi" w:cs="Calibri"/>
          <w:noProof/>
        </w:rPr>
        <w:t>(</w:t>
      </w:r>
      <w:hyperlink w:anchor="_ENREF_63" w:tooltip="Templer, 2005 #4523" w:history="1">
        <w:r w:rsidR="001E222B" w:rsidRPr="004829A1">
          <w:rPr>
            <w:rFonts w:asciiTheme="minorHAnsi" w:hAnsiTheme="minorHAnsi" w:cs="Calibri"/>
            <w:noProof/>
          </w:rPr>
          <w:t>Templer et al., 2005</w:t>
        </w:r>
      </w:hyperlink>
      <w:r w:rsidR="00EC50DF" w:rsidRPr="004829A1">
        <w:rPr>
          <w:rFonts w:asciiTheme="minorHAnsi" w:hAnsiTheme="minorHAnsi" w:cs="Calibri"/>
          <w:noProof/>
        </w:rPr>
        <w:t>)</w:t>
      </w:r>
      <w:r w:rsidR="00D104B6" w:rsidRPr="004829A1">
        <w:rPr>
          <w:rFonts w:asciiTheme="minorHAnsi" w:hAnsiTheme="minorHAnsi" w:cs="Calibri"/>
        </w:rPr>
        <w:fldChar w:fldCharType="end"/>
      </w:r>
      <w:r w:rsidRPr="004829A1">
        <w:rPr>
          <w:rFonts w:asciiTheme="minorHAnsi" w:hAnsiTheme="minorHAnsi" w:cs="Calibri"/>
        </w:rPr>
        <w:t xml:space="preserve">. </w:t>
      </w:r>
      <w:r w:rsidR="00E62ED7" w:rsidRPr="004829A1">
        <w:rPr>
          <w:rFonts w:asciiTheme="minorHAnsi" w:hAnsiTheme="minorHAnsi" w:cs="Calibri"/>
        </w:rPr>
        <w:t>We used the resin-bag method to determine extractable NH</w:t>
      </w:r>
      <w:r w:rsidR="00E62ED7" w:rsidRPr="004829A1">
        <w:rPr>
          <w:rFonts w:asciiTheme="minorHAnsi" w:hAnsiTheme="minorHAnsi" w:cs="Calibri"/>
          <w:vertAlign w:val="subscript"/>
        </w:rPr>
        <w:t>4</w:t>
      </w:r>
      <w:r w:rsidR="00E62ED7" w:rsidRPr="004829A1">
        <w:rPr>
          <w:rFonts w:asciiTheme="minorHAnsi" w:hAnsiTheme="minorHAnsi" w:cs="Calibri"/>
        </w:rPr>
        <w:t xml:space="preserve"> and NO</w:t>
      </w:r>
      <w:r w:rsidR="00E62ED7" w:rsidRPr="004829A1">
        <w:rPr>
          <w:rFonts w:asciiTheme="minorHAnsi" w:hAnsiTheme="minorHAnsi" w:cs="Calibri"/>
          <w:vertAlign w:val="subscript"/>
        </w:rPr>
        <w:t>3</w:t>
      </w:r>
      <w:r w:rsidR="00E62ED7" w:rsidRPr="004829A1">
        <w:rPr>
          <w:rFonts w:asciiTheme="minorHAnsi" w:hAnsiTheme="minorHAnsi" w:cs="Calibri"/>
        </w:rPr>
        <w:t xml:space="preserve"> because standard methods of extraction of NH</w:t>
      </w:r>
      <w:r w:rsidR="00E62ED7" w:rsidRPr="004829A1">
        <w:rPr>
          <w:rFonts w:asciiTheme="minorHAnsi" w:hAnsiTheme="minorHAnsi" w:cs="Calibri"/>
          <w:vertAlign w:val="subscript"/>
        </w:rPr>
        <w:t>4</w:t>
      </w:r>
      <w:r w:rsidR="00E62ED7" w:rsidRPr="004829A1">
        <w:rPr>
          <w:rFonts w:asciiTheme="minorHAnsi" w:hAnsiTheme="minorHAnsi" w:cs="Calibri"/>
        </w:rPr>
        <w:t xml:space="preserve"> and NO</w:t>
      </w:r>
      <w:r w:rsidR="00E62ED7" w:rsidRPr="004829A1">
        <w:rPr>
          <w:rFonts w:asciiTheme="minorHAnsi" w:hAnsiTheme="minorHAnsi" w:cs="Calibri"/>
          <w:vertAlign w:val="subscript"/>
        </w:rPr>
        <w:t>3</w:t>
      </w:r>
      <w:r w:rsidR="00E62ED7" w:rsidRPr="004829A1">
        <w:rPr>
          <w:rFonts w:asciiTheme="minorHAnsi" w:hAnsiTheme="minorHAnsi" w:cs="Calibri"/>
        </w:rPr>
        <w:t xml:space="preserve"> from soils (e.g. with KCl) should be performed within 24 hours of soils sampling </w:t>
      </w:r>
      <w:r w:rsidR="00D104B6" w:rsidRPr="004829A1">
        <w:rPr>
          <w:rFonts w:asciiTheme="minorHAnsi" w:hAnsiTheme="minorHAnsi" w:cs="Calibri"/>
        </w:rPr>
        <w:fldChar w:fldCharType="begin"/>
      </w:r>
      <w:r w:rsidR="007971AF" w:rsidRPr="004829A1">
        <w:rPr>
          <w:rFonts w:asciiTheme="minorHAnsi" w:hAnsiTheme="minorHAnsi" w:cs="Calibri"/>
        </w:rPr>
        <w:instrText xml:space="preserve"> ADDIN EN.CITE &lt;EndNote&gt;&lt;Cite&gt;&lt;Author&gt;Turner&lt;/Author&gt;&lt;Year&gt;2009&lt;/Year&gt;&lt;RecNum&gt;3927&lt;/RecNum&gt;&lt;DisplayText&gt;(Turner and Romero, 2009)&lt;/DisplayText&gt;&lt;record&gt;&lt;rec-number&gt;3927&lt;/rec-number&gt;&lt;foreign-keys&gt;&lt;key app="EN" db-id="ew55e0z2490p9deadz9x2wdne0z9aavdz9ad" timestamp="0"&gt;3927&lt;/key&gt;&lt;/foreign-keys&gt;&lt;ref-type name="Journal Article"&gt;17&lt;/ref-type&gt;&lt;contributors&gt;&lt;authors&gt;&lt;author&gt;Turner, B. L.&lt;/author&gt;&lt;author&gt;Romero, T. E.&lt;/author&gt;&lt;/authors&gt;&lt;/contributors&gt;&lt;auth-address&gt;Turner, BL&amp;#xD;Smithsonian Trop Res Inst, Apartado 0843-03092, Balboa, Ancon, Panama&amp;#xD;Smithsonian Trop Res Inst, Apartado 0843-03092, Balboa, Ancon, Panama&amp;#xD;Smithsonian Trop Res Inst, Balboa, Ancon, Panama&lt;/auth-address&gt;&lt;titles&gt;&lt;title&gt;Short-term changes in extractable inorganic nutrients during storage of tropical rain forest soils&lt;/title&gt;&lt;secondary-title&gt;Soil Science Society of America Journal&lt;/secondary-title&gt;&lt;alt-title&gt;Soil Sci Soc Am J&lt;/alt-title&gt;&lt;/titles&gt;&lt;periodical&gt;&lt;full-title&gt;Soil Science Society of America Journal&lt;/full-title&gt;&lt;abbr-1&gt;Soil Sci Soc Am J&lt;/abbr-1&gt;&lt;/periodical&gt;&lt;alt-periodical&gt;&lt;full-title&gt;Soil Science Society of America Journal&lt;/full-title&gt;&lt;abbr-1&gt;Soil Sci Soc Am J&lt;/abbr-1&gt;&lt;/alt-periodical&gt;&lt;pages&gt;1972-1979&lt;/pages&gt;&lt;volume&gt;73&lt;/volume&gt;&lt;number&gt;6&lt;/number&gt;&lt;keywords&gt;&lt;keyword&gt;air-dried soils&lt;/keyword&gt;&lt;keyword&gt;phosphorus solubilization&lt;/keyword&gt;&lt;keyword&gt;pasture soils&lt;/keyword&gt;&lt;keyword&gt;samples&lt;/keyword&gt;&lt;keyword&gt;phosphate&lt;/keyword&gt;&lt;keyword&gt;dynamics&lt;/keyword&gt;&lt;keyword&gt;sorption&lt;/keyword&gt;&lt;keyword&gt;resin&lt;/keyword&gt;&lt;keyword&gt;adsorption&lt;/keyword&gt;&lt;keyword&gt;patterns&lt;/keyword&gt;&lt;/keywords&gt;&lt;dates&gt;&lt;year&gt;2009&lt;/year&gt;&lt;pub-dates&gt;&lt;date&gt;Nov-Dec&lt;/date&gt;&lt;/pub-dates&gt;&lt;/dates&gt;&lt;isbn&gt;0361-5995&lt;/isbn&gt;&lt;accession-num&gt;ISI:000271752700026&lt;/accession-num&gt;&lt;urls&gt;&lt;related-urls&gt;&lt;url&gt;&amp;lt;Go to ISI&amp;gt;://000271752700026&lt;/url&gt;&lt;/related-urls&gt;&lt;/urls&gt;&lt;electronic-resource-num&gt;DOI 10.2136/sssaj2008.0407&lt;/electronic-resource-num&gt;&lt;language&gt;English&lt;/language&gt;&lt;/record&gt;&lt;/Cite&gt;&lt;/EndNote&gt;</w:instrText>
      </w:r>
      <w:r w:rsidR="00D104B6" w:rsidRPr="004829A1">
        <w:rPr>
          <w:rFonts w:asciiTheme="minorHAnsi" w:hAnsiTheme="minorHAnsi" w:cs="Calibri"/>
        </w:rPr>
        <w:fldChar w:fldCharType="separate"/>
      </w:r>
      <w:r w:rsidR="00E62ED7" w:rsidRPr="004829A1">
        <w:rPr>
          <w:rFonts w:asciiTheme="minorHAnsi" w:hAnsiTheme="minorHAnsi" w:cs="Calibri"/>
          <w:noProof/>
        </w:rPr>
        <w:t>(</w:t>
      </w:r>
      <w:hyperlink w:anchor="_ENREF_67" w:tooltip="Turner, 2009 #3927" w:history="1">
        <w:r w:rsidR="001E222B" w:rsidRPr="004829A1">
          <w:rPr>
            <w:rFonts w:asciiTheme="minorHAnsi" w:hAnsiTheme="minorHAnsi" w:cs="Calibri"/>
            <w:noProof/>
          </w:rPr>
          <w:t>Turner and Romero, 2009</w:t>
        </w:r>
      </w:hyperlink>
      <w:r w:rsidR="00E62ED7" w:rsidRPr="004829A1">
        <w:rPr>
          <w:rFonts w:asciiTheme="minorHAnsi" w:hAnsiTheme="minorHAnsi" w:cs="Calibri"/>
          <w:noProof/>
        </w:rPr>
        <w:t>)</w:t>
      </w:r>
      <w:r w:rsidR="00D104B6" w:rsidRPr="004829A1">
        <w:rPr>
          <w:rFonts w:asciiTheme="minorHAnsi" w:hAnsiTheme="minorHAnsi" w:cs="Calibri"/>
        </w:rPr>
        <w:fldChar w:fldCharType="end"/>
      </w:r>
      <w:r w:rsidR="00E62ED7" w:rsidRPr="004829A1">
        <w:rPr>
          <w:rFonts w:asciiTheme="minorHAnsi" w:hAnsiTheme="minorHAnsi" w:cs="Calibri"/>
        </w:rPr>
        <w:t>, which was not possible given the remote location of these sites. The remote location of sites also meant we were only able to determine mineralized N in five of the 14 plots, which were distributed across the gradient (210, 1000, 1500, 1750, 3025 m a</w:t>
      </w:r>
      <w:r w:rsidR="00CD1D76" w:rsidRPr="004829A1">
        <w:rPr>
          <w:rFonts w:asciiTheme="minorHAnsi" w:hAnsiTheme="minorHAnsi" w:cs="Calibri"/>
        </w:rPr>
        <w:t>.</w:t>
      </w:r>
      <w:r w:rsidR="00E62ED7" w:rsidRPr="004829A1">
        <w:rPr>
          <w:rFonts w:asciiTheme="minorHAnsi" w:hAnsiTheme="minorHAnsi" w:cs="Calibri"/>
        </w:rPr>
        <w:t>s</w:t>
      </w:r>
      <w:r w:rsidR="00CD1D76" w:rsidRPr="004829A1">
        <w:rPr>
          <w:rFonts w:asciiTheme="minorHAnsi" w:hAnsiTheme="minorHAnsi" w:cs="Calibri"/>
        </w:rPr>
        <w:t>.</w:t>
      </w:r>
      <w:r w:rsidR="00E62ED7" w:rsidRPr="004829A1">
        <w:rPr>
          <w:rFonts w:asciiTheme="minorHAnsi" w:hAnsiTheme="minorHAnsi" w:cs="Calibri"/>
        </w:rPr>
        <w:t>l</w:t>
      </w:r>
      <w:r w:rsidR="00CD1D76" w:rsidRPr="004829A1">
        <w:rPr>
          <w:rFonts w:asciiTheme="minorHAnsi" w:hAnsiTheme="minorHAnsi" w:cs="Calibri"/>
        </w:rPr>
        <w:t>.</w:t>
      </w:r>
      <w:r w:rsidR="00E62ED7" w:rsidRPr="004829A1">
        <w:rPr>
          <w:rFonts w:asciiTheme="minorHAnsi" w:hAnsiTheme="minorHAnsi" w:cs="Calibri"/>
        </w:rPr>
        <w:t xml:space="preserve">). </w:t>
      </w:r>
      <w:r w:rsidRPr="004829A1">
        <w:rPr>
          <w:rFonts w:asciiTheme="minorHAnsi" w:hAnsiTheme="minorHAnsi" w:cs="Calibri"/>
        </w:rPr>
        <w:t>Mixed-bed cation/anion exchange resin were placed inside nylon bags (4 g resin in each) and installed at 10 cm soil depth in systematically distributed locations</w:t>
      </w:r>
      <w:r w:rsidR="00E62ED7" w:rsidRPr="004829A1">
        <w:rPr>
          <w:rFonts w:asciiTheme="minorHAnsi" w:hAnsiTheme="minorHAnsi" w:cs="Calibri"/>
        </w:rPr>
        <w:t xml:space="preserve"> in each 1 ha plot</w:t>
      </w:r>
      <w:r w:rsidRPr="004829A1">
        <w:rPr>
          <w:rFonts w:asciiTheme="minorHAnsi" w:hAnsiTheme="minorHAnsi" w:cs="Calibri"/>
        </w:rPr>
        <w:t xml:space="preserve"> (n = 15). Resin bags were deployed for one month during November-December 2011 and stored at room temperature until extraction. Resin bags were shipped to the University of Aberdeen, UK, extracted using 2 M KCl (Templer et al. 2005) and concentrations of NH</w:t>
      </w:r>
      <w:r w:rsidRPr="004829A1">
        <w:rPr>
          <w:rFonts w:asciiTheme="minorHAnsi" w:hAnsiTheme="minorHAnsi" w:cs="Calibri"/>
          <w:vertAlign w:val="subscript"/>
        </w:rPr>
        <w:t>4</w:t>
      </w:r>
      <w:r w:rsidRPr="004829A1">
        <w:rPr>
          <w:rFonts w:asciiTheme="minorHAnsi" w:hAnsiTheme="minorHAnsi" w:cs="Calibri"/>
        </w:rPr>
        <w:t xml:space="preserve"> and NO</w:t>
      </w:r>
      <w:r w:rsidRPr="004829A1">
        <w:rPr>
          <w:rFonts w:asciiTheme="minorHAnsi" w:hAnsiTheme="minorHAnsi" w:cs="Calibri"/>
          <w:vertAlign w:val="subscript"/>
        </w:rPr>
        <w:t>3</w:t>
      </w:r>
      <w:r w:rsidRPr="004829A1">
        <w:rPr>
          <w:rFonts w:asciiTheme="minorHAnsi" w:hAnsiTheme="minorHAnsi" w:cs="Calibri"/>
        </w:rPr>
        <w:t xml:space="preserve"> determined colorimetrically using a Burkard SFA2 continuous-flow analyzer (Burkard Scientific Ltd., Uxbridge, UK). Extractable NH</w:t>
      </w:r>
      <w:r w:rsidRPr="004829A1">
        <w:rPr>
          <w:rFonts w:asciiTheme="minorHAnsi" w:hAnsiTheme="minorHAnsi" w:cs="Calibri"/>
          <w:vertAlign w:val="subscript"/>
        </w:rPr>
        <w:t>4</w:t>
      </w:r>
      <w:r w:rsidRPr="004829A1">
        <w:rPr>
          <w:rFonts w:asciiTheme="minorHAnsi" w:hAnsiTheme="minorHAnsi" w:cs="Calibri"/>
        </w:rPr>
        <w:t xml:space="preserve"> and NO</w:t>
      </w:r>
      <w:r w:rsidRPr="004829A1">
        <w:rPr>
          <w:rFonts w:asciiTheme="minorHAnsi" w:hAnsiTheme="minorHAnsi" w:cs="Calibri"/>
          <w:vertAlign w:val="subscript"/>
        </w:rPr>
        <w:t>3</w:t>
      </w:r>
      <w:r w:rsidRPr="004829A1">
        <w:rPr>
          <w:rFonts w:asciiTheme="minorHAnsi" w:hAnsiTheme="minorHAnsi" w:cs="Calibri"/>
        </w:rPr>
        <w:t xml:space="preserve"> (total mineralized N) were calculated from the difference between extracted </w:t>
      </w:r>
      <w:proofErr w:type="gramStart"/>
      <w:r w:rsidRPr="004829A1">
        <w:rPr>
          <w:rFonts w:asciiTheme="minorHAnsi" w:hAnsiTheme="minorHAnsi" w:cs="Calibri"/>
        </w:rPr>
        <w:t>N</w:t>
      </w:r>
      <w:proofErr w:type="gramEnd"/>
      <w:r w:rsidRPr="004829A1">
        <w:rPr>
          <w:rFonts w:asciiTheme="minorHAnsi" w:hAnsiTheme="minorHAnsi" w:cs="Calibri"/>
        </w:rPr>
        <w:t xml:space="preserve"> from resin deployed in the field and resin not deployed (blanks) and expressed as extractable NH</w:t>
      </w:r>
      <w:r w:rsidRPr="004829A1">
        <w:rPr>
          <w:rFonts w:asciiTheme="minorHAnsi" w:hAnsiTheme="minorHAnsi" w:cs="Calibri"/>
          <w:vertAlign w:val="subscript"/>
        </w:rPr>
        <w:t>4</w:t>
      </w:r>
      <w:r w:rsidRPr="004829A1">
        <w:rPr>
          <w:rFonts w:asciiTheme="minorHAnsi" w:hAnsiTheme="minorHAnsi" w:cs="Calibri"/>
        </w:rPr>
        <w:t>-N and NO</w:t>
      </w:r>
      <w:r w:rsidRPr="004829A1">
        <w:rPr>
          <w:rFonts w:asciiTheme="minorHAnsi" w:hAnsiTheme="minorHAnsi" w:cs="Calibri"/>
          <w:vertAlign w:val="subscript"/>
        </w:rPr>
        <w:t>3</w:t>
      </w:r>
      <w:r w:rsidRPr="004829A1">
        <w:rPr>
          <w:rFonts w:asciiTheme="minorHAnsi" w:hAnsiTheme="minorHAnsi" w:cs="Calibri"/>
        </w:rPr>
        <w:t>-N per g resin per day.</w:t>
      </w:r>
      <w:r w:rsidR="00130C1B" w:rsidRPr="004829A1">
        <w:rPr>
          <w:rFonts w:asciiTheme="minorHAnsi" w:hAnsiTheme="minorHAnsi" w:cs="Calibri"/>
        </w:rPr>
        <w:t xml:space="preserve"> </w:t>
      </w:r>
    </w:p>
    <w:p w14:paraId="122549D2" w14:textId="77777777" w:rsidR="007346C7" w:rsidRPr="004829A1" w:rsidRDefault="007346C7" w:rsidP="007346C7">
      <w:pPr>
        <w:spacing w:line="480" w:lineRule="auto"/>
        <w:rPr>
          <w:rFonts w:asciiTheme="minorHAnsi" w:hAnsiTheme="minorHAnsi" w:cs="Calibri"/>
        </w:rPr>
      </w:pPr>
    </w:p>
    <w:p w14:paraId="3B8DB5DC" w14:textId="77777777" w:rsidR="007346C7" w:rsidRPr="004829A1" w:rsidRDefault="000D0C53" w:rsidP="007346C7">
      <w:pPr>
        <w:spacing w:line="480" w:lineRule="auto"/>
        <w:rPr>
          <w:rFonts w:asciiTheme="minorHAnsi" w:hAnsiTheme="minorHAnsi" w:cs="Calibri"/>
        </w:rPr>
      </w:pPr>
      <w:r w:rsidRPr="004829A1">
        <w:rPr>
          <w:rFonts w:asciiTheme="minorHAnsi" w:hAnsiTheme="minorHAnsi" w:cs="Calibri"/>
          <w:b/>
          <w:i/>
        </w:rPr>
        <w:t>2.4</w:t>
      </w:r>
      <w:r w:rsidRPr="004829A1">
        <w:rPr>
          <w:rFonts w:asciiTheme="minorHAnsi" w:hAnsiTheme="minorHAnsi" w:cs="Calibri"/>
          <w:b/>
          <w:i/>
        </w:rPr>
        <w:tab/>
      </w:r>
      <w:r w:rsidR="007346C7" w:rsidRPr="004829A1">
        <w:rPr>
          <w:rFonts w:asciiTheme="minorHAnsi" w:hAnsiTheme="minorHAnsi" w:cs="Calibri"/>
          <w:b/>
          <w:i/>
        </w:rPr>
        <w:t>Soil enzymes</w:t>
      </w:r>
    </w:p>
    <w:p w14:paraId="46869815" w14:textId="31D4FE18" w:rsidR="007346C7" w:rsidRPr="004829A1" w:rsidRDefault="007346C7" w:rsidP="007346C7">
      <w:pPr>
        <w:spacing w:line="480" w:lineRule="auto"/>
        <w:ind w:firstLine="720"/>
      </w:pPr>
      <w:r w:rsidRPr="004829A1">
        <w:rPr>
          <w:rFonts w:asciiTheme="minorHAnsi" w:hAnsiTheme="minorHAnsi" w:cs="Calibri"/>
        </w:rPr>
        <w:t>Three enzymes involved in C, N and P cycling were measured using microplate fluorimetric assays with 200 µM</w:t>
      </w:r>
      <w:r w:rsidRPr="004829A1">
        <w:rPr>
          <w:rFonts w:asciiTheme="minorHAnsi" w:hAnsiTheme="minorHAnsi"/>
        </w:rPr>
        <w:t xml:space="preserve"> methylumbelliferone (MU)-linked substrates as described in Turner and Romero (2010): β-glucosidase (degradation of </w:t>
      </w:r>
      <w:r w:rsidRPr="004829A1">
        <w:rPr>
          <w:rFonts w:ascii="Calibri" w:hAnsi="Calibri" w:cs="AdvPTimes"/>
        </w:rPr>
        <w:t>β-1</w:t>
      </w:r>
      <w:proofErr w:type="gramStart"/>
      <w:r w:rsidRPr="004829A1">
        <w:rPr>
          <w:rFonts w:ascii="Calibri" w:hAnsi="Calibri" w:cs="AdvPTimes"/>
        </w:rPr>
        <w:t>,4</w:t>
      </w:r>
      <w:proofErr w:type="gramEnd"/>
      <w:r w:rsidRPr="004829A1">
        <w:rPr>
          <w:rFonts w:ascii="Calibri" w:hAnsi="Calibri" w:cs="AdvPTimes"/>
        </w:rPr>
        <w:t>-glycosidic bonds between glucose molecules</w:t>
      </w:r>
      <w:r w:rsidRPr="004829A1">
        <w:rPr>
          <w:rFonts w:asciiTheme="minorHAnsi" w:hAnsiTheme="minorHAnsi"/>
        </w:rPr>
        <w:t xml:space="preserve">), </w:t>
      </w:r>
      <w:r w:rsidRPr="004829A1">
        <w:rPr>
          <w:rFonts w:asciiTheme="minorHAnsi" w:hAnsiTheme="minorHAnsi"/>
          <w:i/>
        </w:rPr>
        <w:t>N</w:t>
      </w:r>
      <w:r w:rsidRPr="004829A1">
        <w:rPr>
          <w:rFonts w:asciiTheme="minorHAnsi" w:hAnsiTheme="minorHAnsi"/>
        </w:rPr>
        <w:t xml:space="preserve">-acetyl β-glucosaminidase (degradation of </w:t>
      </w:r>
      <w:r w:rsidRPr="004829A1">
        <w:rPr>
          <w:rFonts w:asciiTheme="minorHAnsi" w:hAnsiTheme="minorHAnsi"/>
          <w:bCs/>
          <w:i/>
        </w:rPr>
        <w:t>N</w:t>
      </w:r>
      <w:r w:rsidRPr="004829A1">
        <w:rPr>
          <w:rFonts w:asciiTheme="minorHAnsi" w:hAnsiTheme="minorHAnsi"/>
          <w:bCs/>
        </w:rPr>
        <w:t>-glycosidic bonds in chitin</w:t>
      </w:r>
      <w:r w:rsidRPr="004829A1">
        <w:rPr>
          <w:rFonts w:asciiTheme="minorHAnsi" w:hAnsiTheme="minorHAnsi"/>
        </w:rPr>
        <w:t xml:space="preserve">), and </w:t>
      </w:r>
      <w:r w:rsidRPr="004829A1">
        <w:rPr>
          <w:rFonts w:asciiTheme="minorHAnsi" w:hAnsiTheme="minorHAnsi"/>
        </w:rPr>
        <w:lastRenderedPageBreak/>
        <w:t xml:space="preserve">phosphomonoesterase (degradation of monoester-linked simple organic phosphates). The activities of these three enzymes have been used to indicate the stoichiometry of microbial C, N and P nutrition in global ecosystems </w:t>
      </w:r>
      <w:r w:rsidR="00D104B6" w:rsidRPr="004829A1">
        <w:rPr>
          <w:rFonts w:asciiTheme="minorHAnsi" w:hAnsiTheme="minorHAnsi"/>
        </w:rPr>
        <w:fldChar w:fldCharType="begin">
          <w:fldData xml:space="preserve">PEVuZE5vdGU+PENpdGU+PEF1dGhvcj5TaW5zYWJhdWdoPC9BdXRob3I+PFllYXI+MjAwODwvWWVh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=
</w:fldData>
        </w:fldChar>
      </w:r>
      <w:r w:rsidR="00CD5386" w:rsidRPr="004829A1">
        <w:rPr>
          <w:rFonts w:asciiTheme="minorHAnsi" w:hAnsiTheme="minorHAnsi"/>
        </w:rPr>
        <w:instrText xml:space="preserve"> ADDIN EN.CITE </w:instrText>
      </w:r>
      <w:r w:rsidR="00CD5386" w:rsidRPr="004829A1">
        <w:rPr>
          <w:rFonts w:asciiTheme="minorHAnsi" w:hAnsiTheme="minorHAnsi"/>
        </w:rPr>
        <w:fldChar w:fldCharType="begin">
          <w:fldData xml:space="preserve">PEVuZE5vdGU+PENpdGU+PEF1dGhvcj5TaW5zYWJhdWdoPC9BdXRob3I+PFllYXI+MjAwODwvWWVh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=
</w:fldData>
        </w:fldChar>
      </w:r>
      <w:r w:rsidR="00CD5386" w:rsidRPr="004829A1">
        <w:rPr>
          <w:rFonts w:asciiTheme="minorHAnsi" w:hAnsiTheme="minorHAnsi"/>
        </w:rPr>
        <w:instrText xml:space="preserve"> ADDIN EN.CITE.DATA </w:instrText>
      </w:r>
      <w:r w:rsidR="00CD5386" w:rsidRPr="004829A1">
        <w:rPr>
          <w:rFonts w:asciiTheme="minorHAnsi" w:hAnsiTheme="minorHAnsi"/>
        </w:rPr>
      </w:r>
      <w:r w:rsidR="00CD5386" w:rsidRPr="004829A1">
        <w:rPr>
          <w:rFonts w:asciiTheme="minorHAnsi" w:hAnsiTheme="minorHAnsi"/>
        </w:rPr>
        <w:fldChar w:fldCharType="end"/>
      </w:r>
      <w:r w:rsidR="00D104B6" w:rsidRPr="004829A1">
        <w:rPr>
          <w:rFonts w:asciiTheme="minorHAnsi" w:hAnsiTheme="minorHAnsi"/>
        </w:rPr>
      </w:r>
      <w:r w:rsidR="00D104B6" w:rsidRPr="004829A1">
        <w:rPr>
          <w:rFonts w:asciiTheme="minorHAnsi" w:hAnsiTheme="minorHAnsi"/>
        </w:rPr>
        <w:fldChar w:fldCharType="separate"/>
      </w:r>
      <w:r w:rsidR="00EC50DF" w:rsidRPr="004829A1">
        <w:rPr>
          <w:rFonts w:asciiTheme="minorHAnsi" w:hAnsiTheme="minorHAnsi"/>
          <w:noProof/>
        </w:rPr>
        <w:t>(</w:t>
      </w:r>
      <w:hyperlink w:anchor="_ENREF_54" w:tooltip="Sinsabaugh, 2008 #1473" w:history="1">
        <w:r w:rsidR="001E222B" w:rsidRPr="004829A1">
          <w:rPr>
            <w:rFonts w:asciiTheme="minorHAnsi" w:hAnsiTheme="minorHAnsi"/>
            <w:noProof/>
          </w:rPr>
          <w:t>Sinsabaugh et al., 2008</w:t>
        </w:r>
      </w:hyperlink>
      <w:r w:rsidR="00EC50DF" w:rsidRPr="004829A1">
        <w:rPr>
          <w:rFonts w:asciiTheme="minorHAnsi" w:hAnsiTheme="minorHAnsi"/>
          <w:noProof/>
        </w:rPr>
        <w:t>)</w:t>
      </w:r>
      <w:r w:rsidR="00D104B6" w:rsidRPr="004829A1">
        <w:rPr>
          <w:rFonts w:asciiTheme="minorHAnsi" w:hAnsiTheme="minorHAnsi"/>
        </w:rPr>
        <w:fldChar w:fldCharType="end"/>
      </w:r>
      <w:r w:rsidR="00C31CE0" w:rsidRPr="004829A1">
        <w:rPr>
          <w:rFonts w:asciiTheme="minorHAnsi" w:hAnsiTheme="minorHAnsi"/>
        </w:rPr>
        <w:t>.</w:t>
      </w:r>
      <w:r w:rsidRPr="004829A1">
        <w:rPr>
          <w:rFonts w:asciiTheme="minorHAnsi" w:hAnsiTheme="minorHAnsi"/>
        </w:rPr>
        <w:t xml:space="preserve"> For each soil sample, five replicate micro-plates were prepared and incubated at 2, 10, 22, 30 and 40 </w:t>
      </w:r>
      <w:r w:rsidRPr="004829A1">
        <w:rPr>
          <w:rFonts w:asciiTheme="minorHAnsi" w:hAnsiTheme="minorHAnsi"/>
          <w:vertAlign w:val="superscript"/>
        </w:rPr>
        <w:t>o</w:t>
      </w:r>
      <w:r w:rsidRPr="004829A1">
        <w:rPr>
          <w:rFonts w:asciiTheme="minorHAnsi" w:hAnsiTheme="minorHAnsi"/>
        </w:rPr>
        <w:t>C respectively for each enzyme</w:t>
      </w:r>
      <w:r w:rsidR="00890770" w:rsidRPr="004829A1">
        <w:rPr>
          <w:rFonts w:asciiTheme="minorHAnsi" w:hAnsiTheme="minorHAnsi"/>
        </w:rPr>
        <w:t>, to allow calculation of enzyme activity at mean annual temperature for each site.</w:t>
      </w:r>
    </w:p>
    <w:p w14:paraId="34852B55" w14:textId="0DAA116A" w:rsidR="007346C7" w:rsidRPr="004829A1" w:rsidRDefault="007346C7" w:rsidP="007346C7">
      <w:pPr>
        <w:spacing w:line="480" w:lineRule="auto"/>
        <w:ind w:firstLine="720"/>
        <w:rPr>
          <w:rFonts w:asciiTheme="minorHAnsi" w:hAnsiTheme="minorHAnsi"/>
        </w:rPr>
      </w:pPr>
      <w:r w:rsidRPr="004829A1">
        <w:rPr>
          <w:rFonts w:asciiTheme="minorHAnsi" w:hAnsiTheme="minorHAnsi"/>
        </w:rPr>
        <w:t>For the fluorimetric assays, 2 g soil (dry weight basis) was added to 200 ml of 1 mM NaN</w:t>
      </w:r>
      <w:r w:rsidRPr="004829A1">
        <w:rPr>
          <w:rFonts w:asciiTheme="minorHAnsi" w:hAnsiTheme="minorHAnsi"/>
          <w:vertAlign w:val="subscript"/>
        </w:rPr>
        <w:t>3</w:t>
      </w:r>
      <w:r w:rsidRPr="004829A1">
        <w:rPr>
          <w:rFonts w:asciiTheme="minorHAnsi" w:hAnsiTheme="minorHAnsi"/>
        </w:rPr>
        <w:t xml:space="preserve"> solution and dispersed by stirring on a magnetic stir plate. After 5 min and while stirring, 50 µl aliquots of soil suspension were removed using an 8-channel pipette and dispensed into a 96-well microplate containing 50 µl modified universal buffer solution </w:t>
      </w:r>
      <w:r w:rsidR="00D104B6" w:rsidRPr="004829A1">
        <w:rPr>
          <w:rFonts w:asciiTheme="minorHAnsi" w:hAnsiTheme="minorHAnsi"/>
        </w:rPr>
        <w:fldChar w:fldCharType="begin"/>
      </w:r>
      <w:r w:rsidR="00EC50DF" w:rsidRPr="004829A1">
        <w:rPr>
          <w:rFonts w:asciiTheme="minorHAnsi" w:hAnsiTheme="minorHAnsi"/>
        </w:rPr>
        <w:instrText xml:space="preserve"> ADDIN EN.CITE &lt;EndNote&gt;&lt;Cite&gt;&lt;Author&gt;Tabatabai&lt;/Author&gt;&lt;Year&gt;1994&lt;/Year&gt;&lt;RecNum&gt;3546&lt;/RecNum&gt;&lt;DisplayText&gt;(Tabatabai, 1994)&lt;/DisplayText&gt;&lt;record&gt;&lt;rec-number&gt;3546&lt;/rec-number&gt;&lt;foreign-keys&gt;&lt;key app="EN" db-id="ew55e0z2490p9deadz9x2wdne0z9aavdz9ad" timestamp="0"&gt;3546&lt;/key&gt;&lt;/foreign-keys&gt;&lt;ref-type name="Book Section"&gt;5&lt;/ref-type&gt;&lt;contributors&gt;&lt;authors&gt;&lt;author&gt;Tabatabai, M.A.&lt;/author&gt;&lt;/authors&gt;&lt;secondary-authors&gt;&lt;author&gt;Weaver, R, et al.&lt;/author&gt;&lt;/secondary-authors&gt;&lt;/contributors&gt;&lt;titles&gt;&lt;title&gt;Soil enzymes&lt;/title&gt;&lt;secondary-title&gt;Methods of soil analysis. Part 2. Microbiological and biochemical properties.&lt;/secondary-title&gt;&lt;/titles&gt;&lt;pages&gt;778-833&lt;/pages&gt;&lt;dates&gt;&lt;year&gt;1994&lt;/year&gt;&lt;/dates&gt;&lt;pub-location&gt;Madison, WI&lt;/pub-location&gt;&lt;publisher&gt;SSSA&lt;/publisher&gt;&lt;urls&gt;&lt;/urls&gt;&lt;/record&gt;&lt;/Cite&gt;&lt;/EndNote&gt;</w:instrText>
      </w:r>
      <w:r w:rsidR="00D104B6" w:rsidRPr="004829A1">
        <w:rPr>
          <w:rFonts w:asciiTheme="minorHAnsi" w:hAnsiTheme="minorHAnsi"/>
        </w:rPr>
        <w:fldChar w:fldCharType="separate"/>
      </w:r>
      <w:r w:rsidR="00EC50DF" w:rsidRPr="004829A1">
        <w:rPr>
          <w:rFonts w:asciiTheme="minorHAnsi" w:hAnsiTheme="minorHAnsi"/>
          <w:noProof/>
        </w:rPr>
        <w:t>(</w:t>
      </w:r>
      <w:hyperlink w:anchor="_ENREF_60" w:tooltip="Tabatabai, 1994 #3546" w:history="1">
        <w:r w:rsidR="001E222B" w:rsidRPr="004829A1">
          <w:rPr>
            <w:rFonts w:asciiTheme="minorHAnsi" w:hAnsiTheme="minorHAnsi"/>
            <w:noProof/>
          </w:rPr>
          <w:t>Tabatabai, 1994</w:t>
        </w:r>
      </w:hyperlink>
      <w:r w:rsidR="00EC50DF" w:rsidRPr="004829A1">
        <w:rPr>
          <w:rFonts w:asciiTheme="minorHAnsi" w:hAnsiTheme="minorHAnsi"/>
          <w:noProof/>
        </w:rPr>
        <w:t>)</w:t>
      </w:r>
      <w:r w:rsidR="00D104B6" w:rsidRPr="004829A1">
        <w:rPr>
          <w:rFonts w:asciiTheme="minorHAnsi" w:hAnsiTheme="minorHAnsi"/>
        </w:rPr>
        <w:fldChar w:fldCharType="end"/>
      </w:r>
      <w:r w:rsidRPr="004829A1">
        <w:rPr>
          <w:rFonts w:asciiTheme="minorHAnsi" w:hAnsiTheme="minorHAnsi"/>
        </w:rPr>
        <w:t xml:space="preserve"> adjusted to pH 4 (approximately equivalent to soil pH in all sites; Table 1). Each microplate included assay wells (soil solution plus 100 µl MU substrate), blank wells (soil solution plus 100 µl of 1 mM NaN</w:t>
      </w:r>
      <w:r w:rsidRPr="004829A1">
        <w:rPr>
          <w:rFonts w:asciiTheme="minorHAnsi" w:hAnsiTheme="minorHAnsi"/>
          <w:vertAlign w:val="subscript"/>
        </w:rPr>
        <w:t>3</w:t>
      </w:r>
      <w:r w:rsidRPr="004829A1">
        <w:rPr>
          <w:rFonts w:asciiTheme="minorHAnsi" w:hAnsiTheme="minorHAnsi"/>
        </w:rPr>
        <w:t>) and quench wells (soil solution plus 100 µl MU standard).</w:t>
      </w:r>
      <w:r w:rsidR="00C31CE0" w:rsidRPr="004829A1">
        <w:rPr>
          <w:rFonts w:asciiTheme="minorHAnsi" w:hAnsiTheme="minorHAnsi"/>
        </w:rPr>
        <w:t xml:space="preserve"> </w:t>
      </w:r>
      <w:r w:rsidR="004C2D63" w:rsidRPr="004829A1">
        <w:rPr>
          <w:rFonts w:asciiTheme="minorHAnsi" w:hAnsiTheme="minorHAnsi"/>
        </w:rPr>
        <w:t>For a sub-set of samples we measured enzyme activities using substrate concentrations ranging from 10 – 1000 µl MU to check</w:t>
      </w:r>
      <w:r w:rsidR="00C31CE0" w:rsidRPr="004829A1">
        <w:rPr>
          <w:rFonts w:asciiTheme="minorHAnsi" w:hAnsiTheme="minorHAnsi"/>
        </w:rPr>
        <w:t xml:space="preserve"> that</w:t>
      </w:r>
      <w:r w:rsidR="004C2D63" w:rsidRPr="004829A1">
        <w:rPr>
          <w:rFonts w:asciiTheme="minorHAnsi" w:hAnsiTheme="minorHAnsi"/>
        </w:rPr>
        <w:t xml:space="preserve"> </w:t>
      </w:r>
      <w:r w:rsidR="00C31CE0" w:rsidRPr="004829A1">
        <w:rPr>
          <w:rFonts w:asciiTheme="minorHAnsi" w:hAnsiTheme="minorHAnsi"/>
        </w:rPr>
        <w:t xml:space="preserve">the substrate remained in excess at the end of the incubation </w:t>
      </w:r>
      <w:r w:rsidR="004C2D63" w:rsidRPr="004829A1">
        <w:rPr>
          <w:rFonts w:asciiTheme="minorHAnsi" w:hAnsiTheme="minorHAnsi"/>
        </w:rPr>
        <w:t>in our main analyses.</w:t>
      </w:r>
      <w:r w:rsidR="00C31CE0" w:rsidRPr="004829A1">
        <w:rPr>
          <w:rFonts w:asciiTheme="minorHAnsi" w:hAnsiTheme="minorHAnsi"/>
        </w:rPr>
        <w:t xml:space="preserve"> </w:t>
      </w:r>
      <w:r w:rsidRPr="004829A1">
        <w:rPr>
          <w:rFonts w:asciiTheme="minorHAnsi" w:hAnsiTheme="minorHAnsi"/>
        </w:rPr>
        <w:t xml:space="preserve">A further control plate was prepared with the MU substrates and standards with no soil solution to determine fluorescence from substrates and quenching by soil solution in assay plates. There were eight analytical replicate wells for each assay. Microplates were incubated at each specified temperature in the range 2, 10, 20, 30 and 40 </w:t>
      </w:r>
      <w:r w:rsidRPr="004829A1">
        <w:rPr>
          <w:rFonts w:asciiTheme="minorHAnsi" w:hAnsiTheme="minorHAnsi"/>
          <w:vertAlign w:val="superscript"/>
        </w:rPr>
        <w:t>o</w:t>
      </w:r>
      <w:r w:rsidRPr="004829A1">
        <w:rPr>
          <w:rFonts w:asciiTheme="minorHAnsi" w:hAnsiTheme="minorHAnsi"/>
        </w:rPr>
        <w:t>C for a time period of approximately 4, 3, 2, 1.5 and 1 hour(s), respectively. Following incubation, 50 µl of 0.5 M NaOH was added to terminate the reaction and plates were immediately analyzed on a Fluostar Optima spectrofluorometer (BMG Labtech, Offenburg, Germany) with excitation at 360 nm and emission at 450 nm.</w:t>
      </w:r>
    </w:p>
    <w:p w14:paraId="73DC1D37" w14:textId="77777777" w:rsidR="007346C7" w:rsidRPr="004829A1" w:rsidRDefault="00727EFC" w:rsidP="007346C7">
      <w:pPr>
        <w:spacing w:line="480" w:lineRule="auto"/>
        <w:rPr>
          <w:rFonts w:asciiTheme="minorHAnsi" w:hAnsiTheme="minorHAnsi"/>
        </w:rPr>
      </w:pPr>
      <w:r w:rsidRPr="004829A1">
        <w:rPr>
          <w:rFonts w:asciiTheme="minorHAnsi" w:hAnsiTheme="minorHAnsi"/>
        </w:rPr>
        <w:tab/>
      </w:r>
    </w:p>
    <w:p w14:paraId="5E59AFCE" w14:textId="77777777" w:rsidR="007346C7" w:rsidRPr="004829A1" w:rsidRDefault="000D0C53" w:rsidP="007346C7">
      <w:pPr>
        <w:spacing w:line="480" w:lineRule="auto"/>
        <w:rPr>
          <w:rFonts w:asciiTheme="minorHAnsi" w:hAnsiTheme="minorHAnsi"/>
          <w:b/>
          <w:i/>
        </w:rPr>
      </w:pPr>
      <w:r w:rsidRPr="004829A1">
        <w:rPr>
          <w:rFonts w:asciiTheme="minorHAnsi" w:hAnsiTheme="minorHAnsi"/>
          <w:b/>
          <w:i/>
        </w:rPr>
        <w:t>2.5</w:t>
      </w:r>
      <w:r w:rsidRPr="004829A1">
        <w:rPr>
          <w:rFonts w:asciiTheme="minorHAnsi" w:hAnsiTheme="minorHAnsi"/>
          <w:b/>
          <w:i/>
        </w:rPr>
        <w:tab/>
      </w:r>
      <w:r w:rsidR="007346C7" w:rsidRPr="004829A1">
        <w:rPr>
          <w:rFonts w:asciiTheme="minorHAnsi" w:hAnsiTheme="minorHAnsi"/>
          <w:b/>
          <w:i/>
        </w:rPr>
        <w:t>Calculations and statistics</w:t>
      </w:r>
    </w:p>
    <w:p w14:paraId="31BA502C" w14:textId="77777777" w:rsidR="007346C7" w:rsidRPr="004829A1" w:rsidRDefault="007346C7" w:rsidP="007346C7">
      <w:pPr>
        <w:spacing w:line="480" w:lineRule="auto"/>
        <w:rPr>
          <w:rFonts w:ascii="Calibri" w:hAnsi="Calibri"/>
          <w:i/>
        </w:rPr>
      </w:pPr>
    </w:p>
    <w:p w14:paraId="53A275C2" w14:textId="77777777" w:rsidR="007346C7" w:rsidRPr="004829A1" w:rsidRDefault="000D0C53" w:rsidP="007346C7">
      <w:pPr>
        <w:spacing w:line="480" w:lineRule="auto"/>
        <w:rPr>
          <w:rFonts w:ascii="Calibri" w:hAnsi="Calibri"/>
          <w:i/>
        </w:rPr>
      </w:pPr>
      <w:r w:rsidRPr="004829A1">
        <w:rPr>
          <w:rFonts w:ascii="Calibri" w:hAnsi="Calibri"/>
          <w:i/>
        </w:rPr>
        <w:lastRenderedPageBreak/>
        <w:t>2.5.1</w:t>
      </w:r>
      <w:r w:rsidRPr="004829A1">
        <w:rPr>
          <w:rFonts w:ascii="Calibri" w:hAnsi="Calibri"/>
          <w:i/>
        </w:rPr>
        <w:tab/>
      </w:r>
      <w:proofErr w:type="gramStart"/>
      <w:r w:rsidR="007346C7" w:rsidRPr="004829A1">
        <w:rPr>
          <w:rFonts w:ascii="Calibri" w:hAnsi="Calibri"/>
          <w:i/>
        </w:rPr>
        <w:t>The</w:t>
      </w:r>
      <w:proofErr w:type="gramEnd"/>
      <w:r w:rsidR="007346C7" w:rsidRPr="004829A1">
        <w:rPr>
          <w:rFonts w:ascii="Calibri" w:hAnsi="Calibri"/>
          <w:i/>
        </w:rPr>
        <w:t xml:space="preserve"> stoichiometry of enzyme activities and microbial biomass</w:t>
      </w:r>
    </w:p>
    <w:p w14:paraId="1A8C8226" w14:textId="09AA719A" w:rsidR="007346C7" w:rsidRPr="004829A1" w:rsidRDefault="007346C7" w:rsidP="00706C0A">
      <w:pPr>
        <w:spacing w:line="480" w:lineRule="auto"/>
        <w:ind w:firstLine="720"/>
        <w:rPr>
          <w:rFonts w:ascii="Calibri" w:hAnsi="Calibri"/>
          <w:b/>
        </w:rPr>
      </w:pPr>
      <w:r w:rsidRPr="004829A1">
        <w:rPr>
          <w:rFonts w:ascii="Calibri" w:hAnsi="Calibri"/>
        </w:rPr>
        <w:t>Enzyme activities were expressed on the basis of soil organic C</w:t>
      </w:r>
      <w:r w:rsidR="00706C0A" w:rsidRPr="004829A1">
        <w:rPr>
          <w:rFonts w:ascii="Calibri" w:hAnsi="Calibri"/>
        </w:rPr>
        <w:t xml:space="preserve"> (</w:t>
      </w:r>
      <w:r w:rsidR="0077171F" w:rsidRPr="004829A1">
        <w:rPr>
          <w:rFonts w:ascii="Calibri" w:hAnsi="Calibri"/>
        </w:rPr>
        <w:t>nmol MU g C</w:t>
      </w:r>
      <w:r w:rsidR="0077171F" w:rsidRPr="004829A1">
        <w:rPr>
          <w:rFonts w:ascii="Calibri" w:hAnsi="Calibri"/>
          <w:vertAlign w:val="superscript"/>
        </w:rPr>
        <w:t xml:space="preserve"> -1</w:t>
      </w:r>
      <w:r w:rsidR="0077171F" w:rsidRPr="004829A1">
        <w:rPr>
          <w:rFonts w:ascii="Calibri" w:hAnsi="Calibri"/>
        </w:rPr>
        <w:t xml:space="preserve"> min</w:t>
      </w:r>
      <w:r w:rsidR="0077171F" w:rsidRPr="004829A1">
        <w:rPr>
          <w:rFonts w:ascii="Calibri" w:hAnsi="Calibri"/>
          <w:vertAlign w:val="superscript"/>
        </w:rPr>
        <w:t>-1</w:t>
      </w:r>
      <w:r w:rsidR="00706C0A" w:rsidRPr="004829A1">
        <w:rPr>
          <w:rFonts w:ascii="Calibri" w:hAnsi="Calibri"/>
        </w:rPr>
        <w:t>)</w:t>
      </w:r>
      <w:r w:rsidRPr="004829A1">
        <w:rPr>
          <w:rFonts w:ascii="Calibri" w:hAnsi="Calibri"/>
        </w:rPr>
        <w:t>, to allow for direct comparisons among our sites with widely different organic C concentrations. Enzyme activities were determined at standard temperatures (</w:t>
      </w:r>
      <w:r w:rsidRPr="004829A1">
        <w:rPr>
          <w:rFonts w:asciiTheme="minorHAnsi" w:hAnsiTheme="minorHAnsi"/>
        </w:rPr>
        <w:t xml:space="preserve">2, 10, 20, 30 and 40 </w:t>
      </w:r>
      <w:r w:rsidRPr="004829A1">
        <w:rPr>
          <w:rFonts w:asciiTheme="minorHAnsi" w:hAnsiTheme="minorHAnsi"/>
          <w:vertAlign w:val="superscript"/>
        </w:rPr>
        <w:t>o</w:t>
      </w:r>
      <w:r w:rsidRPr="004829A1">
        <w:rPr>
          <w:rFonts w:asciiTheme="minorHAnsi" w:hAnsiTheme="minorHAnsi"/>
        </w:rPr>
        <w:t>C) and</w:t>
      </w:r>
      <w:r w:rsidRPr="004829A1">
        <w:rPr>
          <w:rFonts w:ascii="Calibri" w:hAnsi="Calibri"/>
        </w:rPr>
        <w:t xml:space="preserve"> calculated for the mean annual temperature at each site (Table 1) by fitting a linear model of activity vs. assay temperature. Hydrolytic enzyme activities, determined using MU substrates, were expressed in nmol MU g C</w:t>
      </w:r>
      <w:r w:rsidRPr="004829A1">
        <w:rPr>
          <w:rFonts w:ascii="Calibri" w:hAnsi="Calibri"/>
          <w:vertAlign w:val="superscript"/>
        </w:rPr>
        <w:t>-1</w:t>
      </w:r>
      <w:r w:rsidRPr="004829A1">
        <w:rPr>
          <w:rFonts w:ascii="Calibri" w:hAnsi="Calibri"/>
        </w:rPr>
        <w:t xml:space="preserve"> min</w:t>
      </w:r>
      <w:r w:rsidRPr="004829A1">
        <w:rPr>
          <w:rFonts w:ascii="Calibri" w:hAnsi="Calibri"/>
          <w:vertAlign w:val="superscript"/>
        </w:rPr>
        <w:t>-1</w:t>
      </w:r>
      <w:r w:rsidRPr="004829A1">
        <w:rPr>
          <w:rFonts w:ascii="Calibri" w:hAnsi="Calibri"/>
        </w:rPr>
        <w:t xml:space="preserve">. We determined ratios of C, N and P degrading enzymes to detect relative differences in N and P limitations to microbial activity between the sites </w:t>
      </w:r>
      <w:r w:rsidR="00D104B6" w:rsidRPr="004829A1">
        <w:rPr>
          <w:rFonts w:ascii="Calibri" w:hAnsi="Calibri"/>
        </w:rPr>
        <w:fldChar w:fldCharType="begin">
          <w:fldData xml:space="preserve">PEVuZE5vdGU+PENpdGU+PEF1dGhvcj5TaW5zYWJhdWdoPC9BdXRob3I+PFllYXI+MjAwODwvWWVh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=
</w:fldData>
        </w:fldChar>
      </w:r>
      <w:r w:rsidR="00CD5386" w:rsidRPr="004829A1">
        <w:rPr>
          <w:rFonts w:ascii="Calibri" w:hAnsi="Calibri"/>
        </w:rPr>
        <w:instrText xml:space="preserve"> ADDIN EN.CITE </w:instrText>
      </w:r>
      <w:r w:rsidR="00CD5386" w:rsidRPr="004829A1">
        <w:rPr>
          <w:rFonts w:ascii="Calibri" w:hAnsi="Calibri"/>
        </w:rPr>
        <w:fldChar w:fldCharType="begin">
          <w:fldData xml:space="preserve">PEVuZE5vdGU+PENpdGU+PEF1dGhvcj5TaW5zYWJhdWdoPC9BdXRob3I+PFllYXI+MjAwODwvWWVh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=
</w:fldData>
        </w:fldChar>
      </w:r>
      <w:r w:rsidR="00CD5386" w:rsidRPr="004829A1">
        <w:rPr>
          <w:rFonts w:ascii="Calibri" w:hAnsi="Calibri"/>
        </w:rPr>
        <w:instrText xml:space="preserve"> ADDIN EN.CITE.DATA </w:instrText>
      </w:r>
      <w:r w:rsidR="00CD5386" w:rsidRPr="004829A1">
        <w:rPr>
          <w:rFonts w:ascii="Calibri" w:hAnsi="Calibri"/>
        </w:rPr>
      </w:r>
      <w:r w:rsidR="00CD538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54" w:tooltip="Sinsabaugh, 2008 #1473" w:history="1">
        <w:r w:rsidR="001E222B" w:rsidRPr="004829A1">
          <w:rPr>
            <w:rFonts w:ascii="Calibri" w:hAnsi="Calibri"/>
            <w:noProof/>
          </w:rPr>
          <w:t>Sinsabaugh et al., 2008</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Enzyme activity ratios for C</w:t>
      </w:r>
      <w:proofErr w:type="gramStart"/>
      <w:r w:rsidRPr="004829A1">
        <w:rPr>
          <w:rFonts w:ascii="Calibri" w:hAnsi="Calibri"/>
        </w:rPr>
        <w:t>:N</w:t>
      </w:r>
      <w:proofErr w:type="gramEnd"/>
      <w:r w:rsidRPr="004829A1">
        <w:rPr>
          <w:rFonts w:ascii="Calibri" w:hAnsi="Calibri"/>
        </w:rPr>
        <w:t>, C:P and N:P were determined, where C =</w:t>
      </w:r>
      <w:r w:rsidRPr="004829A1">
        <w:rPr>
          <w:rFonts w:asciiTheme="minorHAnsi" w:hAnsiTheme="minorHAnsi" w:cstheme="minorHAnsi"/>
        </w:rPr>
        <w:t xml:space="preserve"> β-glucosidase, </w:t>
      </w:r>
      <w:r w:rsidRPr="004829A1">
        <w:rPr>
          <w:rFonts w:ascii="Calibri" w:hAnsi="Calibri"/>
        </w:rPr>
        <w:t xml:space="preserve"> N = </w:t>
      </w:r>
      <w:r w:rsidRPr="004829A1">
        <w:rPr>
          <w:rFonts w:asciiTheme="minorHAnsi" w:hAnsiTheme="minorHAnsi" w:cstheme="minorHAnsi"/>
          <w:i/>
        </w:rPr>
        <w:t>N</w:t>
      </w:r>
      <w:r w:rsidRPr="004829A1">
        <w:rPr>
          <w:rFonts w:asciiTheme="minorHAnsi" w:hAnsiTheme="minorHAnsi" w:cstheme="minorHAnsi"/>
        </w:rPr>
        <w:t>-acetyl β-glucosaminidase</w:t>
      </w:r>
      <w:r w:rsidRPr="004829A1">
        <w:rPr>
          <w:rFonts w:ascii="Calibri" w:hAnsi="Calibri"/>
        </w:rPr>
        <w:t xml:space="preserve"> and P = </w:t>
      </w:r>
      <w:r w:rsidRPr="004829A1">
        <w:rPr>
          <w:rFonts w:asciiTheme="minorHAnsi" w:hAnsiTheme="minorHAnsi" w:cstheme="minorHAnsi"/>
        </w:rPr>
        <w:t>phosphomonoesterase.</w:t>
      </w:r>
      <w:r w:rsidRPr="004829A1">
        <w:rPr>
          <w:rFonts w:asciiTheme="minorHAnsi" w:hAnsiTheme="minorHAnsi" w:cs="Calibri"/>
        </w:rPr>
        <w:t xml:space="preserve"> Microbial C, N and P and their elemental ratios were expressed as molar values (mmol kg</w:t>
      </w:r>
      <w:r w:rsidRPr="004829A1">
        <w:rPr>
          <w:rFonts w:asciiTheme="minorHAnsi" w:hAnsiTheme="minorHAnsi" w:cs="Calibri"/>
          <w:vertAlign w:val="superscript"/>
        </w:rPr>
        <w:t>-1</w:t>
      </w:r>
      <w:r w:rsidRPr="004829A1">
        <w:rPr>
          <w:rFonts w:asciiTheme="minorHAnsi" w:hAnsiTheme="minorHAnsi" w:cs="Calibri"/>
        </w:rPr>
        <w:t xml:space="preserve">), which allowed direct comparison of values with a global meta-analysis </w:t>
      </w:r>
      <w:r w:rsidR="00D104B6" w:rsidRPr="004829A1">
        <w:rPr>
          <w:rFonts w:asciiTheme="minorHAnsi" w:hAnsiTheme="minorHAnsi" w:cs="Calibri"/>
        </w:rPr>
        <w:fldChar w:fldCharType="begin"/>
      </w:r>
      <w:r w:rsidR="00EC50DF" w:rsidRPr="004829A1">
        <w:rPr>
          <w:rFonts w:asciiTheme="minorHAnsi" w:hAnsiTheme="minorHAnsi" w:cs="Calibri"/>
        </w:rPr>
        <w:instrText xml:space="preserve"> ADDIN EN.CITE &lt;EndNote&gt;&lt;Cite&gt;&lt;Author&gt;Cleveland&lt;/Author&gt;&lt;Year&gt;2007&lt;/Year&gt;&lt;RecNum&gt;288&lt;/RecNum&gt;&lt;DisplayText&gt;(Cleveland and Liptzin, 2007)&lt;/DisplayText&gt;&lt;record&gt;&lt;rec-number&gt;288&lt;/rec-number&gt;&lt;foreign-keys&gt;&lt;key app="EN" db-id="ew55e0z2490p9deadz9x2wdne0z9aavdz9ad" timestamp="0"&gt;288&lt;/key&gt;&lt;/foreign-keys&gt;&lt;ref-type name="Journal Article"&gt;17&lt;/ref-type&gt;&lt;contributors&gt;&lt;authors&gt;&lt;author&gt;Cleveland, Cory C.&lt;/author&gt;&lt;author&gt;Liptzin, Daniel&lt;/author&gt;&lt;/authors&gt;&lt;/contributors&gt;&lt;titles&gt;&lt;title&gt;C:N:P stoichiometry in soil: is there a “Redfield ratio” for the microbial biomass?&lt;/title&gt;&lt;secondary-title&gt;Biogeochemistry&lt;/secondary-title&gt;&lt;/titles&gt;&lt;periodical&gt;&lt;full-title&gt;Biogeochemistry&lt;/full-title&gt;&lt;abbr-1&gt;Biogeochemistry&lt;/abbr-1&gt;&lt;/periodical&gt;&lt;pages&gt;235-252&lt;/pages&gt;&lt;volume&gt;85&lt;/volume&gt;&lt;number&gt;3&lt;/number&gt;&lt;dates&gt;&lt;year&gt;2007&lt;/year&gt;&lt;/dates&gt;&lt;isbn&gt;0168-2563&amp;#xD;1573-515X&lt;/isbn&gt;&lt;urls&gt;&lt;/urls&gt;&lt;electronic-resource-num&gt;10.1007/s10533-007-9132-0&lt;/electronic-resource-num&gt;&lt;/record&gt;&lt;/Cite&gt;&lt;/EndNote&gt;</w:instrText>
      </w:r>
      <w:r w:rsidR="00D104B6" w:rsidRPr="004829A1">
        <w:rPr>
          <w:rFonts w:asciiTheme="minorHAnsi" w:hAnsiTheme="minorHAnsi" w:cs="Calibri"/>
        </w:rPr>
        <w:fldChar w:fldCharType="separate"/>
      </w:r>
      <w:r w:rsidR="00EC50DF" w:rsidRPr="004829A1">
        <w:rPr>
          <w:rFonts w:asciiTheme="minorHAnsi" w:hAnsiTheme="minorHAnsi" w:cs="Calibri"/>
          <w:noProof/>
        </w:rPr>
        <w:t>(</w:t>
      </w:r>
      <w:hyperlink w:anchor="_ENREF_13" w:tooltip="Cleveland, 2007 #288" w:history="1">
        <w:r w:rsidR="001E222B" w:rsidRPr="004829A1">
          <w:rPr>
            <w:rFonts w:asciiTheme="minorHAnsi" w:hAnsiTheme="minorHAnsi" w:cs="Calibri"/>
            <w:noProof/>
          </w:rPr>
          <w:t>Cleveland and Liptzin, 2007</w:t>
        </w:r>
      </w:hyperlink>
      <w:r w:rsidR="00EC50DF" w:rsidRPr="004829A1">
        <w:rPr>
          <w:rFonts w:asciiTheme="minorHAnsi" w:hAnsiTheme="minorHAnsi" w:cs="Calibri"/>
          <w:noProof/>
        </w:rPr>
        <w:t>)</w:t>
      </w:r>
      <w:r w:rsidR="00D104B6" w:rsidRPr="004829A1">
        <w:rPr>
          <w:rFonts w:asciiTheme="minorHAnsi" w:hAnsiTheme="minorHAnsi" w:cs="Calibri"/>
        </w:rPr>
        <w:fldChar w:fldCharType="end"/>
      </w:r>
      <w:r w:rsidRPr="004829A1">
        <w:rPr>
          <w:rFonts w:asciiTheme="minorHAnsi" w:hAnsiTheme="minorHAnsi" w:cs="Calibri"/>
        </w:rPr>
        <w:t>.</w:t>
      </w:r>
    </w:p>
    <w:p w14:paraId="1B69AA26" w14:textId="584412F8" w:rsidR="00727EFC" w:rsidRPr="004829A1" w:rsidRDefault="00727EFC" w:rsidP="00C27A4D">
      <w:pPr>
        <w:spacing w:line="480" w:lineRule="auto"/>
        <w:ind w:firstLine="720"/>
        <w:rPr>
          <w:rFonts w:ascii="Calibri" w:hAnsi="Calibri"/>
        </w:rPr>
      </w:pPr>
      <w:r w:rsidRPr="004829A1">
        <w:rPr>
          <w:rFonts w:ascii="Calibri" w:hAnsi="Calibri"/>
        </w:rPr>
        <w:t>The indirect assessment of microbial nutrient demand according to variation in enzyme activity requires the assumption that substrate availability is the major influence on variation in enzyme activity, rather than mean annual temperature, soil moisture, soil physical structure and plant community composition. This assumption is supported by our data</w:t>
      </w:r>
      <w:r w:rsidR="00B06536" w:rsidRPr="004829A1">
        <w:rPr>
          <w:rFonts w:ascii="Calibri" w:hAnsi="Calibri"/>
        </w:rPr>
        <w:t xml:space="preserve"> and elsewhere in the literature</w:t>
      </w:r>
      <w:r w:rsidRPr="004829A1">
        <w:rPr>
          <w:rFonts w:ascii="Calibri" w:hAnsi="Calibri"/>
        </w:rPr>
        <w:t xml:space="preserve"> </w:t>
      </w:r>
      <w:r w:rsidR="00D104B6" w:rsidRPr="004829A1">
        <w:rPr>
          <w:rFonts w:ascii="Calibri" w:hAnsi="Calibri"/>
        </w:rPr>
        <w:fldChar w:fldCharType="begin">
          <w:fldData xml:space="preserve">PEVuZE5vdGU+PENpdGU+PEF1dGhvcj5TaW5zYWJhdWdoPC9BdXRob3I+PFllYXI+MjAwODwvWWVh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=
</w:fldData>
        </w:fldChar>
      </w:r>
      <w:r w:rsidR="00CD5386" w:rsidRPr="004829A1">
        <w:rPr>
          <w:rFonts w:ascii="Calibri" w:hAnsi="Calibri"/>
        </w:rPr>
        <w:instrText xml:space="preserve"> ADDIN EN.CITE </w:instrText>
      </w:r>
      <w:r w:rsidR="00CD5386" w:rsidRPr="004829A1">
        <w:rPr>
          <w:rFonts w:ascii="Calibri" w:hAnsi="Calibri"/>
        </w:rPr>
        <w:fldChar w:fldCharType="begin">
          <w:fldData xml:space="preserve">PEVuZE5vdGU+PENpdGU+PEF1dGhvcj5TaW5zYWJhdWdoPC9BdXRob3I+PFllYXI+MjAwODwvWWVh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=
</w:fldData>
        </w:fldChar>
      </w:r>
      <w:r w:rsidR="00CD5386" w:rsidRPr="004829A1">
        <w:rPr>
          <w:rFonts w:ascii="Calibri" w:hAnsi="Calibri"/>
        </w:rPr>
        <w:instrText xml:space="preserve"> ADDIN EN.CITE.DATA </w:instrText>
      </w:r>
      <w:r w:rsidR="00CD5386" w:rsidRPr="004829A1">
        <w:rPr>
          <w:rFonts w:ascii="Calibri" w:hAnsi="Calibri"/>
        </w:rPr>
      </w:r>
      <w:r w:rsidR="00CD538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3558CA" w:rsidRPr="004829A1">
        <w:rPr>
          <w:rFonts w:ascii="Calibri" w:hAnsi="Calibri"/>
          <w:noProof/>
        </w:rPr>
        <w:t>(</w:t>
      </w:r>
      <w:hyperlink w:anchor="_ENREF_54" w:tooltip="Sinsabaugh, 2008 #1473" w:history="1">
        <w:r w:rsidR="001E222B" w:rsidRPr="004829A1">
          <w:rPr>
            <w:rFonts w:ascii="Calibri" w:hAnsi="Calibri"/>
            <w:noProof/>
          </w:rPr>
          <w:t>Sinsabaugh et al., 2008</w:t>
        </w:r>
      </w:hyperlink>
      <w:r w:rsidR="003558CA" w:rsidRPr="004829A1">
        <w:rPr>
          <w:rFonts w:ascii="Calibri" w:hAnsi="Calibri"/>
          <w:noProof/>
        </w:rPr>
        <w:t>)</w:t>
      </w:r>
      <w:r w:rsidR="00D104B6" w:rsidRPr="004829A1">
        <w:rPr>
          <w:rFonts w:ascii="Calibri" w:hAnsi="Calibri"/>
        </w:rPr>
        <w:fldChar w:fldCharType="end"/>
      </w:r>
      <w:r w:rsidR="00890770" w:rsidRPr="004829A1">
        <w:rPr>
          <w:rFonts w:ascii="Calibri" w:hAnsi="Calibri"/>
        </w:rPr>
        <w:t xml:space="preserve"> </w:t>
      </w:r>
      <w:r w:rsidRPr="004829A1">
        <w:rPr>
          <w:rFonts w:ascii="Calibri" w:hAnsi="Calibri"/>
        </w:rPr>
        <w:t>(see supplementary ma</w:t>
      </w:r>
      <w:r w:rsidR="00C27A4D" w:rsidRPr="004829A1">
        <w:rPr>
          <w:rFonts w:ascii="Calibri" w:hAnsi="Calibri"/>
        </w:rPr>
        <w:t>terials for further discussion)</w:t>
      </w:r>
      <w:r w:rsidRPr="004829A1">
        <w:rPr>
          <w:rFonts w:ascii="Calibri" w:hAnsi="Calibri"/>
        </w:rPr>
        <w:t>.</w:t>
      </w:r>
    </w:p>
    <w:p w14:paraId="3FB12C14" w14:textId="77777777" w:rsidR="00612B04" w:rsidRPr="004829A1" w:rsidRDefault="007346C7" w:rsidP="007346C7">
      <w:pPr>
        <w:spacing w:line="480" w:lineRule="auto"/>
        <w:rPr>
          <w:rFonts w:asciiTheme="minorHAnsi" w:hAnsiTheme="minorHAnsi"/>
        </w:rPr>
      </w:pPr>
      <w:r w:rsidRPr="004829A1">
        <w:rPr>
          <w:rFonts w:ascii="Calibri" w:hAnsi="Calibri"/>
        </w:rPr>
        <w:tab/>
        <w:t xml:space="preserve">Changes in soil properties and enzyme activities with elevation were analysed using one-way ANOVA, with ‘elevation’ as the factor and ‘soil properties’ or ‘enzyme activities’ as the response variable. Further effects of elevation on soil </w:t>
      </w:r>
      <w:proofErr w:type="gramStart"/>
      <w:r w:rsidRPr="004829A1">
        <w:rPr>
          <w:rFonts w:ascii="Calibri" w:hAnsi="Calibri"/>
        </w:rPr>
        <w:t>properties,</w:t>
      </w:r>
      <w:proofErr w:type="gramEnd"/>
      <w:r w:rsidRPr="004829A1">
        <w:rPr>
          <w:rFonts w:ascii="Calibri" w:hAnsi="Calibri"/>
        </w:rPr>
        <w:t xml:space="preserve"> enzyme activities and enzyme ratios were examined using linear models with soil property, microbial ratio or enzyme activity/ratio as the response variable and elevation as the </w:t>
      </w:r>
      <w:r w:rsidRPr="004829A1">
        <w:rPr>
          <w:rFonts w:asciiTheme="minorHAnsi" w:hAnsiTheme="minorHAnsi"/>
        </w:rPr>
        <w:t xml:space="preserve">predictive variable. </w:t>
      </w:r>
    </w:p>
    <w:p w14:paraId="0AF4BE8E" w14:textId="77777777" w:rsidR="007346C7" w:rsidRPr="004829A1" w:rsidRDefault="00612B04" w:rsidP="007346C7">
      <w:pPr>
        <w:spacing w:line="480" w:lineRule="auto"/>
        <w:rPr>
          <w:rFonts w:ascii="Calibri" w:hAnsi="Calibri"/>
        </w:rPr>
      </w:pPr>
      <w:r w:rsidRPr="004829A1">
        <w:rPr>
          <w:rFonts w:asciiTheme="minorHAnsi" w:hAnsiTheme="minorHAnsi"/>
        </w:rPr>
        <w:t xml:space="preserve">To account for the variability </w:t>
      </w:r>
      <w:r w:rsidR="006F5849" w:rsidRPr="004829A1">
        <w:rPr>
          <w:rFonts w:asciiTheme="minorHAnsi" w:hAnsiTheme="minorHAnsi"/>
        </w:rPr>
        <w:t xml:space="preserve">along the transect </w:t>
      </w:r>
      <w:r w:rsidRPr="004829A1">
        <w:rPr>
          <w:rFonts w:asciiTheme="minorHAnsi" w:hAnsiTheme="minorHAnsi"/>
        </w:rPr>
        <w:t xml:space="preserve">in organic horizon depth and parent material, </w:t>
      </w:r>
      <w:r w:rsidR="006F5849" w:rsidRPr="004829A1">
        <w:rPr>
          <w:rFonts w:asciiTheme="minorHAnsi" w:hAnsiTheme="minorHAnsi"/>
        </w:rPr>
        <w:t xml:space="preserve">which may have confounding influences on microbial nutrient cycling, </w:t>
      </w:r>
      <w:r w:rsidRPr="004829A1">
        <w:rPr>
          <w:rFonts w:asciiTheme="minorHAnsi" w:hAnsiTheme="minorHAnsi"/>
        </w:rPr>
        <w:t xml:space="preserve">we further examined the </w:t>
      </w:r>
      <w:r w:rsidRPr="004829A1">
        <w:rPr>
          <w:rFonts w:asciiTheme="minorHAnsi" w:hAnsiTheme="minorHAnsi"/>
        </w:rPr>
        <w:lastRenderedPageBreak/>
        <w:t>effects of elevation on microbial and enzymatic elemental ratios among sites where organic horizon only was sampled</w:t>
      </w:r>
      <w:r w:rsidR="00890770" w:rsidRPr="004829A1">
        <w:rPr>
          <w:rFonts w:ascii="Calibri" w:hAnsi="Calibri"/>
        </w:rPr>
        <w:t xml:space="preserve"> (</w:t>
      </w:r>
      <w:r w:rsidRPr="004829A1">
        <w:rPr>
          <w:rFonts w:ascii="Calibri" w:hAnsi="Calibri"/>
        </w:rPr>
        <w:t>1500 – 3400 m) and among sites on constant parent material (</w:t>
      </w:r>
      <w:r w:rsidR="006F5849" w:rsidRPr="004829A1">
        <w:rPr>
          <w:rFonts w:ascii="Calibri" w:hAnsi="Calibri"/>
        </w:rPr>
        <w:t xml:space="preserve">sites on </w:t>
      </w:r>
      <w:r w:rsidRPr="004829A1">
        <w:rPr>
          <w:rFonts w:ascii="Calibri" w:hAnsi="Calibri"/>
        </w:rPr>
        <w:t xml:space="preserve">Paleozoic shales-slates; 2020 – 3400 m). </w:t>
      </w:r>
      <w:r w:rsidR="007346C7" w:rsidRPr="004829A1">
        <w:rPr>
          <w:rFonts w:asciiTheme="minorHAnsi" w:hAnsiTheme="minorHAnsi"/>
        </w:rPr>
        <w:t xml:space="preserve">Pair-wise comparisons were performed using Tukey post-hoc analyses. Correlations among normally distributed soil properties and enzyme activities were examined using Spearman’s correlations. Data were log-transformed when model residuals were non-normally distributed. Significant interactions were determined at </w:t>
      </w:r>
      <w:r w:rsidR="007346C7" w:rsidRPr="004829A1">
        <w:rPr>
          <w:rFonts w:asciiTheme="minorHAnsi" w:hAnsiTheme="minorHAnsi"/>
          <w:i/>
        </w:rPr>
        <w:t>p</w:t>
      </w:r>
      <w:r w:rsidR="007346C7" w:rsidRPr="004829A1">
        <w:rPr>
          <w:rFonts w:asciiTheme="minorHAnsi" w:hAnsiTheme="minorHAnsi"/>
        </w:rPr>
        <w:t xml:space="preserve"> ≤ 0.05. All statistical analyses were performed using </w:t>
      </w:r>
      <w:r w:rsidR="007346C7" w:rsidRPr="004829A1">
        <w:rPr>
          <w:rFonts w:asciiTheme="minorHAnsi" w:hAnsiTheme="minorHAnsi"/>
          <w:color w:val="000000"/>
        </w:rPr>
        <w:t>R version 2.15 (R Development Core Team 2012).</w:t>
      </w:r>
    </w:p>
    <w:p w14:paraId="6A3F0568" w14:textId="77777777" w:rsidR="007346C7" w:rsidRPr="004829A1" w:rsidRDefault="007346C7" w:rsidP="007346C7">
      <w:pPr>
        <w:spacing w:line="480" w:lineRule="auto"/>
        <w:rPr>
          <w:rFonts w:ascii="Calibri" w:hAnsi="Calibri"/>
        </w:rPr>
      </w:pPr>
    </w:p>
    <w:p w14:paraId="0EBF4CFD" w14:textId="77777777" w:rsidR="007346C7" w:rsidRPr="004829A1" w:rsidRDefault="000D0C53" w:rsidP="007346C7">
      <w:pPr>
        <w:spacing w:line="480" w:lineRule="auto"/>
        <w:rPr>
          <w:rFonts w:ascii="Calibri" w:hAnsi="Calibri"/>
          <w:b/>
          <w:u w:val="single"/>
        </w:rPr>
      </w:pPr>
      <w:r w:rsidRPr="004829A1">
        <w:rPr>
          <w:rFonts w:ascii="Calibri" w:hAnsi="Calibri"/>
          <w:b/>
          <w:u w:val="single"/>
        </w:rPr>
        <w:t>3.</w:t>
      </w:r>
      <w:r w:rsidRPr="004829A1">
        <w:rPr>
          <w:rFonts w:ascii="Calibri" w:hAnsi="Calibri"/>
          <w:b/>
          <w:u w:val="single"/>
        </w:rPr>
        <w:tab/>
      </w:r>
      <w:r w:rsidR="007346C7" w:rsidRPr="004829A1">
        <w:rPr>
          <w:rFonts w:ascii="Calibri" w:hAnsi="Calibri"/>
          <w:b/>
          <w:u w:val="single"/>
        </w:rPr>
        <w:t>Results</w:t>
      </w:r>
    </w:p>
    <w:p w14:paraId="5BF93018" w14:textId="77777777" w:rsidR="007346C7" w:rsidRPr="004829A1" w:rsidRDefault="007346C7" w:rsidP="007346C7">
      <w:pPr>
        <w:spacing w:line="480" w:lineRule="auto"/>
        <w:rPr>
          <w:rFonts w:ascii="Calibri" w:hAnsi="Calibri"/>
          <w:b/>
          <w:u w:val="single"/>
        </w:rPr>
      </w:pPr>
    </w:p>
    <w:p w14:paraId="01B6ECAD" w14:textId="77777777" w:rsidR="007346C7" w:rsidRPr="004829A1" w:rsidRDefault="000D0C53" w:rsidP="007346C7">
      <w:pPr>
        <w:spacing w:line="480" w:lineRule="auto"/>
        <w:rPr>
          <w:rFonts w:ascii="Calibri" w:hAnsi="Calibri"/>
          <w:b/>
        </w:rPr>
      </w:pPr>
      <w:r w:rsidRPr="004829A1">
        <w:rPr>
          <w:rFonts w:ascii="Calibri" w:hAnsi="Calibri"/>
          <w:b/>
        </w:rPr>
        <w:t>3.1</w:t>
      </w:r>
      <w:r w:rsidRPr="004829A1">
        <w:rPr>
          <w:rFonts w:ascii="Calibri" w:hAnsi="Calibri"/>
          <w:b/>
        </w:rPr>
        <w:tab/>
      </w:r>
      <w:r w:rsidR="007346C7" w:rsidRPr="004829A1">
        <w:rPr>
          <w:rFonts w:ascii="Calibri" w:hAnsi="Calibri"/>
          <w:b/>
        </w:rPr>
        <w:t>Soil carbon and nutrients</w:t>
      </w:r>
    </w:p>
    <w:p w14:paraId="61A26829" w14:textId="77777777" w:rsidR="007346C7" w:rsidRPr="004829A1" w:rsidRDefault="007346C7" w:rsidP="007346C7">
      <w:pPr>
        <w:spacing w:line="480" w:lineRule="auto"/>
        <w:rPr>
          <w:rFonts w:ascii="Calibri" w:hAnsi="Calibri"/>
        </w:rPr>
      </w:pPr>
      <w:r w:rsidRPr="004829A1">
        <w:rPr>
          <w:rFonts w:ascii="Calibri" w:hAnsi="Calibri"/>
        </w:rPr>
        <w:tab/>
        <w:t xml:space="preserve">Total soil C, N and P concentrations all increased with elevation across all sites (Fig. 1, Table 2; total C and N: </w:t>
      </w:r>
      <w:r w:rsidRPr="004829A1">
        <w:rPr>
          <w:rFonts w:ascii="Calibri" w:hAnsi="Calibri"/>
          <w:i/>
        </w:rPr>
        <w:t xml:space="preserve">p </w:t>
      </w:r>
      <w:r w:rsidRPr="004829A1">
        <w:rPr>
          <w:rFonts w:ascii="Calibri" w:hAnsi="Calibri"/>
        </w:rPr>
        <w:t xml:space="preserve">≤ 0.001; total P: </w:t>
      </w:r>
      <w:r w:rsidRPr="004829A1">
        <w:rPr>
          <w:rFonts w:ascii="Calibri" w:hAnsi="Calibri"/>
          <w:i/>
        </w:rPr>
        <w:t>p</w:t>
      </w:r>
      <w:r w:rsidRPr="004829A1">
        <w:rPr>
          <w:rFonts w:ascii="Calibri" w:hAnsi="Calibri"/>
        </w:rPr>
        <w:t xml:space="preserve"> </w:t>
      </w:r>
      <w:r w:rsidR="008C6470" w:rsidRPr="004829A1">
        <w:rPr>
          <w:rFonts w:ascii="Calibri" w:hAnsi="Calibri"/>
        </w:rPr>
        <w:t xml:space="preserve">= </w:t>
      </w:r>
      <w:r w:rsidRPr="004829A1">
        <w:rPr>
          <w:rFonts w:ascii="Calibri" w:hAnsi="Calibri"/>
        </w:rPr>
        <w:t>0.05). Total C ranged from 1.70% (at 220 m a</w:t>
      </w:r>
      <w:r w:rsidR="00CD1D76" w:rsidRPr="004829A1">
        <w:rPr>
          <w:rFonts w:ascii="Calibri" w:hAnsi="Calibri"/>
        </w:rPr>
        <w:t>.</w:t>
      </w:r>
      <w:r w:rsidRPr="004829A1">
        <w:rPr>
          <w:rFonts w:ascii="Calibri" w:hAnsi="Calibri"/>
        </w:rPr>
        <w:t>s</w:t>
      </w:r>
      <w:r w:rsidR="00CD1D76" w:rsidRPr="004829A1">
        <w:rPr>
          <w:rFonts w:ascii="Calibri" w:hAnsi="Calibri"/>
        </w:rPr>
        <w:t>.</w:t>
      </w:r>
      <w:r w:rsidRPr="004829A1">
        <w:rPr>
          <w:rFonts w:ascii="Calibri" w:hAnsi="Calibri"/>
        </w:rPr>
        <w:t>l</w:t>
      </w:r>
      <w:r w:rsidR="00CD1D76" w:rsidRPr="004829A1">
        <w:rPr>
          <w:rFonts w:ascii="Calibri" w:hAnsi="Calibri"/>
        </w:rPr>
        <w:t>.</w:t>
      </w:r>
      <w:r w:rsidRPr="004829A1">
        <w:rPr>
          <w:rFonts w:ascii="Calibri" w:hAnsi="Calibri"/>
        </w:rPr>
        <w:t>) to 46.54% (at 3030 m a</w:t>
      </w:r>
      <w:r w:rsidR="00CD1D76" w:rsidRPr="004829A1">
        <w:rPr>
          <w:rFonts w:ascii="Calibri" w:hAnsi="Calibri"/>
        </w:rPr>
        <w:t>.</w:t>
      </w:r>
      <w:r w:rsidRPr="004829A1">
        <w:rPr>
          <w:rFonts w:ascii="Calibri" w:hAnsi="Calibri"/>
        </w:rPr>
        <w:t>s</w:t>
      </w:r>
      <w:r w:rsidR="00CD1D76" w:rsidRPr="004829A1">
        <w:rPr>
          <w:rFonts w:ascii="Calibri" w:hAnsi="Calibri"/>
        </w:rPr>
        <w:t>.</w:t>
      </w:r>
      <w:r w:rsidRPr="004829A1">
        <w:rPr>
          <w:rFonts w:ascii="Calibri" w:hAnsi="Calibri"/>
        </w:rPr>
        <w:t>l</w:t>
      </w:r>
      <w:r w:rsidR="00CD1D76" w:rsidRPr="004829A1">
        <w:rPr>
          <w:rFonts w:ascii="Calibri" w:hAnsi="Calibri"/>
        </w:rPr>
        <w:t>.</w:t>
      </w:r>
      <w:r w:rsidRPr="004829A1">
        <w:rPr>
          <w:rFonts w:ascii="Calibri" w:hAnsi="Calibri"/>
        </w:rPr>
        <w:t>), total N ranged from 0.35% (at 194 m a</w:t>
      </w:r>
      <w:r w:rsidR="00CD1D76" w:rsidRPr="004829A1">
        <w:rPr>
          <w:rFonts w:ascii="Calibri" w:hAnsi="Calibri"/>
        </w:rPr>
        <w:t>.</w:t>
      </w:r>
      <w:r w:rsidRPr="004829A1">
        <w:rPr>
          <w:rFonts w:ascii="Calibri" w:hAnsi="Calibri"/>
        </w:rPr>
        <w:t>s</w:t>
      </w:r>
      <w:r w:rsidR="00CD1D76" w:rsidRPr="004829A1">
        <w:rPr>
          <w:rFonts w:ascii="Calibri" w:hAnsi="Calibri"/>
        </w:rPr>
        <w:t>.</w:t>
      </w:r>
      <w:r w:rsidRPr="004829A1">
        <w:rPr>
          <w:rFonts w:ascii="Calibri" w:hAnsi="Calibri"/>
        </w:rPr>
        <w:t>l</w:t>
      </w:r>
      <w:r w:rsidR="00CD1D76" w:rsidRPr="004829A1">
        <w:rPr>
          <w:rFonts w:ascii="Calibri" w:hAnsi="Calibri"/>
        </w:rPr>
        <w:t>.</w:t>
      </w:r>
      <w:r w:rsidRPr="004829A1">
        <w:rPr>
          <w:rFonts w:ascii="Calibri" w:hAnsi="Calibri"/>
        </w:rPr>
        <w:t>) to 2.49% (at 3400 m a</w:t>
      </w:r>
      <w:r w:rsidR="00CD1D76" w:rsidRPr="004829A1">
        <w:rPr>
          <w:rFonts w:ascii="Calibri" w:hAnsi="Calibri"/>
        </w:rPr>
        <w:t>.</w:t>
      </w:r>
      <w:r w:rsidRPr="004829A1">
        <w:rPr>
          <w:rFonts w:ascii="Calibri" w:hAnsi="Calibri"/>
        </w:rPr>
        <w:t>s</w:t>
      </w:r>
      <w:r w:rsidR="00CD1D76" w:rsidRPr="004829A1">
        <w:rPr>
          <w:rFonts w:ascii="Calibri" w:hAnsi="Calibri"/>
        </w:rPr>
        <w:t>.</w:t>
      </w:r>
      <w:r w:rsidRPr="004829A1">
        <w:rPr>
          <w:rFonts w:ascii="Calibri" w:hAnsi="Calibri"/>
        </w:rPr>
        <w:t>l</w:t>
      </w:r>
      <w:r w:rsidR="00CD1D76" w:rsidRPr="004829A1">
        <w:rPr>
          <w:rFonts w:ascii="Calibri" w:hAnsi="Calibri"/>
        </w:rPr>
        <w:t>.</w:t>
      </w:r>
      <w:r w:rsidRPr="004829A1">
        <w:rPr>
          <w:rFonts w:ascii="Calibri" w:hAnsi="Calibri"/>
        </w:rPr>
        <w:t>) and total P ranged from 0.18 mg g</w:t>
      </w:r>
      <w:r w:rsidRPr="004829A1">
        <w:rPr>
          <w:rFonts w:ascii="Calibri" w:hAnsi="Calibri"/>
          <w:vertAlign w:val="superscript"/>
        </w:rPr>
        <w:t>-1</w:t>
      </w:r>
      <w:r w:rsidRPr="004829A1">
        <w:rPr>
          <w:rFonts w:ascii="Calibri" w:hAnsi="Calibri"/>
        </w:rPr>
        <w:t xml:space="preserve"> (210 m a</w:t>
      </w:r>
      <w:r w:rsidR="00CD1D76" w:rsidRPr="004829A1">
        <w:rPr>
          <w:rFonts w:ascii="Calibri" w:hAnsi="Calibri"/>
        </w:rPr>
        <w:t>.</w:t>
      </w:r>
      <w:r w:rsidRPr="004829A1">
        <w:rPr>
          <w:rFonts w:ascii="Calibri" w:hAnsi="Calibri"/>
        </w:rPr>
        <w:t>s</w:t>
      </w:r>
      <w:r w:rsidR="00CD1D76" w:rsidRPr="004829A1">
        <w:rPr>
          <w:rFonts w:ascii="Calibri" w:hAnsi="Calibri"/>
        </w:rPr>
        <w:t>.</w:t>
      </w:r>
      <w:r w:rsidRPr="004829A1">
        <w:rPr>
          <w:rFonts w:ascii="Calibri" w:hAnsi="Calibri"/>
        </w:rPr>
        <w:t>l</w:t>
      </w:r>
      <w:r w:rsidR="00CD1D76" w:rsidRPr="004829A1">
        <w:rPr>
          <w:rFonts w:ascii="Calibri" w:hAnsi="Calibri"/>
        </w:rPr>
        <w:t>.</w:t>
      </w:r>
      <w:r w:rsidRPr="004829A1">
        <w:rPr>
          <w:rFonts w:ascii="Calibri" w:hAnsi="Calibri"/>
        </w:rPr>
        <w:t>) to 1.44 mg g</w:t>
      </w:r>
      <w:r w:rsidRPr="004829A1">
        <w:rPr>
          <w:rFonts w:ascii="Calibri" w:hAnsi="Calibri"/>
          <w:vertAlign w:val="superscript"/>
        </w:rPr>
        <w:t>-1</w:t>
      </w:r>
      <w:r w:rsidRPr="004829A1">
        <w:rPr>
          <w:rFonts w:ascii="Calibri" w:hAnsi="Calibri"/>
        </w:rPr>
        <w:t xml:space="preserve"> (1750 m a</w:t>
      </w:r>
      <w:r w:rsidR="00CD1D76" w:rsidRPr="004829A1">
        <w:rPr>
          <w:rFonts w:ascii="Calibri" w:hAnsi="Calibri"/>
        </w:rPr>
        <w:t>.</w:t>
      </w:r>
      <w:r w:rsidRPr="004829A1">
        <w:rPr>
          <w:rFonts w:ascii="Calibri" w:hAnsi="Calibri"/>
        </w:rPr>
        <w:t>s</w:t>
      </w:r>
      <w:r w:rsidR="00CD1D76" w:rsidRPr="004829A1">
        <w:rPr>
          <w:rFonts w:ascii="Calibri" w:hAnsi="Calibri"/>
        </w:rPr>
        <w:t>.</w:t>
      </w:r>
      <w:r w:rsidRPr="004829A1">
        <w:rPr>
          <w:rFonts w:ascii="Calibri" w:hAnsi="Calibri"/>
        </w:rPr>
        <w:t>l</w:t>
      </w:r>
      <w:r w:rsidR="00CD1D76" w:rsidRPr="004829A1">
        <w:rPr>
          <w:rFonts w:ascii="Calibri" w:hAnsi="Calibri"/>
        </w:rPr>
        <w:t>.</w:t>
      </w:r>
      <w:r w:rsidRPr="004829A1">
        <w:rPr>
          <w:rFonts w:ascii="Calibri" w:hAnsi="Calibri"/>
        </w:rPr>
        <w:t>). The increase in C was relatively greater than for N or P, resulting in increased C</w:t>
      </w:r>
      <w:proofErr w:type="gramStart"/>
      <w:r w:rsidRPr="004829A1">
        <w:rPr>
          <w:rFonts w:ascii="Calibri" w:hAnsi="Calibri"/>
        </w:rPr>
        <w:t>:N</w:t>
      </w:r>
      <w:proofErr w:type="gramEnd"/>
      <w:r w:rsidRPr="004829A1">
        <w:rPr>
          <w:rFonts w:ascii="Calibri" w:hAnsi="Calibri"/>
        </w:rPr>
        <w:t xml:space="preserve"> (ranging from 6.7 to 19.6) and C:P ratios (ranging from 49 to 521) with elevation (Figs. 1-2; Table 2). Similarly, the increase in total N was relatively greater than the increase in total P, resulting in increased N</w:t>
      </w:r>
      <w:proofErr w:type="gramStart"/>
      <w:r w:rsidRPr="004829A1">
        <w:rPr>
          <w:rFonts w:ascii="Calibri" w:hAnsi="Calibri"/>
        </w:rPr>
        <w:t>:P</w:t>
      </w:r>
      <w:proofErr w:type="gramEnd"/>
      <w:r w:rsidRPr="004829A1">
        <w:rPr>
          <w:rFonts w:ascii="Calibri" w:hAnsi="Calibri"/>
        </w:rPr>
        <w:t xml:space="preserve"> ratios with elevation (ranging from 6.7 to 28.2) (Figs. 1-2). Ratios of C</w:t>
      </w:r>
      <w:proofErr w:type="gramStart"/>
      <w:r w:rsidRPr="004829A1">
        <w:rPr>
          <w:rFonts w:ascii="Calibri" w:hAnsi="Calibri"/>
        </w:rPr>
        <w:t>:N</w:t>
      </w:r>
      <w:proofErr w:type="gramEnd"/>
      <w:r w:rsidRPr="004829A1">
        <w:rPr>
          <w:rFonts w:ascii="Calibri" w:hAnsi="Calibri"/>
        </w:rPr>
        <w:t xml:space="preserve">, C:P and N:P increased </w:t>
      </w:r>
      <w:r w:rsidR="00E62ED7" w:rsidRPr="004829A1">
        <w:rPr>
          <w:rFonts w:ascii="Calibri" w:hAnsi="Calibri"/>
        </w:rPr>
        <w:t xml:space="preserve">significantly </w:t>
      </w:r>
      <w:r w:rsidRPr="004829A1">
        <w:rPr>
          <w:rFonts w:ascii="Calibri" w:hAnsi="Calibri"/>
        </w:rPr>
        <w:t>with elevation (</w:t>
      </w:r>
      <w:r w:rsidRPr="004829A1">
        <w:rPr>
          <w:rFonts w:ascii="Calibri" w:hAnsi="Calibri"/>
          <w:i/>
        </w:rPr>
        <w:t>p</w:t>
      </w:r>
      <w:r w:rsidRPr="004829A1">
        <w:rPr>
          <w:rFonts w:ascii="Calibri" w:hAnsi="Calibri"/>
        </w:rPr>
        <w:t xml:space="preserve"> &lt; 0.001, </w:t>
      </w:r>
      <w:r w:rsidRPr="004829A1">
        <w:rPr>
          <w:rFonts w:ascii="Calibri" w:hAnsi="Calibri"/>
          <w:i/>
        </w:rPr>
        <w:t>p</w:t>
      </w:r>
      <w:r w:rsidRPr="004829A1">
        <w:rPr>
          <w:rFonts w:ascii="Calibri" w:hAnsi="Calibri"/>
        </w:rPr>
        <w:t xml:space="preserve"> &lt; 0.01, </w:t>
      </w:r>
      <w:r w:rsidRPr="004829A1">
        <w:rPr>
          <w:rFonts w:ascii="Calibri" w:hAnsi="Calibri"/>
          <w:i/>
        </w:rPr>
        <w:t>p</w:t>
      </w:r>
      <w:r w:rsidRPr="004829A1">
        <w:rPr>
          <w:rFonts w:ascii="Calibri" w:hAnsi="Calibri"/>
        </w:rPr>
        <w:t xml:space="preserve"> &lt; 0.05, respectively</w:t>
      </w:r>
      <w:r w:rsidR="00E62ED7" w:rsidRPr="004829A1">
        <w:rPr>
          <w:rFonts w:ascii="Calibri" w:hAnsi="Calibri"/>
        </w:rPr>
        <w:t>), although with higher variation</w:t>
      </w:r>
      <w:r w:rsidRPr="004829A1">
        <w:rPr>
          <w:rFonts w:ascii="Calibri" w:hAnsi="Calibri"/>
        </w:rPr>
        <w:t xml:space="preserve"> for C:P and N:P than C:N (Fig. 2). Total </w:t>
      </w:r>
      <w:proofErr w:type="gramStart"/>
      <w:r w:rsidRPr="004829A1">
        <w:rPr>
          <w:rFonts w:ascii="Calibri" w:hAnsi="Calibri"/>
        </w:rPr>
        <w:t>soil C and N across all sites were</w:t>
      </w:r>
      <w:proofErr w:type="gramEnd"/>
      <w:r w:rsidRPr="004829A1">
        <w:rPr>
          <w:rFonts w:ascii="Calibri" w:hAnsi="Calibri"/>
        </w:rPr>
        <w:t xml:space="preserve"> closely correlated (R</w:t>
      </w:r>
      <w:r w:rsidRPr="004829A1">
        <w:rPr>
          <w:rFonts w:ascii="Calibri" w:hAnsi="Calibri"/>
          <w:vertAlign w:val="superscript"/>
        </w:rPr>
        <w:t>2</w:t>
      </w:r>
      <w:r w:rsidRPr="004829A1">
        <w:rPr>
          <w:rFonts w:ascii="Calibri" w:hAnsi="Calibri"/>
        </w:rPr>
        <w:t xml:space="preserve"> = 0.93, </w:t>
      </w:r>
      <w:r w:rsidRPr="004829A1">
        <w:rPr>
          <w:rFonts w:ascii="Calibri" w:hAnsi="Calibri"/>
          <w:i/>
        </w:rPr>
        <w:t xml:space="preserve">p </w:t>
      </w:r>
      <w:r w:rsidRPr="004829A1">
        <w:rPr>
          <w:rFonts w:ascii="Calibri" w:hAnsi="Calibri"/>
        </w:rPr>
        <w:t>&lt; 0.001), in contrast to marginal relationships between total C and P (R</w:t>
      </w:r>
      <w:r w:rsidRPr="004829A1">
        <w:rPr>
          <w:rFonts w:ascii="Calibri" w:hAnsi="Calibri"/>
          <w:vertAlign w:val="superscript"/>
        </w:rPr>
        <w:t>2</w:t>
      </w:r>
      <w:r w:rsidRPr="004829A1">
        <w:rPr>
          <w:rFonts w:ascii="Calibri" w:hAnsi="Calibri"/>
        </w:rPr>
        <w:t xml:space="preserve"> = 0.07, </w:t>
      </w:r>
      <w:r w:rsidRPr="004829A1">
        <w:rPr>
          <w:rFonts w:ascii="Calibri" w:hAnsi="Calibri"/>
          <w:i/>
        </w:rPr>
        <w:t xml:space="preserve">p </w:t>
      </w:r>
      <w:r w:rsidRPr="004829A1">
        <w:rPr>
          <w:rFonts w:ascii="Calibri" w:hAnsi="Calibri"/>
        </w:rPr>
        <w:t>&lt; 0.05) and total N and P (R</w:t>
      </w:r>
      <w:r w:rsidRPr="004829A1">
        <w:rPr>
          <w:rFonts w:ascii="Calibri" w:hAnsi="Calibri"/>
          <w:vertAlign w:val="superscript"/>
        </w:rPr>
        <w:t>2</w:t>
      </w:r>
      <w:r w:rsidRPr="004829A1">
        <w:rPr>
          <w:rFonts w:ascii="Calibri" w:hAnsi="Calibri"/>
        </w:rPr>
        <w:t xml:space="preserve"> = 0.10, </w:t>
      </w:r>
      <w:r w:rsidRPr="004829A1">
        <w:rPr>
          <w:rFonts w:ascii="Calibri" w:hAnsi="Calibri"/>
          <w:i/>
        </w:rPr>
        <w:t>p</w:t>
      </w:r>
      <w:r w:rsidRPr="004829A1">
        <w:rPr>
          <w:rFonts w:ascii="Calibri" w:hAnsi="Calibri"/>
        </w:rPr>
        <w:t xml:space="preserve"> = 0.01) (Fig. 1). Soil pH ranged from 3.8 to 4.6 among sites, but did not vary significantly with elevation (Table 2).</w:t>
      </w:r>
    </w:p>
    <w:p w14:paraId="2E82D965" w14:textId="77777777" w:rsidR="007346C7" w:rsidRPr="004829A1" w:rsidRDefault="007346C7" w:rsidP="007346C7">
      <w:pPr>
        <w:spacing w:line="480" w:lineRule="auto"/>
        <w:rPr>
          <w:rFonts w:ascii="Calibri" w:hAnsi="Calibri"/>
        </w:rPr>
      </w:pPr>
      <w:r w:rsidRPr="004829A1">
        <w:rPr>
          <w:rFonts w:ascii="Calibri" w:hAnsi="Calibri"/>
        </w:rPr>
        <w:lastRenderedPageBreak/>
        <w:tab/>
        <w:t xml:space="preserve">There were </w:t>
      </w:r>
      <w:r w:rsidR="00890770" w:rsidRPr="004829A1">
        <w:rPr>
          <w:rFonts w:ascii="Calibri" w:hAnsi="Calibri"/>
        </w:rPr>
        <w:t>major</w:t>
      </w:r>
      <w:r w:rsidRPr="004829A1">
        <w:rPr>
          <w:rFonts w:ascii="Calibri" w:hAnsi="Calibri"/>
        </w:rPr>
        <w:t xml:space="preserve"> contrasts in the concentrations of total mineralized N and extractable PO</w:t>
      </w:r>
      <w:r w:rsidRPr="004829A1">
        <w:rPr>
          <w:rFonts w:ascii="Calibri" w:hAnsi="Calibri"/>
          <w:vertAlign w:val="subscript"/>
        </w:rPr>
        <w:t>4</w:t>
      </w:r>
      <w:r w:rsidRPr="004829A1">
        <w:rPr>
          <w:rFonts w:ascii="Calibri" w:hAnsi="Calibri"/>
        </w:rPr>
        <w:t xml:space="preserve"> with elevation (Table 2, Fig. 3). Mineralized NO</w:t>
      </w:r>
      <w:r w:rsidRPr="004829A1">
        <w:rPr>
          <w:rFonts w:ascii="Calibri" w:hAnsi="Calibri"/>
          <w:vertAlign w:val="subscript"/>
        </w:rPr>
        <w:t>3</w:t>
      </w:r>
      <w:r w:rsidRPr="004829A1">
        <w:rPr>
          <w:rFonts w:ascii="Calibri" w:hAnsi="Calibri"/>
        </w:rPr>
        <w:t xml:space="preserve"> decreased with elevation (</w:t>
      </w:r>
      <w:r w:rsidRPr="004829A1">
        <w:rPr>
          <w:rFonts w:ascii="Calibri" w:hAnsi="Calibri"/>
          <w:i/>
        </w:rPr>
        <w:t>p</w:t>
      </w:r>
      <w:r w:rsidRPr="004829A1">
        <w:rPr>
          <w:rFonts w:ascii="Calibri" w:hAnsi="Calibri"/>
        </w:rPr>
        <w:t xml:space="preserve"> &lt; 0.001) from 24.21 µg N g resin</w:t>
      </w:r>
      <w:r w:rsidRPr="004829A1">
        <w:rPr>
          <w:rFonts w:ascii="Calibri" w:hAnsi="Calibri"/>
          <w:vertAlign w:val="superscript"/>
        </w:rPr>
        <w:t>-1</w:t>
      </w:r>
      <w:r w:rsidRPr="004829A1">
        <w:rPr>
          <w:rFonts w:ascii="Calibri" w:hAnsi="Calibri"/>
        </w:rPr>
        <w:t xml:space="preserve"> d</w:t>
      </w:r>
      <w:r w:rsidRPr="004829A1">
        <w:rPr>
          <w:rFonts w:ascii="Calibri" w:hAnsi="Calibri"/>
          <w:vertAlign w:val="superscript"/>
        </w:rPr>
        <w:t>-1</w:t>
      </w:r>
      <w:r w:rsidRPr="004829A1">
        <w:rPr>
          <w:rFonts w:ascii="Calibri" w:hAnsi="Calibri"/>
        </w:rPr>
        <w:t xml:space="preserve"> (210 m a</w:t>
      </w:r>
      <w:r w:rsidR="00CD1D76" w:rsidRPr="004829A1">
        <w:rPr>
          <w:rFonts w:ascii="Calibri" w:hAnsi="Calibri"/>
        </w:rPr>
        <w:t>.</w:t>
      </w:r>
      <w:r w:rsidRPr="004829A1">
        <w:rPr>
          <w:rFonts w:ascii="Calibri" w:hAnsi="Calibri"/>
        </w:rPr>
        <w:t>s</w:t>
      </w:r>
      <w:r w:rsidR="00CD1D76" w:rsidRPr="004829A1">
        <w:rPr>
          <w:rFonts w:ascii="Calibri" w:hAnsi="Calibri"/>
        </w:rPr>
        <w:t>.</w:t>
      </w:r>
      <w:r w:rsidRPr="004829A1">
        <w:rPr>
          <w:rFonts w:ascii="Calibri" w:hAnsi="Calibri"/>
        </w:rPr>
        <w:t>l</w:t>
      </w:r>
      <w:r w:rsidR="00CD1D76" w:rsidRPr="004829A1">
        <w:rPr>
          <w:rFonts w:ascii="Calibri" w:hAnsi="Calibri"/>
        </w:rPr>
        <w:t>.</w:t>
      </w:r>
      <w:r w:rsidRPr="004829A1">
        <w:rPr>
          <w:rFonts w:ascii="Calibri" w:hAnsi="Calibri"/>
        </w:rPr>
        <w:t>) to 0.33 µg N g resin</w:t>
      </w:r>
      <w:r w:rsidRPr="004829A1">
        <w:rPr>
          <w:rFonts w:ascii="Calibri" w:hAnsi="Calibri"/>
          <w:vertAlign w:val="superscript"/>
        </w:rPr>
        <w:t>-1</w:t>
      </w:r>
      <w:r w:rsidRPr="004829A1">
        <w:rPr>
          <w:rFonts w:ascii="Calibri" w:hAnsi="Calibri"/>
        </w:rPr>
        <w:t xml:space="preserve"> d</w:t>
      </w:r>
      <w:r w:rsidRPr="004829A1">
        <w:rPr>
          <w:rFonts w:ascii="Calibri" w:hAnsi="Calibri"/>
          <w:vertAlign w:val="superscript"/>
        </w:rPr>
        <w:t>-1</w:t>
      </w:r>
      <w:r w:rsidRPr="004829A1">
        <w:rPr>
          <w:rFonts w:ascii="Calibri" w:hAnsi="Calibri"/>
        </w:rPr>
        <w:t xml:space="preserve"> (1750 m a</w:t>
      </w:r>
      <w:r w:rsidR="00CD1D76" w:rsidRPr="004829A1">
        <w:rPr>
          <w:rFonts w:ascii="Calibri" w:hAnsi="Calibri"/>
        </w:rPr>
        <w:t>.</w:t>
      </w:r>
      <w:r w:rsidRPr="004829A1">
        <w:rPr>
          <w:rFonts w:ascii="Calibri" w:hAnsi="Calibri"/>
        </w:rPr>
        <w:t>s</w:t>
      </w:r>
      <w:r w:rsidR="00CD1D76" w:rsidRPr="004829A1">
        <w:rPr>
          <w:rFonts w:ascii="Calibri" w:hAnsi="Calibri"/>
        </w:rPr>
        <w:t>.</w:t>
      </w:r>
      <w:r w:rsidRPr="004829A1">
        <w:rPr>
          <w:rFonts w:ascii="Calibri" w:hAnsi="Calibri"/>
        </w:rPr>
        <w:t>l</w:t>
      </w:r>
      <w:r w:rsidR="00CD1D76" w:rsidRPr="004829A1">
        <w:rPr>
          <w:rFonts w:ascii="Calibri" w:hAnsi="Calibri"/>
        </w:rPr>
        <w:t>.</w:t>
      </w:r>
      <w:r w:rsidRPr="004829A1">
        <w:rPr>
          <w:rFonts w:ascii="Calibri" w:hAnsi="Calibri"/>
        </w:rPr>
        <w:t>), whereas mineralized NH</w:t>
      </w:r>
      <w:r w:rsidRPr="004829A1">
        <w:rPr>
          <w:rFonts w:ascii="Calibri" w:hAnsi="Calibri"/>
          <w:vertAlign w:val="subscript"/>
        </w:rPr>
        <w:t xml:space="preserve">4 </w:t>
      </w:r>
      <w:r w:rsidRPr="004829A1">
        <w:rPr>
          <w:rFonts w:ascii="Calibri" w:hAnsi="Calibri"/>
        </w:rPr>
        <w:t>increased with elevation (</w:t>
      </w:r>
      <w:r w:rsidRPr="004829A1">
        <w:rPr>
          <w:rFonts w:ascii="Calibri" w:hAnsi="Calibri"/>
          <w:i/>
        </w:rPr>
        <w:t>p</w:t>
      </w:r>
      <w:r w:rsidR="00E62ED7" w:rsidRPr="004829A1">
        <w:rPr>
          <w:rFonts w:ascii="Calibri" w:hAnsi="Calibri"/>
        </w:rPr>
        <w:t xml:space="preserve"> &lt; 0.01). However, </w:t>
      </w:r>
      <w:r w:rsidRPr="004829A1">
        <w:rPr>
          <w:rFonts w:ascii="Calibri" w:hAnsi="Calibri"/>
        </w:rPr>
        <w:t>total mineralized N (NO</w:t>
      </w:r>
      <w:r w:rsidRPr="004829A1">
        <w:rPr>
          <w:rFonts w:ascii="Calibri" w:hAnsi="Calibri"/>
          <w:vertAlign w:val="subscript"/>
        </w:rPr>
        <w:t>3</w:t>
      </w:r>
      <w:r w:rsidRPr="004829A1">
        <w:rPr>
          <w:rFonts w:ascii="Calibri" w:hAnsi="Calibri"/>
        </w:rPr>
        <w:t>+NH</w:t>
      </w:r>
      <w:r w:rsidRPr="004829A1">
        <w:rPr>
          <w:rFonts w:ascii="Calibri" w:hAnsi="Calibri"/>
          <w:vertAlign w:val="subscript"/>
        </w:rPr>
        <w:t>4</w:t>
      </w:r>
      <w:r w:rsidRPr="004829A1">
        <w:rPr>
          <w:rFonts w:ascii="Calibri" w:hAnsi="Calibri"/>
        </w:rPr>
        <w:t>) decreased with elevation (R</w:t>
      </w:r>
      <w:r w:rsidRPr="004829A1">
        <w:rPr>
          <w:rFonts w:ascii="Calibri" w:hAnsi="Calibri"/>
          <w:vertAlign w:val="superscript"/>
        </w:rPr>
        <w:t>2</w:t>
      </w:r>
      <w:r w:rsidRPr="004829A1">
        <w:rPr>
          <w:rFonts w:ascii="Calibri" w:hAnsi="Calibri"/>
        </w:rPr>
        <w:t xml:space="preserve"> = 0.61, </w:t>
      </w:r>
      <w:r w:rsidRPr="004829A1">
        <w:rPr>
          <w:rFonts w:ascii="Calibri" w:hAnsi="Calibri"/>
          <w:i/>
        </w:rPr>
        <w:t>p</w:t>
      </w:r>
      <w:r w:rsidRPr="004829A1">
        <w:rPr>
          <w:rFonts w:ascii="Calibri" w:hAnsi="Calibri"/>
        </w:rPr>
        <w:t xml:space="preserve"> &lt; 0.001; Fig. 3). In contrast, extractable PO</w:t>
      </w:r>
      <w:r w:rsidRPr="004829A1">
        <w:rPr>
          <w:rFonts w:ascii="Calibri" w:hAnsi="Calibri"/>
          <w:vertAlign w:val="subscript"/>
        </w:rPr>
        <w:t>4</w:t>
      </w:r>
      <w:r w:rsidRPr="004829A1">
        <w:rPr>
          <w:rFonts w:ascii="Calibri" w:hAnsi="Calibri"/>
        </w:rPr>
        <w:t xml:space="preserve"> increased with elevation (</w:t>
      </w:r>
      <w:r w:rsidRPr="004829A1">
        <w:rPr>
          <w:rFonts w:ascii="Calibri" w:hAnsi="Calibri"/>
          <w:i/>
        </w:rPr>
        <w:t>p</w:t>
      </w:r>
      <w:r w:rsidRPr="004829A1">
        <w:rPr>
          <w:rFonts w:ascii="Calibri" w:hAnsi="Calibri"/>
        </w:rPr>
        <w:t xml:space="preserve"> &lt; 0.001) from 0.7 mg P kg</w:t>
      </w:r>
      <w:r w:rsidRPr="004829A1">
        <w:rPr>
          <w:rFonts w:ascii="Calibri" w:hAnsi="Calibri"/>
          <w:vertAlign w:val="superscript"/>
        </w:rPr>
        <w:t>-1</w:t>
      </w:r>
      <w:r w:rsidRPr="004829A1">
        <w:rPr>
          <w:rFonts w:ascii="Calibri" w:hAnsi="Calibri"/>
        </w:rPr>
        <w:t xml:space="preserve"> (at 1000 m a</w:t>
      </w:r>
      <w:r w:rsidR="00CD1D76" w:rsidRPr="004829A1">
        <w:rPr>
          <w:rFonts w:ascii="Calibri" w:hAnsi="Calibri"/>
        </w:rPr>
        <w:t>.</w:t>
      </w:r>
      <w:r w:rsidRPr="004829A1">
        <w:rPr>
          <w:rFonts w:ascii="Calibri" w:hAnsi="Calibri"/>
        </w:rPr>
        <w:t>s</w:t>
      </w:r>
      <w:r w:rsidR="00CD1D76" w:rsidRPr="004829A1">
        <w:rPr>
          <w:rFonts w:ascii="Calibri" w:hAnsi="Calibri"/>
        </w:rPr>
        <w:t>.</w:t>
      </w:r>
      <w:r w:rsidRPr="004829A1">
        <w:rPr>
          <w:rFonts w:ascii="Calibri" w:hAnsi="Calibri"/>
        </w:rPr>
        <w:t>l</w:t>
      </w:r>
      <w:r w:rsidR="00CD1D76" w:rsidRPr="004829A1">
        <w:rPr>
          <w:rFonts w:ascii="Calibri" w:hAnsi="Calibri"/>
        </w:rPr>
        <w:t>.</w:t>
      </w:r>
      <w:r w:rsidRPr="004829A1">
        <w:rPr>
          <w:rFonts w:ascii="Calibri" w:hAnsi="Calibri"/>
        </w:rPr>
        <w:t>) to 223.5 mg P kg</w:t>
      </w:r>
      <w:r w:rsidRPr="004829A1">
        <w:rPr>
          <w:rFonts w:ascii="Calibri" w:hAnsi="Calibri"/>
          <w:vertAlign w:val="superscript"/>
        </w:rPr>
        <w:t>-1</w:t>
      </w:r>
      <w:r w:rsidRPr="004829A1">
        <w:rPr>
          <w:rFonts w:ascii="Calibri" w:hAnsi="Calibri"/>
        </w:rPr>
        <w:t xml:space="preserve"> (at 3400 m a</w:t>
      </w:r>
      <w:r w:rsidR="00CD1D76" w:rsidRPr="004829A1">
        <w:rPr>
          <w:rFonts w:ascii="Calibri" w:hAnsi="Calibri"/>
        </w:rPr>
        <w:t>.</w:t>
      </w:r>
      <w:r w:rsidRPr="004829A1">
        <w:rPr>
          <w:rFonts w:ascii="Calibri" w:hAnsi="Calibri"/>
        </w:rPr>
        <w:t>s</w:t>
      </w:r>
      <w:r w:rsidR="00CD1D76" w:rsidRPr="004829A1">
        <w:rPr>
          <w:rFonts w:ascii="Calibri" w:hAnsi="Calibri"/>
        </w:rPr>
        <w:t>.</w:t>
      </w:r>
      <w:r w:rsidRPr="004829A1">
        <w:rPr>
          <w:rFonts w:ascii="Calibri" w:hAnsi="Calibri"/>
        </w:rPr>
        <w:t>l</w:t>
      </w:r>
      <w:r w:rsidR="00CD1D76" w:rsidRPr="004829A1">
        <w:rPr>
          <w:rFonts w:ascii="Calibri" w:hAnsi="Calibri"/>
        </w:rPr>
        <w:t>.</w:t>
      </w:r>
      <w:r w:rsidRPr="004829A1">
        <w:rPr>
          <w:rFonts w:ascii="Calibri" w:hAnsi="Calibri"/>
        </w:rPr>
        <w:t xml:space="preserve">) </w:t>
      </w:r>
      <w:proofErr w:type="gramStart"/>
      <w:r w:rsidRPr="004829A1">
        <w:rPr>
          <w:rFonts w:ascii="Calibri" w:hAnsi="Calibri"/>
        </w:rPr>
        <w:t>(Table 2; Fig. 3).</w:t>
      </w:r>
      <w:proofErr w:type="gramEnd"/>
    </w:p>
    <w:p w14:paraId="6CDAC2C4" w14:textId="77777777" w:rsidR="007346C7" w:rsidRPr="004829A1" w:rsidRDefault="007346C7" w:rsidP="007346C7">
      <w:pPr>
        <w:spacing w:line="480" w:lineRule="auto"/>
        <w:rPr>
          <w:rFonts w:ascii="Calibri" w:hAnsi="Calibri"/>
        </w:rPr>
      </w:pPr>
    </w:p>
    <w:p w14:paraId="1F6ED98F" w14:textId="77777777" w:rsidR="007346C7" w:rsidRPr="004829A1" w:rsidRDefault="000D0C53" w:rsidP="007346C7">
      <w:pPr>
        <w:spacing w:line="480" w:lineRule="auto"/>
        <w:rPr>
          <w:rFonts w:ascii="Calibri" w:hAnsi="Calibri"/>
          <w:b/>
        </w:rPr>
      </w:pPr>
      <w:r w:rsidRPr="004829A1">
        <w:rPr>
          <w:rFonts w:ascii="Calibri" w:hAnsi="Calibri"/>
          <w:b/>
        </w:rPr>
        <w:t>3.2</w:t>
      </w:r>
      <w:r w:rsidRPr="004829A1">
        <w:rPr>
          <w:rFonts w:ascii="Calibri" w:hAnsi="Calibri"/>
          <w:b/>
        </w:rPr>
        <w:tab/>
      </w:r>
      <w:r w:rsidR="007346C7" w:rsidRPr="004829A1">
        <w:rPr>
          <w:rFonts w:ascii="Calibri" w:hAnsi="Calibri"/>
          <w:b/>
        </w:rPr>
        <w:t>Soil microbial nutrients and C</w:t>
      </w:r>
      <w:proofErr w:type="gramStart"/>
      <w:r w:rsidR="007346C7" w:rsidRPr="004829A1">
        <w:rPr>
          <w:rFonts w:ascii="Calibri" w:hAnsi="Calibri"/>
          <w:b/>
        </w:rPr>
        <w:t>:N:P</w:t>
      </w:r>
      <w:proofErr w:type="gramEnd"/>
      <w:r w:rsidR="007346C7" w:rsidRPr="004829A1">
        <w:rPr>
          <w:rFonts w:ascii="Calibri" w:hAnsi="Calibri"/>
          <w:b/>
        </w:rPr>
        <w:t xml:space="preserve"> ratios</w:t>
      </w:r>
    </w:p>
    <w:p w14:paraId="7A9CFC44" w14:textId="77777777" w:rsidR="00890770" w:rsidRPr="004829A1" w:rsidRDefault="007346C7" w:rsidP="00634501">
      <w:pPr>
        <w:spacing w:line="480" w:lineRule="auto"/>
        <w:rPr>
          <w:rFonts w:ascii="Calibri" w:hAnsi="Calibri"/>
        </w:rPr>
      </w:pPr>
      <w:r w:rsidRPr="004829A1">
        <w:rPr>
          <w:rFonts w:ascii="Calibri" w:hAnsi="Calibri"/>
        </w:rPr>
        <w:tab/>
        <w:t>Soil microbial C, N and P all increased with elevation and ranged ten-fold among sites (Table 3), which approximately corresponded with the increase in organic matter and soil C with elevation (Table 2). The increase was linear and highly significant for microbial C (R</w:t>
      </w:r>
      <w:r w:rsidRPr="004829A1">
        <w:rPr>
          <w:rFonts w:ascii="Calibri" w:hAnsi="Calibri"/>
          <w:vertAlign w:val="superscript"/>
        </w:rPr>
        <w:t xml:space="preserve">2 </w:t>
      </w:r>
      <w:r w:rsidRPr="004829A1">
        <w:rPr>
          <w:rFonts w:ascii="Calibri" w:hAnsi="Calibri"/>
        </w:rPr>
        <w:t xml:space="preserve">= 0.61, </w:t>
      </w:r>
      <w:r w:rsidRPr="004829A1">
        <w:rPr>
          <w:rFonts w:ascii="Calibri" w:hAnsi="Calibri"/>
          <w:i/>
        </w:rPr>
        <w:t xml:space="preserve">p </w:t>
      </w:r>
      <w:r w:rsidRPr="004829A1">
        <w:rPr>
          <w:rFonts w:ascii="Calibri" w:hAnsi="Calibri"/>
        </w:rPr>
        <w:t>&lt; 0.01) and microbial N (R</w:t>
      </w:r>
      <w:r w:rsidRPr="004829A1">
        <w:rPr>
          <w:rFonts w:ascii="Calibri" w:hAnsi="Calibri"/>
          <w:vertAlign w:val="superscript"/>
        </w:rPr>
        <w:t>2</w:t>
      </w:r>
      <w:r w:rsidRPr="004829A1">
        <w:rPr>
          <w:rFonts w:ascii="Calibri" w:hAnsi="Calibri"/>
        </w:rPr>
        <w:t xml:space="preserve"> = 0.35, </w:t>
      </w:r>
      <w:r w:rsidRPr="004829A1">
        <w:rPr>
          <w:rFonts w:ascii="Calibri" w:hAnsi="Calibri"/>
          <w:i/>
        </w:rPr>
        <w:t xml:space="preserve">p </w:t>
      </w:r>
      <w:r w:rsidRPr="004829A1">
        <w:rPr>
          <w:rFonts w:ascii="Calibri" w:hAnsi="Calibri"/>
        </w:rPr>
        <w:t>&lt; 0.05), but not for microbial P (R</w:t>
      </w:r>
      <w:r w:rsidRPr="004829A1">
        <w:rPr>
          <w:rFonts w:ascii="Calibri" w:hAnsi="Calibri"/>
          <w:vertAlign w:val="superscript"/>
        </w:rPr>
        <w:t>2</w:t>
      </w:r>
      <w:r w:rsidRPr="004829A1">
        <w:rPr>
          <w:rFonts w:ascii="Calibri" w:hAnsi="Calibri"/>
        </w:rPr>
        <w:t xml:space="preserve"> = 0.16, </w:t>
      </w:r>
      <w:r w:rsidRPr="004829A1">
        <w:rPr>
          <w:rFonts w:ascii="Calibri" w:hAnsi="Calibri"/>
          <w:i/>
        </w:rPr>
        <w:t xml:space="preserve">p </w:t>
      </w:r>
      <w:r w:rsidRPr="004829A1">
        <w:rPr>
          <w:rFonts w:ascii="Calibri" w:hAnsi="Calibri"/>
        </w:rPr>
        <w:t>= 0.18), which peaked in mid-elevation sites (1850, 2020 m a</w:t>
      </w:r>
      <w:r w:rsidR="00CD1D76" w:rsidRPr="004829A1">
        <w:rPr>
          <w:rFonts w:ascii="Calibri" w:hAnsi="Calibri"/>
        </w:rPr>
        <w:t>.</w:t>
      </w:r>
      <w:r w:rsidRPr="004829A1">
        <w:rPr>
          <w:rFonts w:ascii="Calibri" w:hAnsi="Calibri"/>
        </w:rPr>
        <w:t>s</w:t>
      </w:r>
      <w:r w:rsidR="00CD1D76" w:rsidRPr="004829A1">
        <w:rPr>
          <w:rFonts w:ascii="Calibri" w:hAnsi="Calibri"/>
        </w:rPr>
        <w:t>.</w:t>
      </w:r>
      <w:r w:rsidRPr="004829A1">
        <w:rPr>
          <w:rFonts w:ascii="Calibri" w:hAnsi="Calibri"/>
        </w:rPr>
        <w:t>l</w:t>
      </w:r>
      <w:r w:rsidR="00CD1D76" w:rsidRPr="004829A1">
        <w:rPr>
          <w:rFonts w:ascii="Calibri" w:hAnsi="Calibri"/>
        </w:rPr>
        <w:t>.</w:t>
      </w:r>
      <w:r w:rsidRPr="004829A1">
        <w:rPr>
          <w:rFonts w:ascii="Calibri" w:hAnsi="Calibri"/>
        </w:rPr>
        <w:t>).  Microbial C and N were closely correlated among all sites (R</w:t>
      </w:r>
      <w:r w:rsidRPr="004829A1">
        <w:rPr>
          <w:rFonts w:ascii="Calibri" w:hAnsi="Calibri"/>
          <w:vertAlign w:val="superscript"/>
        </w:rPr>
        <w:t>2</w:t>
      </w:r>
      <w:r w:rsidRPr="004829A1">
        <w:rPr>
          <w:rFonts w:ascii="Calibri" w:hAnsi="Calibri"/>
        </w:rPr>
        <w:t xml:space="preserve"> = 0.62, </w:t>
      </w:r>
      <w:r w:rsidRPr="004829A1">
        <w:rPr>
          <w:rFonts w:ascii="Calibri" w:hAnsi="Calibri"/>
          <w:i/>
        </w:rPr>
        <w:t xml:space="preserve">p </w:t>
      </w:r>
      <w:r w:rsidRPr="004829A1">
        <w:rPr>
          <w:rFonts w:ascii="Calibri" w:hAnsi="Calibri"/>
        </w:rPr>
        <w:t xml:space="preserve">&lt; 0.001), in contrast to the less </w:t>
      </w:r>
      <w:proofErr w:type="gramStart"/>
      <w:r w:rsidRPr="004829A1">
        <w:rPr>
          <w:rFonts w:ascii="Calibri" w:hAnsi="Calibri"/>
        </w:rPr>
        <w:t>well constrained</w:t>
      </w:r>
      <w:proofErr w:type="gramEnd"/>
      <w:r w:rsidRPr="004829A1">
        <w:rPr>
          <w:rFonts w:ascii="Calibri" w:hAnsi="Calibri"/>
        </w:rPr>
        <w:t xml:space="preserve"> relationships between microbial C and microbial P (R</w:t>
      </w:r>
      <w:r w:rsidRPr="004829A1">
        <w:rPr>
          <w:rFonts w:ascii="Calibri" w:hAnsi="Calibri"/>
          <w:vertAlign w:val="superscript"/>
        </w:rPr>
        <w:t>2</w:t>
      </w:r>
      <w:r w:rsidRPr="004829A1">
        <w:rPr>
          <w:rFonts w:ascii="Calibri" w:hAnsi="Calibri"/>
        </w:rPr>
        <w:t xml:space="preserve"> = 0.24, </w:t>
      </w:r>
      <w:r w:rsidRPr="004829A1">
        <w:rPr>
          <w:rFonts w:ascii="Calibri" w:hAnsi="Calibri"/>
          <w:i/>
        </w:rPr>
        <w:t>p</w:t>
      </w:r>
      <w:r w:rsidRPr="004829A1">
        <w:rPr>
          <w:rFonts w:ascii="Calibri" w:hAnsi="Calibri"/>
        </w:rPr>
        <w:t xml:space="preserve"> &lt; 0.001), and microbial N and microbial P (R</w:t>
      </w:r>
      <w:r w:rsidRPr="004829A1">
        <w:rPr>
          <w:rFonts w:ascii="Calibri" w:hAnsi="Calibri"/>
          <w:vertAlign w:val="superscript"/>
        </w:rPr>
        <w:t>2</w:t>
      </w:r>
      <w:r w:rsidRPr="004829A1">
        <w:rPr>
          <w:rFonts w:ascii="Calibri" w:hAnsi="Calibri"/>
        </w:rPr>
        <w:t xml:space="preserve"> = 0.22,</w:t>
      </w:r>
      <w:r w:rsidRPr="004829A1">
        <w:rPr>
          <w:rFonts w:ascii="Calibri" w:hAnsi="Calibri"/>
          <w:i/>
        </w:rPr>
        <w:t xml:space="preserve"> p</w:t>
      </w:r>
      <w:r w:rsidRPr="004829A1">
        <w:rPr>
          <w:rFonts w:ascii="Calibri" w:hAnsi="Calibri"/>
        </w:rPr>
        <w:t xml:space="preserve"> &lt; 0.001) (Fig. 1). </w:t>
      </w:r>
    </w:p>
    <w:p w14:paraId="7386BB2E" w14:textId="77777777" w:rsidR="00634501" w:rsidRPr="004829A1" w:rsidRDefault="007346C7" w:rsidP="00890770">
      <w:pPr>
        <w:spacing w:line="480" w:lineRule="auto"/>
        <w:ind w:firstLine="720"/>
        <w:rPr>
          <w:rFonts w:ascii="Calibri" w:hAnsi="Calibri"/>
        </w:rPr>
      </w:pPr>
      <w:r w:rsidRPr="004829A1">
        <w:rPr>
          <w:rFonts w:ascii="Calibri" w:hAnsi="Calibri"/>
        </w:rPr>
        <w:t>Despite the large differences in microbial nutrients, ratios of microbial C</w:t>
      </w:r>
      <w:proofErr w:type="gramStart"/>
      <w:r w:rsidRPr="004829A1">
        <w:rPr>
          <w:rFonts w:ascii="Calibri" w:hAnsi="Calibri"/>
        </w:rPr>
        <w:t>:N</w:t>
      </w:r>
      <w:proofErr w:type="gramEnd"/>
      <w:r w:rsidRPr="004829A1">
        <w:rPr>
          <w:rFonts w:ascii="Calibri" w:hAnsi="Calibri"/>
        </w:rPr>
        <w:t>, C:P and N:P did not vary with elevation</w:t>
      </w:r>
      <w:r w:rsidR="00612B04" w:rsidRPr="004829A1">
        <w:rPr>
          <w:rFonts w:ascii="Calibri" w:hAnsi="Calibri"/>
        </w:rPr>
        <w:t xml:space="preserve"> across the entire transect</w:t>
      </w:r>
      <w:r w:rsidRPr="004829A1">
        <w:rPr>
          <w:rFonts w:ascii="Calibri" w:hAnsi="Calibri"/>
        </w:rPr>
        <w:t xml:space="preserve"> (R</w:t>
      </w:r>
      <w:r w:rsidRPr="004829A1">
        <w:rPr>
          <w:rFonts w:ascii="Calibri" w:hAnsi="Calibri"/>
          <w:vertAlign w:val="superscript"/>
        </w:rPr>
        <w:t>2</w:t>
      </w:r>
      <w:r w:rsidRPr="004829A1">
        <w:rPr>
          <w:rFonts w:ascii="Calibri" w:hAnsi="Calibri"/>
        </w:rPr>
        <w:t xml:space="preserve"> = 0.04, </w:t>
      </w:r>
      <w:r w:rsidRPr="004829A1">
        <w:rPr>
          <w:rFonts w:ascii="Calibri" w:hAnsi="Calibri"/>
          <w:i/>
        </w:rPr>
        <w:t>p</w:t>
      </w:r>
      <w:r w:rsidRPr="004829A1">
        <w:rPr>
          <w:rFonts w:ascii="Calibri" w:hAnsi="Calibri"/>
        </w:rPr>
        <w:t xml:space="preserve"> = 0.51; R</w:t>
      </w:r>
      <w:r w:rsidRPr="004829A1">
        <w:rPr>
          <w:rFonts w:ascii="Calibri" w:hAnsi="Calibri"/>
          <w:vertAlign w:val="superscript"/>
        </w:rPr>
        <w:t>2</w:t>
      </w:r>
      <w:r w:rsidRPr="004829A1">
        <w:rPr>
          <w:rFonts w:ascii="Calibri" w:hAnsi="Calibri"/>
        </w:rPr>
        <w:t xml:space="preserve"> = 0.07, </w:t>
      </w:r>
      <w:r w:rsidRPr="004829A1">
        <w:rPr>
          <w:rFonts w:ascii="Calibri" w:hAnsi="Calibri"/>
          <w:i/>
        </w:rPr>
        <w:t>p</w:t>
      </w:r>
      <w:r w:rsidRPr="004829A1">
        <w:rPr>
          <w:rFonts w:ascii="Calibri" w:hAnsi="Calibri"/>
        </w:rPr>
        <w:t xml:space="preserve"> = 0.39; R</w:t>
      </w:r>
      <w:r w:rsidRPr="004829A1">
        <w:rPr>
          <w:rFonts w:ascii="Calibri" w:hAnsi="Calibri"/>
          <w:vertAlign w:val="superscript"/>
        </w:rPr>
        <w:t>2</w:t>
      </w:r>
      <w:r w:rsidRPr="004829A1">
        <w:rPr>
          <w:rFonts w:ascii="Calibri" w:hAnsi="Calibri"/>
        </w:rPr>
        <w:t xml:space="preserve"> &lt; 0.01, </w:t>
      </w:r>
      <w:r w:rsidRPr="004829A1">
        <w:rPr>
          <w:rFonts w:ascii="Calibri" w:hAnsi="Calibri"/>
          <w:i/>
        </w:rPr>
        <w:t>p</w:t>
      </w:r>
      <w:r w:rsidRPr="004829A1">
        <w:rPr>
          <w:rFonts w:ascii="Calibri" w:hAnsi="Calibri"/>
        </w:rPr>
        <w:t xml:space="preserve"> = 0.77) (Table 3; Fig. 2).</w:t>
      </w:r>
      <w:r w:rsidR="00634501" w:rsidRPr="004829A1">
        <w:rPr>
          <w:rFonts w:ascii="Calibri" w:hAnsi="Calibri"/>
        </w:rPr>
        <w:t xml:space="preserve"> However, among sites where only</w:t>
      </w:r>
      <w:r w:rsidR="00634501" w:rsidRPr="004829A1">
        <w:rPr>
          <w:rFonts w:ascii="Calibri" w:hAnsi="Calibri"/>
          <w:b/>
        </w:rPr>
        <w:t xml:space="preserve"> </w:t>
      </w:r>
      <w:r w:rsidR="00634501" w:rsidRPr="004829A1">
        <w:rPr>
          <w:rFonts w:ascii="Calibri" w:hAnsi="Calibri"/>
        </w:rPr>
        <w:t>organic horizons were sampled, there was a slight increase in microbial C</w:t>
      </w:r>
      <w:proofErr w:type="gramStart"/>
      <w:r w:rsidR="00634501" w:rsidRPr="004829A1">
        <w:rPr>
          <w:rFonts w:ascii="Calibri" w:hAnsi="Calibri"/>
        </w:rPr>
        <w:t>:N</w:t>
      </w:r>
      <w:proofErr w:type="gramEnd"/>
      <w:r w:rsidR="00634501" w:rsidRPr="004829A1">
        <w:rPr>
          <w:rFonts w:ascii="Calibri" w:hAnsi="Calibri"/>
        </w:rPr>
        <w:t xml:space="preserve"> and N:P ratios with elevation, </w:t>
      </w:r>
      <w:r w:rsidR="006F5849" w:rsidRPr="004829A1">
        <w:rPr>
          <w:rFonts w:ascii="Calibri" w:hAnsi="Calibri"/>
        </w:rPr>
        <w:t xml:space="preserve">and a </w:t>
      </w:r>
      <w:r w:rsidR="001661AD" w:rsidRPr="004829A1">
        <w:rPr>
          <w:rFonts w:ascii="Calibri" w:hAnsi="Calibri"/>
        </w:rPr>
        <w:t>greater</w:t>
      </w:r>
      <w:r w:rsidR="00634501" w:rsidRPr="004829A1">
        <w:rPr>
          <w:rFonts w:ascii="Calibri" w:hAnsi="Calibri"/>
        </w:rPr>
        <w:t xml:space="preserve"> increase for microbial C:P (Table 4). Similarly, among sites on the same parent material there was an elevation-related increase in microbial C</w:t>
      </w:r>
      <w:proofErr w:type="gramStart"/>
      <w:r w:rsidR="00634501" w:rsidRPr="004829A1">
        <w:rPr>
          <w:rFonts w:ascii="Calibri" w:hAnsi="Calibri"/>
        </w:rPr>
        <w:t>:P</w:t>
      </w:r>
      <w:proofErr w:type="gramEnd"/>
      <w:r w:rsidR="00634501" w:rsidRPr="004829A1">
        <w:rPr>
          <w:rFonts w:ascii="Calibri" w:hAnsi="Calibri"/>
        </w:rPr>
        <w:t xml:space="preserve"> (Table 4).</w:t>
      </w:r>
    </w:p>
    <w:p w14:paraId="12C7C4EE" w14:textId="77777777" w:rsidR="007346C7" w:rsidRPr="004829A1" w:rsidRDefault="007346C7" w:rsidP="007346C7">
      <w:pPr>
        <w:spacing w:line="480" w:lineRule="auto"/>
        <w:rPr>
          <w:rFonts w:ascii="Calibri" w:hAnsi="Calibri"/>
        </w:rPr>
      </w:pPr>
    </w:p>
    <w:p w14:paraId="14DAA39F" w14:textId="77777777" w:rsidR="007346C7" w:rsidRPr="004829A1" w:rsidRDefault="000D0C53" w:rsidP="007346C7">
      <w:pPr>
        <w:spacing w:line="480" w:lineRule="auto"/>
        <w:rPr>
          <w:rFonts w:ascii="Calibri" w:hAnsi="Calibri"/>
          <w:b/>
        </w:rPr>
      </w:pPr>
      <w:r w:rsidRPr="004829A1">
        <w:rPr>
          <w:rFonts w:ascii="Calibri" w:hAnsi="Calibri"/>
          <w:b/>
        </w:rPr>
        <w:t>3.3</w:t>
      </w:r>
      <w:r w:rsidRPr="004829A1">
        <w:rPr>
          <w:rFonts w:ascii="Calibri" w:hAnsi="Calibri"/>
          <w:b/>
        </w:rPr>
        <w:tab/>
      </w:r>
      <w:r w:rsidR="007346C7" w:rsidRPr="004829A1">
        <w:rPr>
          <w:rFonts w:ascii="Calibri" w:hAnsi="Calibri"/>
          <w:b/>
        </w:rPr>
        <w:t>Enzyme activities</w:t>
      </w:r>
    </w:p>
    <w:p w14:paraId="22C3D757" w14:textId="77777777" w:rsidR="007346C7" w:rsidRPr="004829A1" w:rsidRDefault="007346C7" w:rsidP="007346C7">
      <w:pPr>
        <w:spacing w:line="480" w:lineRule="auto"/>
        <w:ind w:firstLine="720"/>
        <w:rPr>
          <w:rFonts w:ascii="Calibri" w:hAnsi="Calibri"/>
        </w:rPr>
      </w:pPr>
      <w:r w:rsidRPr="004829A1">
        <w:rPr>
          <w:rFonts w:ascii="Calibri" w:hAnsi="Calibri"/>
        </w:rPr>
        <w:lastRenderedPageBreak/>
        <w:t>All enzyme activities decreased significantly with elevation, when determined at standard assay temperature (</w:t>
      </w:r>
      <w:r w:rsidRPr="004829A1">
        <w:rPr>
          <w:rFonts w:ascii="Calibri" w:hAnsi="Calibri"/>
          <w:i/>
        </w:rPr>
        <w:t>p</w:t>
      </w:r>
      <w:r w:rsidRPr="004829A1">
        <w:rPr>
          <w:rFonts w:ascii="Calibri" w:hAnsi="Calibri"/>
        </w:rPr>
        <w:t xml:space="preserve"> &lt; 0.001 for all comparisons; Figure S1 for activity determined at assay temperatures 10 </w:t>
      </w:r>
      <w:r w:rsidRPr="004829A1">
        <w:rPr>
          <w:rFonts w:ascii="Calibri" w:hAnsi="Calibri"/>
          <w:vertAlign w:val="superscript"/>
        </w:rPr>
        <w:t>o</w:t>
      </w:r>
      <w:r w:rsidRPr="004829A1">
        <w:rPr>
          <w:rFonts w:ascii="Calibri" w:hAnsi="Calibri"/>
        </w:rPr>
        <w:t xml:space="preserve">C and 30 </w:t>
      </w:r>
      <w:r w:rsidRPr="004829A1">
        <w:rPr>
          <w:rFonts w:ascii="Calibri" w:hAnsi="Calibri"/>
          <w:vertAlign w:val="superscript"/>
        </w:rPr>
        <w:t>o</w:t>
      </w:r>
      <w:r w:rsidRPr="004829A1">
        <w:rPr>
          <w:rFonts w:ascii="Calibri" w:hAnsi="Calibri"/>
        </w:rPr>
        <w:t xml:space="preserve">C) and when determined at the mean annual temperature for each site (Fig. 4). </w:t>
      </w:r>
      <w:r w:rsidR="0040331E" w:rsidRPr="004829A1">
        <w:rPr>
          <w:rFonts w:ascii="Calibri" w:hAnsi="Calibri"/>
        </w:rPr>
        <w:t>To</w:t>
      </w:r>
      <w:r w:rsidRPr="004829A1">
        <w:rPr>
          <w:rFonts w:ascii="Calibri" w:hAnsi="Calibri"/>
        </w:rPr>
        <w:t xml:space="preserve"> </w:t>
      </w:r>
      <w:r w:rsidR="0040331E" w:rsidRPr="004829A1">
        <w:rPr>
          <w:rFonts w:ascii="Calibri" w:hAnsi="Calibri"/>
        </w:rPr>
        <w:t xml:space="preserve">determine </w:t>
      </w:r>
      <w:r w:rsidRPr="004829A1">
        <w:rPr>
          <w:rFonts w:ascii="Calibri" w:hAnsi="Calibri"/>
        </w:rPr>
        <w:t>enzyme activity at th</w:t>
      </w:r>
      <w:r w:rsidR="0040331E" w:rsidRPr="004829A1">
        <w:rPr>
          <w:rFonts w:ascii="Calibri" w:hAnsi="Calibri"/>
        </w:rPr>
        <w:t xml:space="preserve">e site mean annual temperature we used linear models of enzyme activity against assay temperature; all of the 42 models </w:t>
      </w:r>
      <w:r w:rsidRPr="004829A1">
        <w:rPr>
          <w:rFonts w:ascii="Calibri" w:hAnsi="Calibri"/>
        </w:rPr>
        <w:t>(for 3 enzymes and 13 sites) were significant (</w:t>
      </w:r>
      <w:r w:rsidRPr="004829A1">
        <w:rPr>
          <w:rFonts w:ascii="Calibri" w:hAnsi="Calibri"/>
          <w:i/>
        </w:rPr>
        <w:t>p</w:t>
      </w:r>
      <w:r w:rsidRPr="004829A1">
        <w:rPr>
          <w:rFonts w:ascii="Calibri" w:hAnsi="Calibri"/>
        </w:rPr>
        <w:t xml:space="preserve"> &lt; 0.05) and the average R</w:t>
      </w:r>
      <w:r w:rsidRPr="004829A1">
        <w:rPr>
          <w:rFonts w:ascii="Calibri" w:hAnsi="Calibri"/>
          <w:vertAlign w:val="superscript"/>
        </w:rPr>
        <w:t>2</w:t>
      </w:r>
      <w:r w:rsidRPr="004829A1">
        <w:rPr>
          <w:rFonts w:ascii="Calibri" w:hAnsi="Calibri"/>
        </w:rPr>
        <w:t xml:space="preserve"> of all fitted models was 0.80 (SE = 0.01, </w:t>
      </w:r>
      <w:r w:rsidRPr="004829A1">
        <w:rPr>
          <w:rFonts w:ascii="Calibri" w:hAnsi="Calibri"/>
          <w:i/>
        </w:rPr>
        <w:t>n</w:t>
      </w:r>
      <w:r w:rsidRPr="004829A1">
        <w:rPr>
          <w:rFonts w:ascii="Calibri" w:hAnsi="Calibri"/>
        </w:rPr>
        <w:t xml:space="preserve"> = 39; Table S1).  </w:t>
      </w:r>
      <w:r w:rsidR="0040331E" w:rsidRPr="004829A1">
        <w:rPr>
          <w:rFonts w:ascii="Calibri" w:hAnsi="Calibri"/>
        </w:rPr>
        <w:t xml:space="preserve">After accounting for differences in soil C content among sites, enzyme activities decreased approximately 100-fold with elevation (Fig. 4). </w:t>
      </w:r>
      <w:r w:rsidRPr="004829A1">
        <w:rPr>
          <w:rFonts w:ascii="Calibri" w:hAnsi="Calibri"/>
        </w:rPr>
        <w:t xml:space="preserve">The largest decline in enzyme activity with elevation was for phosphomonoesterase </w:t>
      </w:r>
      <w:r w:rsidR="00890770" w:rsidRPr="004829A1">
        <w:rPr>
          <w:rFonts w:ascii="Calibri" w:hAnsi="Calibri"/>
        </w:rPr>
        <w:t xml:space="preserve">and the smallest decline was for </w:t>
      </w:r>
      <w:r w:rsidR="00890770" w:rsidRPr="004829A1">
        <w:rPr>
          <w:rFonts w:asciiTheme="minorHAnsi" w:hAnsiTheme="minorHAnsi" w:cstheme="minorHAnsi"/>
          <w:i/>
        </w:rPr>
        <w:t>N</w:t>
      </w:r>
      <w:r w:rsidR="00890770" w:rsidRPr="004829A1">
        <w:rPr>
          <w:rFonts w:asciiTheme="minorHAnsi" w:hAnsiTheme="minorHAnsi" w:cstheme="minorHAnsi"/>
        </w:rPr>
        <w:t>-acetyl β-glucosaminidase</w:t>
      </w:r>
      <w:r w:rsidR="00890770" w:rsidRPr="004829A1">
        <w:rPr>
          <w:rFonts w:ascii="Calibri" w:hAnsi="Calibri"/>
        </w:rPr>
        <w:t xml:space="preserve"> </w:t>
      </w:r>
      <w:r w:rsidRPr="004829A1">
        <w:rPr>
          <w:rFonts w:ascii="Calibri" w:hAnsi="Calibri"/>
        </w:rPr>
        <w:t>(Fig. 4; note log scale for enzyme activity).</w:t>
      </w:r>
    </w:p>
    <w:p w14:paraId="4E28F082" w14:textId="77777777" w:rsidR="007346C7" w:rsidRPr="004829A1" w:rsidRDefault="007346C7" w:rsidP="007346C7">
      <w:pPr>
        <w:spacing w:line="480" w:lineRule="auto"/>
        <w:ind w:firstLine="720"/>
        <w:rPr>
          <w:rFonts w:ascii="Calibri" w:hAnsi="Calibri"/>
        </w:rPr>
      </w:pPr>
      <w:r w:rsidRPr="004829A1">
        <w:rPr>
          <w:rFonts w:ascii="Calibri" w:hAnsi="Calibri"/>
        </w:rPr>
        <w:t>The enzymatic C</w:t>
      </w:r>
      <w:proofErr w:type="gramStart"/>
      <w:r w:rsidRPr="004829A1">
        <w:rPr>
          <w:rFonts w:ascii="Calibri" w:hAnsi="Calibri"/>
        </w:rPr>
        <w:t>:P</w:t>
      </w:r>
      <w:proofErr w:type="gramEnd"/>
      <w:r w:rsidRPr="004829A1">
        <w:rPr>
          <w:rFonts w:ascii="Calibri" w:hAnsi="Calibri"/>
        </w:rPr>
        <w:t xml:space="preserve"> and N:P ratios increased with elevation (Fig. 5), but not for C:N. The relatively large decrease in phosphomonoesterase activity with elevation compared to other enzymes was reflected by increasing ratios for enzymatic C</w:t>
      </w:r>
      <w:proofErr w:type="gramStart"/>
      <w:r w:rsidRPr="004829A1">
        <w:rPr>
          <w:rFonts w:ascii="Calibri" w:hAnsi="Calibri"/>
        </w:rPr>
        <w:t>:P</w:t>
      </w:r>
      <w:proofErr w:type="gramEnd"/>
      <w:r w:rsidRPr="004829A1">
        <w:rPr>
          <w:rFonts w:ascii="Calibri" w:hAnsi="Calibri"/>
        </w:rPr>
        <w:t xml:space="preserve"> (R</w:t>
      </w:r>
      <w:r w:rsidRPr="004829A1">
        <w:rPr>
          <w:rFonts w:ascii="Calibri" w:hAnsi="Calibri"/>
          <w:vertAlign w:val="superscript"/>
        </w:rPr>
        <w:t>2</w:t>
      </w:r>
      <w:r w:rsidRPr="004829A1">
        <w:rPr>
          <w:rFonts w:ascii="Calibri" w:hAnsi="Calibri"/>
        </w:rPr>
        <w:t xml:space="preserve"> = 0. 18, </w:t>
      </w:r>
      <w:r w:rsidRPr="004829A1">
        <w:rPr>
          <w:rFonts w:ascii="Calibri" w:hAnsi="Calibri"/>
          <w:i/>
        </w:rPr>
        <w:t>p</w:t>
      </w:r>
      <w:r w:rsidRPr="004829A1">
        <w:rPr>
          <w:rFonts w:ascii="Calibri" w:hAnsi="Calibri"/>
        </w:rPr>
        <w:t xml:space="preserve"> &lt; 0.001) and N:P (R</w:t>
      </w:r>
      <w:r w:rsidRPr="004829A1">
        <w:rPr>
          <w:rFonts w:ascii="Calibri" w:hAnsi="Calibri"/>
          <w:vertAlign w:val="superscript"/>
        </w:rPr>
        <w:t>2</w:t>
      </w:r>
      <w:r w:rsidRPr="004829A1">
        <w:rPr>
          <w:rFonts w:ascii="Calibri" w:hAnsi="Calibri"/>
        </w:rPr>
        <w:t xml:space="preserve"> = 0.13, </w:t>
      </w:r>
      <w:r w:rsidRPr="004829A1">
        <w:rPr>
          <w:rFonts w:ascii="Calibri" w:hAnsi="Calibri"/>
          <w:i/>
        </w:rPr>
        <w:t>p</w:t>
      </w:r>
      <w:r w:rsidRPr="004829A1">
        <w:rPr>
          <w:rFonts w:ascii="Calibri" w:hAnsi="Calibri"/>
        </w:rPr>
        <w:t xml:space="preserve"> &lt; 0.01) but not for C:N (R</w:t>
      </w:r>
      <w:r w:rsidRPr="004829A1">
        <w:rPr>
          <w:rFonts w:ascii="Calibri" w:hAnsi="Calibri"/>
          <w:vertAlign w:val="superscript"/>
        </w:rPr>
        <w:t>2</w:t>
      </w:r>
      <w:r w:rsidRPr="004829A1">
        <w:rPr>
          <w:rFonts w:ascii="Calibri" w:hAnsi="Calibri"/>
        </w:rPr>
        <w:t xml:space="preserve"> = 0.04, </w:t>
      </w:r>
      <w:r w:rsidRPr="004829A1">
        <w:rPr>
          <w:rFonts w:ascii="Calibri" w:hAnsi="Calibri"/>
          <w:i/>
        </w:rPr>
        <w:t>p</w:t>
      </w:r>
      <w:r w:rsidRPr="004829A1">
        <w:rPr>
          <w:rFonts w:ascii="Calibri" w:hAnsi="Calibri"/>
        </w:rPr>
        <w:t xml:space="preserve"> = 0.13) (Fig. 5).</w:t>
      </w:r>
      <w:r w:rsidR="00634501" w:rsidRPr="004829A1">
        <w:rPr>
          <w:rFonts w:ascii="Calibri" w:hAnsi="Calibri"/>
        </w:rPr>
        <w:t xml:space="preserve"> </w:t>
      </w:r>
      <w:r w:rsidR="00F60868" w:rsidRPr="004829A1">
        <w:rPr>
          <w:rFonts w:ascii="Calibri" w:hAnsi="Calibri"/>
        </w:rPr>
        <w:t xml:space="preserve">Among sites where </w:t>
      </w:r>
      <w:r w:rsidR="005A02A6" w:rsidRPr="004829A1">
        <w:rPr>
          <w:rFonts w:ascii="Calibri" w:hAnsi="Calibri"/>
        </w:rPr>
        <w:t xml:space="preserve">only the </w:t>
      </w:r>
      <w:r w:rsidR="00F60868" w:rsidRPr="004829A1">
        <w:rPr>
          <w:rFonts w:ascii="Calibri" w:hAnsi="Calibri"/>
        </w:rPr>
        <w:t>organic horizon was sampled t</w:t>
      </w:r>
      <w:r w:rsidR="00634501" w:rsidRPr="004829A1">
        <w:rPr>
          <w:rFonts w:ascii="Calibri" w:hAnsi="Calibri"/>
        </w:rPr>
        <w:t xml:space="preserve">he pattern of an elevation related increase </w:t>
      </w:r>
      <w:r w:rsidR="00F60868" w:rsidRPr="004829A1">
        <w:rPr>
          <w:rFonts w:ascii="Calibri" w:hAnsi="Calibri"/>
        </w:rPr>
        <w:t>for</w:t>
      </w:r>
      <w:r w:rsidR="00634501" w:rsidRPr="004829A1">
        <w:rPr>
          <w:rFonts w:ascii="Calibri" w:hAnsi="Calibri"/>
        </w:rPr>
        <w:t xml:space="preserve"> enzymatic C</w:t>
      </w:r>
      <w:proofErr w:type="gramStart"/>
      <w:r w:rsidR="00634501" w:rsidRPr="004829A1">
        <w:rPr>
          <w:rFonts w:ascii="Calibri" w:hAnsi="Calibri"/>
        </w:rPr>
        <w:t>:P</w:t>
      </w:r>
      <w:proofErr w:type="gramEnd"/>
      <w:r w:rsidR="00634501" w:rsidRPr="004829A1">
        <w:rPr>
          <w:rFonts w:ascii="Calibri" w:hAnsi="Calibri"/>
        </w:rPr>
        <w:t xml:space="preserve"> and N:P, but not C:N, was also observed (Table 4). </w:t>
      </w:r>
      <w:r w:rsidR="00F60868" w:rsidRPr="004829A1">
        <w:rPr>
          <w:rFonts w:ascii="Calibri" w:hAnsi="Calibri"/>
        </w:rPr>
        <w:t>Among sites on constant parent material, there was a</w:t>
      </w:r>
      <w:r w:rsidR="00634501" w:rsidRPr="004829A1">
        <w:rPr>
          <w:rFonts w:ascii="Calibri" w:hAnsi="Calibri"/>
        </w:rPr>
        <w:t>n elevation-rel</w:t>
      </w:r>
      <w:r w:rsidR="00F60868" w:rsidRPr="004829A1">
        <w:rPr>
          <w:rFonts w:ascii="Calibri" w:hAnsi="Calibri"/>
        </w:rPr>
        <w:t>at</w:t>
      </w:r>
      <w:r w:rsidR="001424C7" w:rsidRPr="004829A1">
        <w:rPr>
          <w:rFonts w:ascii="Calibri" w:hAnsi="Calibri"/>
        </w:rPr>
        <w:t>ed increase for enzymatic N</w:t>
      </w:r>
      <w:proofErr w:type="gramStart"/>
      <w:r w:rsidR="001424C7" w:rsidRPr="004829A1">
        <w:rPr>
          <w:rFonts w:ascii="Calibri" w:hAnsi="Calibri"/>
        </w:rPr>
        <w:t>:P</w:t>
      </w:r>
      <w:proofErr w:type="gramEnd"/>
      <w:r w:rsidR="00F60868" w:rsidRPr="004829A1">
        <w:rPr>
          <w:rFonts w:ascii="Calibri" w:hAnsi="Calibri"/>
        </w:rPr>
        <w:t xml:space="preserve"> and a marginal increase for enzymatic C:P</w:t>
      </w:r>
      <w:r w:rsidR="00634501" w:rsidRPr="004829A1">
        <w:rPr>
          <w:rFonts w:ascii="Calibri" w:hAnsi="Calibri"/>
        </w:rPr>
        <w:t xml:space="preserve"> (Table 4).</w:t>
      </w:r>
    </w:p>
    <w:p w14:paraId="139F8525" w14:textId="77777777" w:rsidR="007346C7" w:rsidRPr="004829A1" w:rsidRDefault="007346C7" w:rsidP="007346C7">
      <w:pPr>
        <w:spacing w:line="480" w:lineRule="auto"/>
        <w:rPr>
          <w:rFonts w:ascii="Calibri" w:hAnsi="Calibri"/>
          <w:color w:val="FF0000"/>
        </w:rPr>
      </w:pPr>
    </w:p>
    <w:p w14:paraId="69C38EB7" w14:textId="77777777" w:rsidR="007346C7" w:rsidRPr="004829A1" w:rsidRDefault="000D0C53" w:rsidP="007346C7">
      <w:pPr>
        <w:spacing w:line="480" w:lineRule="auto"/>
        <w:rPr>
          <w:rFonts w:ascii="Calibri" w:hAnsi="Calibri"/>
          <w:b/>
          <w:u w:val="single"/>
        </w:rPr>
      </w:pPr>
      <w:r w:rsidRPr="004829A1">
        <w:rPr>
          <w:rFonts w:ascii="Calibri" w:hAnsi="Calibri"/>
          <w:b/>
          <w:u w:val="single"/>
        </w:rPr>
        <w:t>4.</w:t>
      </w:r>
      <w:r w:rsidRPr="004829A1">
        <w:rPr>
          <w:rFonts w:ascii="Calibri" w:hAnsi="Calibri"/>
          <w:b/>
          <w:u w:val="single"/>
        </w:rPr>
        <w:tab/>
      </w:r>
      <w:r w:rsidR="007346C7" w:rsidRPr="004829A1">
        <w:rPr>
          <w:rFonts w:ascii="Calibri" w:hAnsi="Calibri"/>
          <w:b/>
          <w:u w:val="single"/>
        </w:rPr>
        <w:t>Discussion</w:t>
      </w:r>
    </w:p>
    <w:p w14:paraId="0E46FE1E" w14:textId="77777777" w:rsidR="007346C7" w:rsidRPr="004829A1" w:rsidRDefault="007346C7" w:rsidP="007346C7">
      <w:pPr>
        <w:spacing w:line="480" w:lineRule="auto"/>
        <w:rPr>
          <w:rFonts w:ascii="Calibri" w:hAnsi="Calibri"/>
        </w:rPr>
      </w:pPr>
    </w:p>
    <w:p w14:paraId="548F6D22" w14:textId="4ADB0392" w:rsidR="001424C7" w:rsidRPr="004829A1" w:rsidRDefault="007346C7" w:rsidP="00B54A46">
      <w:pPr>
        <w:spacing w:line="480" w:lineRule="auto"/>
        <w:ind w:firstLine="720"/>
        <w:rPr>
          <w:rFonts w:ascii="Calibri" w:hAnsi="Calibri"/>
        </w:rPr>
      </w:pPr>
      <w:r w:rsidRPr="004829A1">
        <w:rPr>
          <w:rFonts w:ascii="Calibri" w:hAnsi="Calibri"/>
        </w:rPr>
        <w:t>It has been proposed that tropical forest elevation gradients are gradients of nutrient limitation to plant productivity,</w:t>
      </w:r>
      <w:r w:rsidR="001424C7" w:rsidRPr="004829A1">
        <w:rPr>
          <w:rFonts w:ascii="Calibri" w:hAnsi="Calibri"/>
        </w:rPr>
        <w:t xml:space="preserve"> </w:t>
      </w:r>
      <w:r w:rsidRPr="004829A1">
        <w:rPr>
          <w:rFonts w:ascii="Calibri" w:hAnsi="Calibri"/>
        </w:rPr>
        <w:t xml:space="preserve">with P-limitation prevalent in lowland forests </w:t>
      </w:r>
      <w:r w:rsidR="00D104B6" w:rsidRPr="004829A1">
        <w:rPr>
          <w:rFonts w:ascii="Calibri" w:hAnsi="Calibri"/>
        </w:rPr>
        <w:fldChar w:fldCharType="begin"/>
      </w:r>
      <w:r w:rsidR="00D80DCC" w:rsidRPr="004829A1">
        <w:rPr>
          <w:rFonts w:ascii="Calibri" w:hAnsi="Calibri"/>
        </w:rPr>
        <w:instrText xml:space="preserve"> ADDIN EN.CITE &lt;EndNote&gt;&lt;Cite&gt;&lt;Author&gt;Vitousek&lt;/Author&gt;&lt;Year&gt;1986&lt;/Year&gt;&lt;RecNum&gt;3129&lt;/RecNum&gt;&lt;DisplayText&gt;(Vitousek and Sanford, 1986)&lt;/DisplayText&gt;&lt;record&gt;&lt;rec-number&gt;3129&lt;/rec-number&gt;&lt;foreign-keys&gt;&lt;key app="EN" db-id="ew55e0z2490p9deadz9x2wdne0z9aavdz9ad" timestamp="0"&gt;3129&lt;/key&gt;&lt;/foreign-keys&gt;&lt;ref-type name="Journal Article"&gt;17&lt;/ref-type&gt;&lt;contributors&gt;&lt;authors&gt;&lt;author&gt;Vitousek, P. M.&lt;/author&gt;&lt;author&gt;Sanford, R. L.&lt;/author&gt;&lt;/authors&gt;&lt;/contributors&gt;&lt;titles&gt;&lt;title&gt;Nutrient cycling in moist tropical forest&lt;/title&gt;&lt;secondary-title&gt;Annual Review of Ecology and Systematics&lt;/secondary-title&gt;&lt;/titles&gt;&lt;periodical&gt;&lt;full-title&gt;Annual Review of Ecology and Systematics&lt;/full-title&gt;&lt;abbr-1&gt;Annu Rev Ecol Syst&lt;/abbr-1&gt;&lt;/periodical&gt;&lt;pages&gt;137-167&lt;/pages&gt;&lt;volume&gt;17&lt;/volume&gt;&lt;dates&gt;&lt;year&gt;1986&lt;/year&gt;&lt;/dates&gt;&lt;isbn&gt;0066-4162&lt;/isbn&gt;&lt;accession-num&gt;WOS:A1986F014300007&lt;/accession-num&gt;&lt;urls&gt;&lt;related-urls&gt;&lt;url&gt;&amp;lt;Go to ISI&amp;gt;://WOS:A1986F014300007&lt;/url&gt;&lt;/related-urls&gt;&lt;/urls&gt;&lt;/record&gt;&lt;/Cite&gt;&lt;/EndNote&gt;</w:instrText>
      </w:r>
      <w:r w:rsidR="00D104B6" w:rsidRPr="004829A1">
        <w:rPr>
          <w:rFonts w:ascii="Calibri" w:hAnsi="Calibri"/>
        </w:rPr>
        <w:fldChar w:fldCharType="separate"/>
      </w:r>
      <w:r w:rsidR="00D80DCC" w:rsidRPr="004829A1">
        <w:rPr>
          <w:rFonts w:ascii="Calibri" w:hAnsi="Calibri"/>
          <w:noProof/>
        </w:rPr>
        <w:t>(</w:t>
      </w:r>
      <w:hyperlink w:anchor="_ENREF_74" w:tooltip="Vitousek, 1986 #3129" w:history="1">
        <w:r w:rsidR="001E222B" w:rsidRPr="004829A1">
          <w:rPr>
            <w:rFonts w:ascii="Calibri" w:hAnsi="Calibri"/>
            <w:noProof/>
          </w:rPr>
          <w:t>Vitousek and Sanford, 1986</w:t>
        </w:r>
      </w:hyperlink>
      <w:r w:rsidR="00D80DCC" w:rsidRPr="004829A1">
        <w:rPr>
          <w:rFonts w:ascii="Calibri" w:hAnsi="Calibri"/>
          <w:noProof/>
        </w:rPr>
        <w:t>)</w:t>
      </w:r>
      <w:r w:rsidR="00D104B6" w:rsidRPr="004829A1">
        <w:rPr>
          <w:rFonts w:ascii="Calibri" w:hAnsi="Calibri"/>
        </w:rPr>
        <w:fldChar w:fldCharType="end"/>
      </w:r>
      <w:r w:rsidRPr="004829A1">
        <w:rPr>
          <w:rFonts w:ascii="Calibri" w:hAnsi="Calibri"/>
        </w:rPr>
        <w:t xml:space="preserve"> and N-limitation </w:t>
      </w:r>
      <w:r w:rsidR="00B747D5" w:rsidRPr="004829A1">
        <w:rPr>
          <w:rFonts w:ascii="Calibri" w:hAnsi="Calibri"/>
        </w:rPr>
        <w:t xml:space="preserve">prevalent </w:t>
      </w:r>
      <w:r w:rsidRPr="004829A1">
        <w:rPr>
          <w:rFonts w:ascii="Calibri" w:hAnsi="Calibri"/>
        </w:rPr>
        <w:t xml:space="preserve">in montane forests </w:t>
      </w:r>
      <w:r w:rsidR="00D104B6" w:rsidRPr="004829A1">
        <w:rPr>
          <w:rFonts w:ascii="Calibri" w:hAnsi="Calibri"/>
        </w:rPr>
        <w:fldChar w:fldCharType="begin"/>
      </w:r>
      <w:r w:rsidR="00EC50DF" w:rsidRPr="004829A1">
        <w:rPr>
          <w:rFonts w:ascii="Calibri" w:hAnsi="Calibri"/>
        </w:rPr>
        <w:instrText xml:space="preserve"> ADDIN EN.CITE &lt;EndNote&gt;&lt;Cite&gt;&lt;Author&gt;Tanner&lt;/Author&gt;&lt;Year&gt;1998&lt;/Year&gt;&lt;RecNum&gt;2933&lt;/RecNum&gt;&lt;DisplayText&gt;(Tanner et al., 1998)&lt;/DisplayText&gt;&lt;record&gt;&lt;rec-number&gt;2933&lt;/rec-number&gt;&lt;foreign-keys&gt;&lt;key app="EN" db-id="ew55e0z2490p9deadz9x2wdne0z9aavdz9ad" timestamp="0"&gt;2933&lt;/key&gt;&lt;/foreign-keys&gt;&lt;ref-type name="Journal Article"&gt;17&lt;/ref-type&gt;&lt;contributors&gt;&lt;authors&gt;&lt;author&gt;Tanner, E. V. J.&lt;/author&gt;&lt;author&gt;Vitousek, P. M.&lt;/author&gt;&lt;author&gt;Cuevas, E.&lt;/author&gt;&lt;/authors&gt;&lt;/contributors&gt;&lt;titles&gt;&lt;title&gt;Experimental investigation of nutrient limitation of forest growth on wet tropical mountains&lt;/title&gt;&lt;secondary-title&gt;Ecology&lt;/secondary-title&gt;&lt;/titles&gt;&lt;periodical&gt;&lt;full-title&gt;Ecology&lt;/full-title&gt;&lt;abbr-1&gt;Ecology&lt;/abbr-1&gt;&lt;/periodical&gt;&lt;pages&gt;10-22&lt;/pages&gt;&lt;volume&gt;79&lt;/volume&gt;&lt;number&gt;1&lt;/number&gt;&lt;dates&gt;&lt;year&gt;1998&lt;/year&gt;&lt;/dates&gt;&lt;isbn&gt;0012-9658&lt;/isbn&gt;&lt;accession-num&gt;WOS:000071525500003&lt;/accession-num&gt;&lt;urls&gt;&lt;related-urls&gt;&lt;url&gt;&amp;lt;Go to ISI&amp;gt;://WOS:000071525500003&lt;/url&gt;&lt;/related-urls&gt;&lt;/urls&gt;&lt;/record&gt;&lt;/Cite&gt;&lt;/EndNote&gt;</w:instrText>
      </w:r>
      <w:r w:rsidR="00D104B6" w:rsidRPr="004829A1">
        <w:rPr>
          <w:rFonts w:ascii="Calibri" w:hAnsi="Calibri"/>
        </w:rPr>
        <w:fldChar w:fldCharType="separate"/>
      </w:r>
      <w:r w:rsidR="00EC50DF" w:rsidRPr="004829A1">
        <w:rPr>
          <w:rFonts w:ascii="Calibri" w:hAnsi="Calibri"/>
          <w:noProof/>
        </w:rPr>
        <w:t>(</w:t>
      </w:r>
      <w:hyperlink w:anchor="_ENREF_62" w:tooltip="Tanner, 1998 #2933" w:history="1">
        <w:r w:rsidR="001E222B" w:rsidRPr="004829A1">
          <w:rPr>
            <w:rFonts w:ascii="Calibri" w:hAnsi="Calibri"/>
            <w:noProof/>
          </w:rPr>
          <w:t>Tanner et al., 1998</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w:t>
      </w:r>
      <w:r w:rsidR="0033008A" w:rsidRPr="004829A1">
        <w:rPr>
          <w:rFonts w:ascii="Calibri" w:hAnsi="Calibri"/>
        </w:rPr>
        <w:t xml:space="preserve">The major drivers </w:t>
      </w:r>
      <w:r w:rsidR="00305A6D" w:rsidRPr="004829A1">
        <w:rPr>
          <w:rFonts w:ascii="Calibri" w:hAnsi="Calibri"/>
        </w:rPr>
        <w:t>of</w:t>
      </w:r>
      <w:r w:rsidR="0033008A" w:rsidRPr="004829A1">
        <w:rPr>
          <w:rFonts w:ascii="Calibri" w:hAnsi="Calibri"/>
        </w:rPr>
        <w:t xml:space="preserve"> this shift are considered to be differences in soil nutrient availability </w:t>
      </w:r>
      <w:r w:rsidR="00305A6D" w:rsidRPr="004829A1">
        <w:rPr>
          <w:rFonts w:ascii="Calibri" w:hAnsi="Calibri"/>
        </w:rPr>
        <w:t xml:space="preserve">along elevation </w:t>
      </w:r>
      <w:r w:rsidR="00305A6D" w:rsidRPr="004829A1">
        <w:rPr>
          <w:rFonts w:ascii="Calibri" w:hAnsi="Calibri"/>
        </w:rPr>
        <w:lastRenderedPageBreak/>
        <w:t xml:space="preserve">gradients, caused by changes in </w:t>
      </w:r>
      <w:r w:rsidR="0033008A" w:rsidRPr="004829A1">
        <w:rPr>
          <w:rFonts w:ascii="Calibri" w:hAnsi="Calibri"/>
        </w:rPr>
        <w:t>rates of soil weathering and turnover, and temperature constraints on decomposition and biological N fixation</w:t>
      </w:r>
      <w:r w:rsidR="007F1CFA" w:rsidRPr="004829A1">
        <w:rPr>
          <w:rFonts w:ascii="Calibri" w:hAnsi="Calibri"/>
        </w:rPr>
        <w:t xml:space="preserve"> </w:t>
      </w:r>
      <w:r w:rsidR="00D104B6" w:rsidRPr="004829A1">
        <w:rPr>
          <w:rFonts w:ascii="Calibri" w:hAnsi="Calibri"/>
        </w:rPr>
        <w:fldChar w:fldCharType="begin">
          <w:fldData xml:space="preserve">PEVuZE5vdGU+PENpdGU+PEF1dGhvcj5UYW5uZXI8L0F1dGhvcj48WWVhcj4xOTk4PC9ZZWFyPjxS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</w:fldData>
        </w:fldChar>
      </w:r>
      <w:r w:rsidR="007F1CFA"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PEVuZE5vdGU+PENpdGU+PEF1dGhvcj5UYW5uZXI8L0F1dGhvcj48WWVhcj4xOTk4PC9ZZWFyPjxS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</w:fldData>
        </w:fldChar>
      </w:r>
      <w:r w:rsidR="007F1CFA"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7F1CFA" w:rsidRPr="004829A1">
        <w:rPr>
          <w:rFonts w:ascii="Calibri" w:hAnsi="Calibri"/>
          <w:noProof/>
        </w:rPr>
        <w:t>(</w:t>
      </w:r>
      <w:hyperlink w:anchor="_ENREF_31" w:tooltip="Hedin, 2009 #773" w:history="1">
        <w:r w:rsidR="001E222B" w:rsidRPr="004829A1">
          <w:rPr>
            <w:rFonts w:ascii="Calibri" w:hAnsi="Calibri"/>
            <w:noProof/>
          </w:rPr>
          <w:t>Hedin et al., 2009</w:t>
        </w:r>
      </w:hyperlink>
      <w:r w:rsidR="007F1CFA" w:rsidRPr="004829A1">
        <w:rPr>
          <w:rFonts w:ascii="Calibri" w:hAnsi="Calibri"/>
          <w:noProof/>
        </w:rPr>
        <w:t xml:space="preserve">; </w:t>
      </w:r>
      <w:hyperlink w:anchor="_ENREF_50" w:tooltip="Reed, 2011 #5976" w:history="1">
        <w:r w:rsidR="001E222B" w:rsidRPr="004829A1">
          <w:rPr>
            <w:rFonts w:ascii="Calibri" w:hAnsi="Calibri"/>
            <w:noProof/>
          </w:rPr>
          <w:t>Reed et al., 2011</w:t>
        </w:r>
      </w:hyperlink>
      <w:r w:rsidR="007F1CFA" w:rsidRPr="004829A1">
        <w:rPr>
          <w:rFonts w:ascii="Calibri" w:hAnsi="Calibri"/>
          <w:noProof/>
        </w:rPr>
        <w:t xml:space="preserve">; </w:t>
      </w:r>
      <w:hyperlink w:anchor="_ENREF_62" w:tooltip="Tanner, 1998 #2933" w:history="1">
        <w:r w:rsidR="001E222B" w:rsidRPr="004829A1">
          <w:rPr>
            <w:rFonts w:ascii="Calibri" w:hAnsi="Calibri"/>
            <w:noProof/>
          </w:rPr>
          <w:t>Tanner et al., 1998</w:t>
        </w:r>
      </w:hyperlink>
      <w:r w:rsidR="007F1CFA" w:rsidRPr="004829A1">
        <w:rPr>
          <w:rFonts w:ascii="Calibri" w:hAnsi="Calibri"/>
          <w:noProof/>
        </w:rPr>
        <w:t>)</w:t>
      </w:r>
      <w:r w:rsidR="00D104B6" w:rsidRPr="004829A1">
        <w:rPr>
          <w:rFonts w:ascii="Calibri" w:hAnsi="Calibri"/>
        </w:rPr>
        <w:fldChar w:fldCharType="end"/>
      </w:r>
      <w:r w:rsidR="0033008A" w:rsidRPr="004829A1">
        <w:rPr>
          <w:rFonts w:ascii="Calibri" w:hAnsi="Calibri"/>
        </w:rPr>
        <w:t>. Therefore, it is reasonable to hypothesize that soil microbial processes</w:t>
      </w:r>
      <w:r w:rsidR="00890770" w:rsidRPr="004829A1">
        <w:rPr>
          <w:rFonts w:ascii="Calibri" w:hAnsi="Calibri"/>
        </w:rPr>
        <w:t xml:space="preserve"> are constrained by N and P in the same manner</w:t>
      </w:r>
      <w:r w:rsidR="0033008A" w:rsidRPr="004829A1">
        <w:rPr>
          <w:rFonts w:ascii="Calibri" w:hAnsi="Calibri"/>
        </w:rPr>
        <w:t xml:space="preserve">, which is supported for some </w:t>
      </w:r>
      <w:r w:rsidRPr="004829A1">
        <w:rPr>
          <w:rFonts w:ascii="Calibri" w:hAnsi="Calibri"/>
        </w:rPr>
        <w:t xml:space="preserve">lowland </w:t>
      </w:r>
      <w:r w:rsidR="00D104B6" w:rsidRPr="004829A1">
        <w:rPr>
          <w:rFonts w:ascii="Calibri" w:hAnsi="Calibri"/>
        </w:rPr>
        <w:fldChar w:fldCharType="begin"/>
      </w:r>
      <w:r w:rsidR="00EC50DF" w:rsidRPr="004829A1">
        <w:rPr>
          <w:rFonts w:ascii="Calibri" w:hAnsi="Calibri"/>
        </w:rPr>
        <w:instrText xml:space="preserve"> ADDIN EN.CITE &lt;EndNote&gt;&lt;Cite&gt;&lt;Author&gt;Cleveland&lt;/Author&gt;&lt;Year&gt;2002&lt;/Year&gt;&lt;RecNum&gt;2645&lt;/RecNum&gt;&lt;DisplayText&gt;(Cleveland et al., 2002; Turner and Wright, 2014)&lt;/DisplayText&gt;&lt;record&gt;&lt;rec-number&gt;2645&lt;/rec-number&gt;&lt;foreign-keys&gt;&lt;key app="EN" db-id="ew55e0z2490p9deadz9x2wdne0z9aavdz9ad" timestamp="0"&gt;2645&lt;/key&gt;&lt;/foreign-keys&gt;&lt;ref-type name="Journal Article"&gt;17&lt;/ref-type&gt;&lt;contributors&gt;&lt;authors&gt;&lt;author&gt;Cleveland, C. C.&lt;/author&gt;&lt;author&gt;Townsend, A. R.&lt;/author&gt;&lt;author&gt;Schmidt, S. K.&lt;/author&gt;&lt;/authors&gt;&lt;/contributors&gt;&lt;titles&gt;&lt;title&gt;Phosphorus limitation of microbial processes in moist tropical forests: Evidence from short-term laboratory incubations and field studies&lt;/title&gt;&lt;secondary-title&gt;Ecosystems&lt;/secondary-title&gt;&lt;/titles&gt;&lt;periodical&gt;&lt;full-title&gt;Ecosystems&lt;/full-title&gt;&lt;abbr-1&gt;Ecosystems&lt;/abbr-1&gt;&lt;/periodical&gt;&lt;pages&gt;680-691&lt;/pages&gt;&lt;volume&gt;5&lt;/volume&gt;&lt;number&gt;7&lt;/number&gt;&lt;dates&gt;&lt;year&gt;2002&lt;/year&gt;&lt;/dates&gt;&lt;isbn&gt;1432-9840&lt;/isbn&gt;&lt;accession-num&gt;WOS:000179275900008&lt;/accession-num&gt;&lt;urls&gt;&lt;related-urls&gt;&lt;url&gt;&amp;lt;Go to ISI&amp;gt;://WOS:000179275900008&lt;/url&gt;&lt;/related-urls&gt;&lt;/urls&gt;&lt;electronic-resource-num&gt;10.1007/s10021-002-0202-9&lt;/electronic-resource-num&gt;&lt;/record&gt;&lt;/Cite&gt;&lt;Cite&gt;&lt;Author&gt;Turner&lt;/Author&gt;&lt;Year&gt;2014&lt;/Year&gt;&lt;RecNum&gt;5573&lt;/RecNum&gt;&lt;record&gt;&lt;rec-number&gt;5573&lt;/rec-number&gt;&lt;foreign-keys&gt;&lt;key app="EN" db-id="ew55e0z2490p9deadz9x2wdne0z9aavdz9ad" timestamp="1389267192"&gt;5573&lt;/key&gt;&lt;/foreign-keys&gt;&lt;ref-type name="Journal Article"&gt;17&lt;/ref-type&gt;&lt;contributors&gt;&lt;authors&gt;&lt;author&gt;Turner, B.L.&lt;/author&gt;&lt;author&gt;Wright, S.J.&lt;/author&gt;&lt;/authors&gt;&lt;/contributors&gt;&lt;titles&gt;&lt;title&gt;The response of microbial biomass and hydrolytic enzymes to a decade of nitrogen, phosphorus, and potassium addition in a lowland tropical rain forest&lt;/title&gt;&lt;secondary-title&gt;Biogeochemistry&lt;/secondary-title&gt;&lt;/titles&gt;&lt;periodical&gt;&lt;full-title&gt;Biogeochemistry&lt;/full-title&gt;&lt;abbr-1&gt;Biogeochemistry&lt;/abbr-1&gt;&lt;/periodical&gt;&lt;pages&gt;115-130&lt;/pages&gt;&lt;volume&gt;117&lt;/volume&gt;&lt;dates&gt;&lt;year&gt;2014&lt;/year&gt;&lt;/dates&gt;&lt;urls&gt;&lt;/urls&gt;&lt;/record&gt;&lt;/Cite&gt;&lt;/EndNote&gt;</w:instrText>
      </w:r>
      <w:r w:rsidR="00D104B6" w:rsidRPr="004829A1">
        <w:rPr>
          <w:rFonts w:ascii="Calibri" w:hAnsi="Calibri"/>
        </w:rPr>
        <w:fldChar w:fldCharType="separate"/>
      </w:r>
      <w:r w:rsidR="00EC50DF" w:rsidRPr="004829A1">
        <w:rPr>
          <w:rFonts w:ascii="Calibri" w:hAnsi="Calibri"/>
          <w:noProof/>
        </w:rPr>
        <w:t>(</w:t>
      </w:r>
      <w:hyperlink w:anchor="_ENREF_16" w:tooltip="Cleveland, 2002 #2645" w:history="1">
        <w:r w:rsidR="001E222B" w:rsidRPr="004829A1">
          <w:rPr>
            <w:rFonts w:ascii="Calibri" w:hAnsi="Calibri"/>
            <w:noProof/>
          </w:rPr>
          <w:t>Cleveland et al., 2002</w:t>
        </w:r>
      </w:hyperlink>
      <w:r w:rsidR="00EC50DF" w:rsidRPr="004829A1">
        <w:rPr>
          <w:rFonts w:ascii="Calibri" w:hAnsi="Calibri"/>
          <w:noProof/>
        </w:rPr>
        <w:t xml:space="preserve">; </w:t>
      </w:r>
      <w:hyperlink w:anchor="_ENREF_68" w:tooltip="Turner, 2014 #5573" w:history="1">
        <w:r w:rsidR="001E222B" w:rsidRPr="004829A1">
          <w:rPr>
            <w:rFonts w:ascii="Calibri" w:hAnsi="Calibri"/>
            <w:noProof/>
          </w:rPr>
          <w:t>Turner and Wright, 2014</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w:t>
      </w:r>
      <w:r w:rsidR="00B747D5" w:rsidRPr="004829A1">
        <w:rPr>
          <w:rFonts w:ascii="Calibri" w:hAnsi="Calibri"/>
        </w:rPr>
        <w:t xml:space="preserve">and </w:t>
      </w:r>
      <w:r w:rsidRPr="004829A1">
        <w:rPr>
          <w:rFonts w:ascii="Calibri" w:hAnsi="Calibri"/>
        </w:rPr>
        <w:t>montane tropical forests</w:t>
      </w:r>
      <w:r w:rsidR="0033008A" w:rsidRPr="004829A1">
        <w:rPr>
          <w:rFonts w:ascii="Calibri" w:hAnsi="Calibri"/>
        </w:rPr>
        <w:t xml:space="preserve"> sites</w:t>
      </w:r>
      <w:r w:rsidRPr="004829A1">
        <w:rPr>
          <w:rFonts w:ascii="Calibri" w:hAnsi="Calibri"/>
        </w:rPr>
        <w:t xml:space="preserve"> </w:t>
      </w:r>
      <w:r w:rsidR="00D104B6" w:rsidRPr="004829A1">
        <w:rPr>
          <w:rFonts w:ascii="Calibri" w:hAnsi="Calibri"/>
        </w:rPr>
        <w:fldChar w:fldCharType="begin">
          <w:fldData xml:space="preserve">PEVuZE5vdGU+PENpdGU+PEF1dGhvcj5DdXNhY2s8L0F1dGhvcj48WWVhcj4yMDExPC9ZZWFyPjxS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</w:fldData>
        </w:fldChar>
      </w:r>
      <w:r w:rsidR="00EC50DF"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PEVuZE5vdGU+PENpdGU+PEF1dGhvcj5DdXNhY2s8L0F1dGhvcj48WWVhcj4yMDExPC9ZZWFyPjxS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</w:fldData>
        </w:fldChar>
      </w:r>
      <w:r w:rsidR="00EC50DF"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EC50DF" w:rsidRPr="004829A1">
        <w:rPr>
          <w:rFonts w:ascii="Calibri" w:hAnsi="Calibri"/>
          <w:noProof/>
        </w:rPr>
        <w:t>(</w:t>
      </w:r>
      <w:hyperlink w:anchor="_ENREF_18" w:tooltip="Corre, 2010 #4503" w:history="1">
        <w:r w:rsidR="001E222B" w:rsidRPr="004829A1">
          <w:rPr>
            <w:rFonts w:ascii="Calibri" w:hAnsi="Calibri"/>
            <w:noProof/>
          </w:rPr>
          <w:t>Corre et al., 2010</w:t>
        </w:r>
      </w:hyperlink>
      <w:r w:rsidR="00EC50DF" w:rsidRPr="004829A1">
        <w:rPr>
          <w:rFonts w:ascii="Calibri" w:hAnsi="Calibri"/>
          <w:noProof/>
        </w:rPr>
        <w:t xml:space="preserve">; </w:t>
      </w:r>
      <w:hyperlink w:anchor="_ENREF_19" w:tooltip="Cusack, 2011 #4506" w:history="1">
        <w:r w:rsidR="001E222B" w:rsidRPr="004829A1">
          <w:rPr>
            <w:rFonts w:ascii="Calibri" w:hAnsi="Calibri"/>
            <w:noProof/>
          </w:rPr>
          <w:t>Cusack et al., 2011a</w:t>
        </w:r>
      </w:hyperlink>
      <w:r w:rsidR="00EC50DF" w:rsidRPr="004829A1">
        <w:rPr>
          <w:rFonts w:ascii="Calibri" w:hAnsi="Calibri"/>
          <w:noProof/>
        </w:rPr>
        <w:t>)</w:t>
      </w:r>
      <w:r w:rsidR="00D104B6" w:rsidRPr="004829A1">
        <w:rPr>
          <w:rFonts w:ascii="Calibri" w:hAnsi="Calibri"/>
        </w:rPr>
        <w:fldChar w:fldCharType="end"/>
      </w:r>
      <w:r w:rsidRPr="004829A1">
        <w:rPr>
          <w:rFonts w:ascii="Calibri" w:hAnsi="Calibri"/>
        </w:rPr>
        <w:t xml:space="preserve">. </w:t>
      </w:r>
      <w:r w:rsidR="001424C7" w:rsidRPr="004829A1">
        <w:rPr>
          <w:rFonts w:ascii="Calibri" w:hAnsi="Calibri"/>
        </w:rPr>
        <w:t>O</w:t>
      </w:r>
      <w:r w:rsidR="00CD1D76" w:rsidRPr="004829A1">
        <w:rPr>
          <w:rFonts w:ascii="Calibri" w:hAnsi="Calibri"/>
        </w:rPr>
        <w:t>ur findings from a 34</w:t>
      </w:r>
      <w:r w:rsidR="00305A6D" w:rsidRPr="004829A1">
        <w:rPr>
          <w:rFonts w:ascii="Calibri" w:hAnsi="Calibri"/>
        </w:rPr>
        <w:t xml:space="preserve">00 </w:t>
      </w:r>
      <w:r w:rsidRPr="004829A1">
        <w:rPr>
          <w:rFonts w:ascii="Calibri" w:hAnsi="Calibri"/>
        </w:rPr>
        <w:t xml:space="preserve">m tropical forest elevation gradient in the Peruvian Andes </w:t>
      </w:r>
      <w:r w:rsidR="001424C7" w:rsidRPr="004829A1">
        <w:rPr>
          <w:rFonts w:ascii="Calibri" w:hAnsi="Calibri"/>
        </w:rPr>
        <w:t xml:space="preserve">provide </w:t>
      </w:r>
      <w:r w:rsidR="00305A6D" w:rsidRPr="004829A1">
        <w:rPr>
          <w:rFonts w:ascii="Calibri" w:hAnsi="Calibri"/>
        </w:rPr>
        <w:t xml:space="preserve">evidence that </w:t>
      </w:r>
      <w:r w:rsidR="001424C7" w:rsidRPr="004829A1">
        <w:rPr>
          <w:rFonts w:ascii="Calibri" w:hAnsi="Calibri"/>
        </w:rPr>
        <w:t>this paradigm</w:t>
      </w:r>
      <w:r w:rsidR="00367C7B" w:rsidRPr="004829A1">
        <w:rPr>
          <w:rFonts w:ascii="Calibri" w:hAnsi="Calibri"/>
        </w:rPr>
        <w:t xml:space="preserve"> </w:t>
      </w:r>
      <w:r w:rsidR="00305A6D" w:rsidRPr="004829A1">
        <w:rPr>
          <w:rFonts w:ascii="Calibri" w:hAnsi="Calibri"/>
        </w:rPr>
        <w:t xml:space="preserve">also applies to </w:t>
      </w:r>
      <w:r w:rsidR="00367C7B" w:rsidRPr="004829A1">
        <w:rPr>
          <w:rFonts w:ascii="Calibri" w:hAnsi="Calibri"/>
        </w:rPr>
        <w:t>soil microorganisms</w:t>
      </w:r>
      <w:r w:rsidR="00B06536" w:rsidRPr="004829A1">
        <w:rPr>
          <w:rFonts w:ascii="Calibri" w:hAnsi="Calibri"/>
        </w:rPr>
        <w:t xml:space="preserve">, </w:t>
      </w:r>
      <w:r w:rsidR="00305A6D" w:rsidRPr="004829A1">
        <w:rPr>
          <w:rFonts w:ascii="Calibri" w:hAnsi="Calibri"/>
        </w:rPr>
        <w:t xml:space="preserve">with </w:t>
      </w:r>
      <w:r w:rsidR="00B06536" w:rsidRPr="004829A1">
        <w:rPr>
          <w:rFonts w:ascii="Calibri" w:hAnsi="Calibri"/>
        </w:rPr>
        <w:t>a gradual transition in investment into nutrient acquisition</w:t>
      </w:r>
      <w:r w:rsidR="00890770" w:rsidRPr="004829A1">
        <w:rPr>
          <w:rFonts w:ascii="Calibri" w:hAnsi="Calibri"/>
        </w:rPr>
        <w:t xml:space="preserve"> from P to N</w:t>
      </w:r>
      <w:r w:rsidR="00B06536" w:rsidRPr="004829A1">
        <w:rPr>
          <w:rFonts w:ascii="Calibri" w:hAnsi="Calibri"/>
        </w:rPr>
        <w:t xml:space="preserve"> between lowland and montane tropical forests</w:t>
      </w:r>
      <w:r w:rsidR="001424C7" w:rsidRPr="004829A1">
        <w:rPr>
          <w:rFonts w:ascii="Calibri" w:hAnsi="Calibri"/>
        </w:rPr>
        <w:t>.</w:t>
      </w:r>
    </w:p>
    <w:p w14:paraId="1D5A9FF3" w14:textId="3B417502" w:rsidR="00367C7B" w:rsidRPr="004829A1" w:rsidRDefault="001424C7" w:rsidP="00367C7B">
      <w:pPr>
        <w:spacing w:line="480" w:lineRule="auto"/>
        <w:ind w:firstLine="720"/>
        <w:rPr>
          <w:rFonts w:ascii="Calibri" w:hAnsi="Calibri"/>
        </w:rPr>
      </w:pPr>
      <w:proofErr w:type="gramStart"/>
      <w:r w:rsidRPr="004829A1">
        <w:rPr>
          <w:rFonts w:ascii="Calibri" w:hAnsi="Calibri"/>
        </w:rPr>
        <w:t>Evidence that relative microbial investment in nutrient acquisition shifts from P towards N along a tropical elevation gradient</w:t>
      </w:r>
      <w:r w:rsidR="00367C7B" w:rsidRPr="004829A1">
        <w:rPr>
          <w:rFonts w:ascii="Calibri" w:hAnsi="Calibri"/>
        </w:rPr>
        <w:t xml:space="preserve"> </w:t>
      </w:r>
      <w:r w:rsidR="005D7F05" w:rsidRPr="004829A1">
        <w:rPr>
          <w:rFonts w:ascii="Calibri" w:hAnsi="Calibri"/>
        </w:rPr>
        <w:t>can be inferred</w:t>
      </w:r>
      <w:r w:rsidR="00367C7B" w:rsidRPr="004829A1">
        <w:rPr>
          <w:rFonts w:ascii="Calibri" w:hAnsi="Calibri"/>
        </w:rPr>
        <w:t xml:space="preserve"> from differences in nutrient availability and enzyme activity</w:t>
      </w:r>
      <w:r w:rsidRPr="004829A1">
        <w:rPr>
          <w:rFonts w:ascii="Calibri" w:hAnsi="Calibri"/>
        </w:rPr>
        <w:t>.</w:t>
      </w:r>
      <w:proofErr w:type="gramEnd"/>
      <w:r w:rsidRPr="004829A1">
        <w:rPr>
          <w:rFonts w:ascii="Calibri" w:hAnsi="Calibri"/>
        </w:rPr>
        <w:t xml:space="preserve"> </w:t>
      </w:r>
      <w:r w:rsidR="00890770" w:rsidRPr="004829A1">
        <w:rPr>
          <w:rFonts w:ascii="Calibri" w:hAnsi="Calibri"/>
        </w:rPr>
        <w:t>An</w:t>
      </w:r>
      <w:r w:rsidR="00367C7B" w:rsidRPr="004829A1">
        <w:rPr>
          <w:rFonts w:ascii="Calibri" w:hAnsi="Calibri"/>
        </w:rPr>
        <w:t xml:space="preserve"> increasing</w:t>
      </w:r>
      <w:r w:rsidR="00890770" w:rsidRPr="004829A1">
        <w:rPr>
          <w:rFonts w:ascii="Calibri" w:hAnsi="Calibri"/>
        </w:rPr>
        <w:t xml:space="preserve"> P constraint</w:t>
      </w:r>
      <w:r w:rsidR="00367C7B" w:rsidRPr="004829A1">
        <w:rPr>
          <w:rFonts w:ascii="Calibri" w:hAnsi="Calibri"/>
        </w:rPr>
        <w:t xml:space="preserve"> on microbial metabolism with decreasing elevation is supported by the significantly lower concentrations of total and extractable P in low elevation soils (Table 2). Phosphomonoesterase activity was strongly correlated with extractable P (Fig. 3), suggesting that increased microbial synthesis of phosphatases at lower elevations was a direct response to low available phosphate. This apparent strong P constraint on microbial processes in low elevation forests is consistent with increased rates of litter decomposition </w:t>
      </w:r>
      <w:r w:rsidR="00D104B6" w:rsidRPr="004829A1">
        <w:rPr>
          <w:rFonts w:ascii="Calibri" w:hAnsi="Calibri"/>
        </w:rPr>
        <w:fldChar w:fldCharType="begin"/>
      </w:r>
      <w:r w:rsidR="00367C7B" w:rsidRPr="004829A1">
        <w:rPr>
          <w:rFonts w:ascii="Calibri" w:hAnsi="Calibri"/>
        </w:rPr>
        <w:instrText xml:space="preserve"> ADDIN EN.CITE &lt;EndNote&gt;&lt;Cite&gt;&lt;Author&gt;Kaspari&lt;/Author&gt;&lt;Year&gt;2008&lt;/Year&gt;&lt;RecNum&gt;946&lt;/RecNum&gt;&lt;DisplayText&gt;(Kaspari et al., 2008)&lt;/DisplayText&gt;&lt;record&gt;&lt;rec-number&gt;946&lt;/rec-number&gt;&lt;foreign-keys&gt;&lt;key app="EN" db-id="ew55e0z2490p9deadz9x2wdne0z9aavdz9ad" timestamp="0"&gt;946&lt;/key&gt;&lt;/foreign-keys&gt;&lt;ref-type name="Journal Article"&gt;17&lt;/ref-type&gt;&lt;contributors&gt;&lt;authors&gt;&lt;author&gt;Kaspari, M.&lt;/author&gt;&lt;author&gt;Garcia, M. N.&lt;/author&gt;&lt;author&gt;Harms, K. E.&lt;/author&gt;&lt;author&gt;Santana, M.&lt;/author&gt;&lt;author&gt;Wright, S. J.&lt;/author&gt;&lt;author&gt;Yavitt, J. B.&lt;/author&gt;&lt;/authors&gt;&lt;/contributors&gt;&lt;auth-address&gt;EEB Graduate Program, Department of Zoology, University of Oklahoma, Norman, OK 73019-0235, USA. mkaspari@ou.edu&lt;/auth-address&gt;&lt;titles&gt;&lt;title&gt;Multiple nutrients limit litterfall and decomposition in a tropical forest&lt;/title&gt;&lt;secondary-title&gt;Ecology Letters&lt;/secondary-title&gt;&lt;alt-title&gt;Ecol Lett&lt;/alt-title&gt;&lt;/titles&gt;&lt;periodical&gt;&lt;full-title&gt;Ecology letters&lt;/full-title&gt;&lt;abbr-1&gt;Ecol Lett&lt;/abbr-1&gt;&lt;/periodical&gt;&lt;alt-periodical&gt;&lt;full-title&gt;Ecology letters&lt;/full-title&gt;&lt;abbr-1&gt;Ecol Lett&lt;/abbr-1&gt;&lt;/alt-periodical&gt;&lt;pages&gt;35-43&lt;/pages&gt;&lt;volume&gt;11&lt;/volume&gt;&lt;number&gt;1&lt;/number&gt;&lt;edition&gt;2007/11/21&lt;/edition&gt;&lt;keywords&gt;&lt;keyword&gt;Cellulose/metabolism&lt;/keyword&gt;&lt;keyword&gt;*Ecosystem&lt;/keyword&gt;&lt;keyword&gt;*Fertilizers&lt;/keyword&gt;&lt;keyword&gt;Micronutrients/pharmacology&lt;/keyword&gt;&lt;keyword&gt;Nitrogen/pharmacology&lt;/keyword&gt;&lt;keyword&gt;Phosphorus/pharmacology&lt;/keyword&gt;&lt;keyword&gt;Potassium/pharmacology&lt;/keyword&gt;&lt;keyword&gt;Trees/drug effects/growth &amp;amp; development/*metabolism&lt;/keyword&gt;&lt;keyword&gt;*Tropical Climate&lt;/keyword&gt;&lt;/keywords&gt;&lt;dates&gt;&lt;year&gt;2008&lt;/year&gt;&lt;pub-dates&gt;&lt;date&gt;Jan&lt;/date&gt;&lt;/pub-dates&gt;&lt;/dates&gt;&lt;isbn&gt;1461-0248 (Electronic)&amp;#xD;1461-023X (Linking)&lt;/isbn&gt;&lt;accession-num&gt;18021246&lt;/accession-num&gt;&lt;work-type&gt;Research Support, U.S. Gov&amp;apos;t, Non-P.H.S.&lt;/work-type&gt;&lt;urls&gt;&lt;related-urls&gt;&lt;url&gt;http://www.ncbi.nlm.nih.gov/pubmed/18021246&lt;/url&gt;&lt;/related-urls&gt;&lt;/urls&gt;&lt;electronic-resource-num&gt;10.1111/j.1461-0248.2007.01124.x&lt;/electronic-resource-num&gt;&lt;language&gt;eng&lt;/language&gt;&lt;/record&gt;&lt;/Cite&gt;&lt;/EndNote&gt;</w:instrText>
      </w:r>
      <w:r w:rsidR="00D104B6" w:rsidRPr="004829A1">
        <w:rPr>
          <w:rFonts w:ascii="Calibri" w:hAnsi="Calibri"/>
        </w:rPr>
        <w:fldChar w:fldCharType="separate"/>
      </w:r>
      <w:r w:rsidR="00367C7B" w:rsidRPr="004829A1">
        <w:rPr>
          <w:rFonts w:ascii="Calibri" w:hAnsi="Calibri"/>
          <w:noProof/>
        </w:rPr>
        <w:t>(</w:t>
      </w:r>
      <w:hyperlink w:anchor="_ENREF_34" w:tooltip="Kaspari, 2008 #946" w:history="1">
        <w:r w:rsidR="001E222B" w:rsidRPr="004829A1">
          <w:rPr>
            <w:rFonts w:ascii="Calibri" w:hAnsi="Calibri"/>
            <w:noProof/>
          </w:rPr>
          <w:t>Kaspari et al., 2008</w:t>
        </w:r>
      </w:hyperlink>
      <w:r w:rsidR="00367C7B" w:rsidRPr="004829A1">
        <w:rPr>
          <w:rFonts w:ascii="Calibri" w:hAnsi="Calibri"/>
          <w:noProof/>
        </w:rPr>
        <w:t>)</w:t>
      </w:r>
      <w:r w:rsidR="00D104B6" w:rsidRPr="004829A1">
        <w:rPr>
          <w:rFonts w:ascii="Calibri" w:hAnsi="Calibri"/>
        </w:rPr>
        <w:fldChar w:fldCharType="end"/>
      </w:r>
      <w:r w:rsidR="00367C7B" w:rsidRPr="004829A1">
        <w:rPr>
          <w:rFonts w:ascii="Calibri" w:hAnsi="Calibri"/>
        </w:rPr>
        <w:t xml:space="preserve">, C mineralization </w:t>
      </w:r>
      <w:r w:rsidR="00D104B6" w:rsidRPr="004829A1">
        <w:rPr>
          <w:rFonts w:ascii="Calibri" w:hAnsi="Calibri"/>
        </w:rPr>
        <w:fldChar w:fldCharType="begin">
          <w:fldData xml:space="preserve">PEVuZE5vdGU+PENpdGU+PEF1dGhvcj5DbGV2ZWxhbmQ8L0F1dGhvcj48WWVhcj4yMDA2PC9ZZWFy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</w:fldData>
        </w:fldChar>
      </w:r>
      <w:r w:rsidR="00367C7B"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PEVuZE5vdGU+PENpdGU+PEF1dGhvcj5DbGV2ZWxhbmQ8L0F1dGhvcj48WWVhcj4yMDA2PC9ZZWFy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</w:fldData>
        </w:fldChar>
      </w:r>
      <w:r w:rsidR="00367C7B"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367C7B" w:rsidRPr="004829A1">
        <w:rPr>
          <w:rFonts w:ascii="Calibri" w:hAnsi="Calibri"/>
          <w:noProof/>
        </w:rPr>
        <w:t>(</w:t>
      </w:r>
      <w:hyperlink w:anchor="_ENREF_15" w:tooltip="Cleveland, 2006 #340" w:history="1">
        <w:r w:rsidR="001E222B" w:rsidRPr="004829A1">
          <w:rPr>
            <w:rFonts w:ascii="Calibri" w:hAnsi="Calibri"/>
            <w:noProof/>
          </w:rPr>
          <w:t>Cleveland and Townsend, 2006</w:t>
        </w:r>
      </w:hyperlink>
      <w:r w:rsidR="00367C7B" w:rsidRPr="004829A1">
        <w:rPr>
          <w:rFonts w:ascii="Calibri" w:hAnsi="Calibri"/>
          <w:noProof/>
        </w:rPr>
        <w:t>)</w:t>
      </w:r>
      <w:r w:rsidR="00D104B6" w:rsidRPr="004829A1">
        <w:rPr>
          <w:rFonts w:ascii="Calibri" w:hAnsi="Calibri"/>
        </w:rPr>
        <w:fldChar w:fldCharType="end"/>
      </w:r>
      <w:r w:rsidR="00890770" w:rsidRPr="004829A1">
        <w:rPr>
          <w:rFonts w:ascii="Calibri" w:hAnsi="Calibri"/>
        </w:rPr>
        <w:t>, greater microbial biomass</w:t>
      </w:r>
      <w:r w:rsidR="00367C7B" w:rsidRPr="004829A1">
        <w:rPr>
          <w:rFonts w:ascii="Calibri" w:hAnsi="Calibri"/>
        </w:rPr>
        <w:t xml:space="preserve"> and decreased phosphomonoesterase activity (Turner &amp; Wright 2014) following P additi</w:t>
      </w:r>
      <w:r w:rsidR="00890770" w:rsidRPr="004829A1">
        <w:rPr>
          <w:rFonts w:ascii="Calibri" w:hAnsi="Calibri"/>
        </w:rPr>
        <w:t>on to lowland tropical forests.</w:t>
      </w:r>
    </w:p>
    <w:p w14:paraId="38B6E4A6" w14:textId="175BD282" w:rsidR="00367C7B" w:rsidRPr="004829A1" w:rsidRDefault="00367C7B" w:rsidP="00367C7B">
      <w:pPr>
        <w:spacing w:line="480" w:lineRule="auto"/>
        <w:ind w:firstLine="720"/>
        <w:rPr>
          <w:rFonts w:ascii="Calibri" w:hAnsi="Calibri"/>
        </w:rPr>
      </w:pPr>
      <w:r w:rsidRPr="004829A1">
        <w:rPr>
          <w:rFonts w:ascii="Calibri" w:hAnsi="Calibri"/>
        </w:rPr>
        <w:t>Evidence of increasing N constraints on microbial metabolism with increasing elevation included a strong reduction in total mineralized N (the sum of resin NO</w:t>
      </w:r>
      <w:r w:rsidRPr="004829A1">
        <w:rPr>
          <w:rFonts w:ascii="Calibri" w:hAnsi="Calibri"/>
          <w:vertAlign w:val="subscript"/>
        </w:rPr>
        <w:t>3</w:t>
      </w:r>
      <w:r w:rsidRPr="004829A1">
        <w:rPr>
          <w:rFonts w:ascii="Calibri" w:hAnsi="Calibri"/>
        </w:rPr>
        <w:t xml:space="preserve"> + NH</w:t>
      </w:r>
      <w:r w:rsidRPr="004829A1">
        <w:rPr>
          <w:rFonts w:ascii="Calibri" w:hAnsi="Calibri"/>
          <w:vertAlign w:val="subscript"/>
        </w:rPr>
        <w:t>4</w:t>
      </w:r>
      <w:r w:rsidRPr="004829A1">
        <w:rPr>
          <w:rFonts w:ascii="Calibri" w:hAnsi="Calibri"/>
        </w:rPr>
        <w:t>; Table 2, Fig. 3) and increase in the ratio of N</w:t>
      </w:r>
      <w:proofErr w:type="gramStart"/>
      <w:r w:rsidRPr="004829A1">
        <w:rPr>
          <w:rFonts w:ascii="Calibri" w:hAnsi="Calibri"/>
        </w:rPr>
        <w:t>:P</w:t>
      </w:r>
      <w:proofErr w:type="gramEnd"/>
      <w:r w:rsidRPr="004829A1">
        <w:rPr>
          <w:rFonts w:ascii="Calibri" w:hAnsi="Calibri"/>
        </w:rPr>
        <w:t xml:space="preserve">-degrading enzymes at higher elevations, coupled with an overall decline in the activity of all enzymes, presumably because of </w:t>
      </w:r>
      <w:r w:rsidRPr="004829A1">
        <w:rPr>
          <w:rFonts w:asciiTheme="minorHAnsi" w:hAnsiTheme="minorHAnsi" w:cstheme="minorHAnsi"/>
        </w:rPr>
        <w:t>the high N requirement for building proteins</w:t>
      </w:r>
      <w:r w:rsidR="00A80015" w:rsidRPr="004829A1">
        <w:rPr>
          <w:rFonts w:asciiTheme="minorHAnsi" w:hAnsiTheme="minorHAnsi" w:cstheme="minorHAnsi"/>
        </w:rPr>
        <w:t xml:space="preserve"> </w:t>
      </w:r>
      <w:r w:rsidR="00D104B6" w:rsidRPr="004829A1">
        <w:rPr>
          <w:rFonts w:ascii="Calibri" w:hAnsi="Calibri"/>
        </w:rPr>
        <w:fldChar w:fldCharType="begin">
          <w:fldData xml:space="preserve">PEVuZE5vdGU+PENpdGU+PEF1dGhvcj5BbGxpc29uPC9BdXRob3I+PFllYXI+MjAxMDwvWWVhcj48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==
</w:fldData>
        </w:fldChar>
      </w:r>
      <w:r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PEVuZE5vdGU+PENpdGU+PEF1dGhvcj5BbGxpc29uPC9BdXRob3I+PFllYXI+MjAxMDwvWWVhcj48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==
</w:fldData>
        </w:fldChar>
      </w:r>
      <w:r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Pr="004829A1">
        <w:rPr>
          <w:rFonts w:ascii="Calibri" w:hAnsi="Calibri"/>
          <w:noProof/>
        </w:rPr>
        <w:t>(</w:t>
      </w:r>
      <w:hyperlink w:anchor="_ENREF_2" w:tooltip="Allison, 2010 #4119" w:history="1">
        <w:r w:rsidR="001E222B" w:rsidRPr="004829A1">
          <w:rPr>
            <w:rFonts w:ascii="Calibri" w:hAnsi="Calibri"/>
            <w:noProof/>
          </w:rPr>
          <w:t>Allison et al., 2010</w:t>
        </w:r>
      </w:hyperlink>
      <w:r w:rsidRPr="004829A1">
        <w:rPr>
          <w:rFonts w:ascii="Calibri" w:hAnsi="Calibri"/>
          <w:noProof/>
        </w:rPr>
        <w:t xml:space="preserve">; </w:t>
      </w:r>
      <w:hyperlink w:anchor="_ENREF_39" w:tooltip="Loladze, 2011 #4616" w:history="1">
        <w:r w:rsidR="001E222B" w:rsidRPr="004829A1">
          <w:rPr>
            <w:rFonts w:ascii="Calibri" w:hAnsi="Calibri"/>
            <w:noProof/>
          </w:rPr>
          <w:t>Loladze and Elser, 2011</w:t>
        </w:r>
      </w:hyperlink>
      <w:r w:rsidRPr="004829A1">
        <w:rPr>
          <w:rFonts w:ascii="Calibri" w:hAnsi="Calibri"/>
          <w:noProof/>
        </w:rPr>
        <w:t>)</w:t>
      </w:r>
      <w:r w:rsidR="00D104B6" w:rsidRPr="004829A1">
        <w:rPr>
          <w:rFonts w:ascii="Calibri" w:hAnsi="Calibri"/>
        </w:rPr>
        <w:fldChar w:fldCharType="end"/>
      </w:r>
      <w:r w:rsidRPr="004829A1">
        <w:rPr>
          <w:rFonts w:ascii="Calibri" w:hAnsi="Calibri"/>
        </w:rPr>
        <w:t xml:space="preserve"> (Fig. 4). </w:t>
      </w:r>
      <w:r w:rsidRPr="004829A1">
        <w:rPr>
          <w:rFonts w:asciiTheme="minorHAnsi" w:hAnsiTheme="minorHAnsi" w:cstheme="minorHAnsi"/>
        </w:rPr>
        <w:t xml:space="preserve">Given that microbial N requirements are </w:t>
      </w:r>
      <w:r w:rsidRPr="004829A1">
        <w:rPr>
          <w:rFonts w:asciiTheme="minorHAnsi" w:hAnsiTheme="minorHAnsi" w:cstheme="minorHAnsi"/>
        </w:rPr>
        <w:lastRenderedPageBreak/>
        <w:t xml:space="preserve">largely determined by </w:t>
      </w:r>
      <w:r w:rsidR="00CD3BEA" w:rsidRPr="004829A1">
        <w:rPr>
          <w:rFonts w:asciiTheme="minorHAnsi" w:hAnsiTheme="minorHAnsi" w:cstheme="minorHAnsi"/>
        </w:rPr>
        <w:t xml:space="preserve">the </w:t>
      </w:r>
      <w:r w:rsidRPr="004829A1">
        <w:rPr>
          <w:rFonts w:asciiTheme="minorHAnsi" w:hAnsiTheme="minorHAnsi" w:cstheme="minorHAnsi"/>
        </w:rPr>
        <w:t xml:space="preserve">rates of protein synthesis </w:t>
      </w:r>
      <w:r w:rsidR="00D104B6" w:rsidRPr="004829A1">
        <w:rPr>
          <w:rFonts w:asciiTheme="minorHAnsi" w:hAnsiTheme="minorHAnsi" w:cstheme="minorHAnsi"/>
        </w:rPr>
        <w:fldChar w:fldCharType="begin">
          <w:fldData xml:space="preserve">PEVuZE5vdGU+PENpdGU+PEF1dGhvcj5Mb2xhZHplPC9BdXRob3I+PFllYXI+MjAxMTwvWWVhcj48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==
</w:fldData>
        </w:fldChar>
      </w:r>
      <w:r w:rsidRPr="004829A1">
        <w:rPr>
          <w:rFonts w:asciiTheme="minorHAnsi" w:hAnsiTheme="minorHAnsi" w:cstheme="minorHAnsi"/>
        </w:rPr>
        <w:instrText xml:space="preserve"> ADDIN EN.CITE </w:instrText>
      </w:r>
      <w:r w:rsidR="00D104B6" w:rsidRPr="004829A1">
        <w:rPr>
          <w:rFonts w:asciiTheme="minorHAnsi" w:hAnsiTheme="minorHAnsi" w:cstheme="minorHAnsi"/>
        </w:rPr>
        <w:fldChar w:fldCharType="begin">
          <w:fldData xml:space="preserve">PEVuZE5vdGU+PENpdGU+PEF1dGhvcj5Mb2xhZHplPC9BdXRob3I+PFllYXI+MjAxMTwvWWVhcj48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==
</w:fldData>
        </w:fldChar>
      </w:r>
      <w:r w:rsidRPr="004829A1">
        <w:rPr>
          <w:rFonts w:asciiTheme="minorHAnsi" w:hAnsiTheme="minorHAnsi" w:cstheme="minorHAnsi"/>
        </w:rPr>
        <w:instrText xml:space="preserve"> ADDIN EN.CITE.DATA </w:instrText>
      </w:r>
      <w:r w:rsidR="00D104B6" w:rsidRPr="004829A1">
        <w:rPr>
          <w:rFonts w:asciiTheme="minorHAnsi" w:hAnsiTheme="minorHAnsi" w:cstheme="minorHAnsi"/>
        </w:rPr>
      </w:r>
      <w:r w:rsidR="00D104B6" w:rsidRPr="004829A1">
        <w:rPr>
          <w:rFonts w:asciiTheme="minorHAnsi" w:hAnsiTheme="minorHAnsi" w:cstheme="minorHAnsi"/>
        </w:rPr>
        <w:fldChar w:fldCharType="end"/>
      </w:r>
      <w:r w:rsidR="00D104B6" w:rsidRPr="004829A1">
        <w:rPr>
          <w:rFonts w:asciiTheme="minorHAnsi" w:hAnsiTheme="minorHAnsi" w:cstheme="minorHAnsi"/>
        </w:rPr>
      </w:r>
      <w:r w:rsidR="00D104B6" w:rsidRPr="004829A1">
        <w:rPr>
          <w:rFonts w:asciiTheme="minorHAnsi" w:hAnsiTheme="minorHAnsi" w:cstheme="minorHAnsi"/>
        </w:rPr>
        <w:fldChar w:fldCharType="separate"/>
      </w:r>
      <w:r w:rsidRPr="004829A1">
        <w:rPr>
          <w:rFonts w:asciiTheme="minorHAnsi" w:hAnsiTheme="minorHAnsi" w:cstheme="minorHAnsi"/>
          <w:noProof/>
        </w:rPr>
        <w:t>(</w:t>
      </w:r>
      <w:hyperlink w:anchor="_ENREF_39" w:tooltip="Loladze, 2011 #4616" w:history="1">
        <w:r w:rsidR="001E222B" w:rsidRPr="004829A1">
          <w:rPr>
            <w:rFonts w:asciiTheme="minorHAnsi" w:hAnsiTheme="minorHAnsi" w:cstheme="minorHAnsi"/>
            <w:noProof/>
          </w:rPr>
          <w:t>Loladze and Elser, 2011</w:t>
        </w:r>
      </w:hyperlink>
      <w:r w:rsidRPr="004829A1">
        <w:rPr>
          <w:rFonts w:asciiTheme="minorHAnsi" w:hAnsiTheme="minorHAnsi" w:cstheme="minorHAnsi"/>
          <w:noProof/>
        </w:rPr>
        <w:t>)</w:t>
      </w:r>
      <w:r w:rsidR="00D104B6" w:rsidRPr="004829A1">
        <w:rPr>
          <w:rFonts w:asciiTheme="minorHAnsi" w:hAnsiTheme="minorHAnsi" w:cstheme="minorHAnsi"/>
        </w:rPr>
        <w:fldChar w:fldCharType="end"/>
      </w:r>
      <w:r w:rsidRPr="004829A1">
        <w:rPr>
          <w:rFonts w:ascii="Calibri" w:hAnsi="Calibri"/>
        </w:rPr>
        <w:t xml:space="preserve">, </w:t>
      </w:r>
      <w:r w:rsidRPr="004829A1">
        <w:rPr>
          <w:rFonts w:asciiTheme="minorHAnsi" w:hAnsiTheme="minorHAnsi" w:cstheme="minorHAnsi"/>
        </w:rPr>
        <w:t xml:space="preserve">there must be a threshold at which N scarcity begins to limit the synthesis of </w:t>
      </w:r>
      <w:r w:rsidRPr="004829A1">
        <w:rPr>
          <w:rFonts w:asciiTheme="minorHAnsi" w:hAnsiTheme="minorHAnsi" w:cstheme="minorHAnsi"/>
          <w:i/>
        </w:rPr>
        <w:t>N</w:t>
      </w:r>
      <w:r w:rsidRPr="004829A1">
        <w:rPr>
          <w:rFonts w:asciiTheme="minorHAnsi" w:hAnsiTheme="minorHAnsi" w:cstheme="minorHAnsi"/>
        </w:rPr>
        <w:t xml:space="preserve">-acetyl </w:t>
      </w:r>
      <w:r w:rsidR="006C6B66" w:rsidRPr="004829A1">
        <w:rPr>
          <w:rFonts w:asciiTheme="minorHAnsi" w:hAnsiTheme="minorHAnsi" w:cstheme="minorHAnsi"/>
        </w:rPr>
        <w:t>β-</w:t>
      </w:r>
      <w:r w:rsidRPr="004829A1">
        <w:rPr>
          <w:rFonts w:asciiTheme="minorHAnsi" w:hAnsiTheme="minorHAnsi" w:cstheme="minorHAnsi"/>
        </w:rPr>
        <w:t xml:space="preserve">glucosaminidase and other N-acquiring enzymes </w:t>
      </w:r>
      <w:r w:rsidR="00D104B6" w:rsidRPr="004829A1">
        <w:rPr>
          <w:rFonts w:ascii="Calibri" w:hAnsi="Calibri"/>
        </w:rPr>
        <w:fldChar w:fldCharType="begin"/>
      </w:r>
      <w:r w:rsidRPr="004829A1">
        <w:rPr>
          <w:rFonts w:ascii="Calibri" w:hAnsi="Calibri"/>
        </w:rPr>
        <w:instrText xml:space="preserve"> ADDIN EN.CITE &lt;EndNote&gt;&lt;Cite&gt;&lt;Author&gt;Olander&lt;/Author&gt;&lt;Year&gt;2000&lt;/Year&gt;&lt;RecNum&gt;3586&lt;/RecNum&gt;&lt;DisplayText&gt;(Olander and Vitousek, 2000)&lt;/DisplayText&gt;&lt;record&gt;&lt;rec-number&gt;3586&lt;/rec-number&gt;&lt;foreign-keys&gt;&lt;key app="EN" db-id="ew55e0z2490p9deadz9x2wdne0z9aavdz9ad" timestamp="0"&gt;3586&lt;/key&gt;&lt;/foreign-keys&gt;&lt;ref-type name="Journal Article"&gt;17&lt;/ref-type&gt;&lt;contributors&gt;&lt;authors&gt;&lt;author&gt;Olander, L.P.&lt;/author&gt;&lt;author&gt;Vitousek, P.M.&lt;/author&gt;&lt;/authors&gt;&lt;/contributors&gt;&lt;titles&gt;&lt;title&gt;Regulation of soil phosphatase and chitinase activity by N and P availability&lt;/title&gt;&lt;secondary-title&gt;Biogeochemistry&lt;/secondary-title&gt;&lt;/titles&gt;&lt;periodical&gt;&lt;full-title&gt;Biogeochemistry&lt;/full-title&gt;&lt;abbr-1&gt;Biogeochemistry&lt;/abbr-1&gt;&lt;/periodical&gt;&lt;pages&gt;175-190&lt;/pages&gt;&lt;volume&gt;49&lt;/volume&gt;&lt;dates&gt;&lt;year&gt;2000&lt;/year&gt;&lt;/dates&gt;&lt;urls&gt;&lt;/urls&gt;&lt;/record&gt;&lt;/Cite&gt;&lt;/EndNote&gt;</w:instrText>
      </w:r>
      <w:r w:rsidR="00D104B6" w:rsidRPr="004829A1">
        <w:rPr>
          <w:rFonts w:ascii="Calibri" w:hAnsi="Calibri"/>
        </w:rPr>
        <w:fldChar w:fldCharType="separate"/>
      </w:r>
      <w:r w:rsidRPr="004829A1">
        <w:rPr>
          <w:rFonts w:ascii="Calibri" w:hAnsi="Calibri"/>
          <w:noProof/>
        </w:rPr>
        <w:t>(</w:t>
      </w:r>
      <w:hyperlink w:anchor="_ENREF_44" w:tooltip="Olander, 2000 #3586" w:history="1">
        <w:r w:rsidR="001E222B" w:rsidRPr="004829A1">
          <w:rPr>
            <w:rFonts w:ascii="Calibri" w:hAnsi="Calibri"/>
            <w:noProof/>
          </w:rPr>
          <w:t>Olander and Vitousek, 2000</w:t>
        </w:r>
      </w:hyperlink>
      <w:r w:rsidRPr="004829A1">
        <w:rPr>
          <w:rFonts w:ascii="Calibri" w:hAnsi="Calibri"/>
          <w:noProof/>
        </w:rPr>
        <w:t>)</w:t>
      </w:r>
      <w:r w:rsidR="00D104B6" w:rsidRPr="004829A1">
        <w:rPr>
          <w:rFonts w:ascii="Calibri" w:hAnsi="Calibri"/>
        </w:rPr>
        <w:fldChar w:fldCharType="end"/>
      </w:r>
      <w:r w:rsidRPr="004829A1">
        <w:rPr>
          <w:rFonts w:ascii="Calibri" w:hAnsi="Calibri"/>
        </w:rPr>
        <w:t xml:space="preserve">. Other studies of tropical montane forests, including these sites in Peru, provide evidence that low N availability constrains microbial processes at higher elevation. </w:t>
      </w:r>
      <w:r w:rsidR="00890770" w:rsidRPr="004829A1">
        <w:rPr>
          <w:rFonts w:ascii="Calibri" w:hAnsi="Calibri"/>
        </w:rPr>
        <w:t>For example</w:t>
      </w:r>
      <w:r w:rsidRPr="004829A1">
        <w:rPr>
          <w:rFonts w:ascii="Calibri" w:hAnsi="Calibri"/>
        </w:rPr>
        <w:t>, N-limitation of microbial metabolism was indicated by increased heterotrophic soil CO</w:t>
      </w:r>
      <w:r w:rsidRPr="004829A1">
        <w:rPr>
          <w:rFonts w:ascii="Calibri" w:hAnsi="Calibri"/>
          <w:vertAlign w:val="subscript"/>
        </w:rPr>
        <w:t xml:space="preserve">2 </w:t>
      </w:r>
      <w:r w:rsidRPr="004829A1">
        <w:rPr>
          <w:rFonts w:ascii="Calibri" w:hAnsi="Calibri"/>
        </w:rPr>
        <w:t>efflux following N-fertilization at the 3030 m elevation site</w:t>
      </w:r>
      <w:r w:rsidR="00890770" w:rsidRPr="004829A1">
        <w:rPr>
          <w:rFonts w:ascii="Calibri" w:hAnsi="Calibri"/>
        </w:rPr>
        <w:t xml:space="preserve"> studied here</w:t>
      </w:r>
      <w:r w:rsidRPr="004829A1">
        <w:rPr>
          <w:rFonts w:ascii="Calibri" w:hAnsi="Calibri"/>
        </w:rPr>
        <w:t xml:space="preserve"> </w:t>
      </w:r>
      <w:r w:rsidR="00D104B6" w:rsidRPr="004829A1">
        <w:rPr>
          <w:rFonts w:ascii="Calibri" w:hAnsi="Calibri"/>
        </w:rPr>
        <w:fldChar w:fldCharType="begin">
          <w:fldData xml:space="preserve">PEVuZE5vdGU+PENpdGU+PEF1dGhvcj5GaXNoZXI8L0F1dGhvcj48WWVhcj4yMDEzPC9ZZWFyPjxS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</w:fldData>
        </w:fldChar>
      </w:r>
      <w:r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PEVuZE5vdGU+PENpdGU+PEF1dGhvcj5GaXNoZXI8L0F1dGhvcj48WWVhcj4yMDEzPC9ZZWFyPjxS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</w:fldData>
        </w:fldChar>
      </w:r>
      <w:r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Pr="004829A1">
        <w:rPr>
          <w:rFonts w:ascii="Calibri" w:hAnsi="Calibri"/>
          <w:noProof/>
        </w:rPr>
        <w:t>(</w:t>
      </w:r>
      <w:hyperlink w:anchor="_ENREF_25" w:tooltip="Fisher, 2013 #5232" w:history="1">
        <w:r w:rsidR="001E222B" w:rsidRPr="004829A1">
          <w:rPr>
            <w:rFonts w:ascii="Calibri" w:hAnsi="Calibri"/>
            <w:noProof/>
          </w:rPr>
          <w:t>Fisher et al., 2013</w:t>
        </w:r>
      </w:hyperlink>
      <w:r w:rsidRPr="004829A1">
        <w:rPr>
          <w:rFonts w:ascii="Calibri" w:hAnsi="Calibri"/>
          <w:noProof/>
        </w:rPr>
        <w:t>)</w:t>
      </w:r>
      <w:r w:rsidR="00D104B6" w:rsidRPr="004829A1">
        <w:rPr>
          <w:rFonts w:ascii="Calibri" w:hAnsi="Calibri"/>
        </w:rPr>
        <w:fldChar w:fldCharType="end"/>
      </w:r>
      <w:r w:rsidRPr="004829A1">
        <w:rPr>
          <w:rFonts w:ascii="Calibri" w:hAnsi="Calibri"/>
        </w:rPr>
        <w:t xml:space="preserve">. In other montane tropical forests, N-fertilization stimulated microbial biomass </w:t>
      </w:r>
      <w:r w:rsidR="00D104B6" w:rsidRPr="004829A1">
        <w:rPr>
          <w:rFonts w:ascii="Calibri" w:hAnsi="Calibri"/>
        </w:rPr>
        <w:fldChar w:fldCharType="begin">
          <w:fldData xml:space="preserve">PEVuZE5vdGU+PENpdGU+PEF1dGhvcj5Db3JyZTwvQXV0aG9yPjxZZWFyPjIwMTA8L1llYXI+PFJl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=
</w:fldData>
        </w:fldChar>
      </w:r>
      <w:r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PEVuZE5vdGU+PENpdGU+PEF1dGhvcj5Db3JyZTwvQXV0aG9yPjxZZWFyPjIwMTA8L1llYXI+PFJl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=
</w:fldData>
        </w:fldChar>
      </w:r>
      <w:r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Pr="004829A1">
        <w:rPr>
          <w:rFonts w:ascii="Calibri" w:hAnsi="Calibri"/>
          <w:noProof/>
        </w:rPr>
        <w:t>(</w:t>
      </w:r>
      <w:hyperlink w:anchor="_ENREF_18" w:tooltip="Corre, 2010 #4503" w:history="1">
        <w:r w:rsidR="001E222B" w:rsidRPr="004829A1">
          <w:rPr>
            <w:rFonts w:ascii="Calibri" w:hAnsi="Calibri"/>
            <w:noProof/>
          </w:rPr>
          <w:t>Corre et al., 2010</w:t>
        </w:r>
      </w:hyperlink>
      <w:r w:rsidRPr="004829A1">
        <w:rPr>
          <w:rFonts w:ascii="Calibri" w:hAnsi="Calibri"/>
          <w:noProof/>
        </w:rPr>
        <w:t xml:space="preserve">; </w:t>
      </w:r>
      <w:hyperlink w:anchor="_ENREF_20" w:tooltip="Cusack, 2011 #4505" w:history="1">
        <w:r w:rsidR="001E222B" w:rsidRPr="004829A1">
          <w:rPr>
            <w:rFonts w:ascii="Calibri" w:hAnsi="Calibri"/>
            <w:noProof/>
          </w:rPr>
          <w:t>Cusack et al., 2011b</w:t>
        </w:r>
      </w:hyperlink>
      <w:r w:rsidRPr="004829A1">
        <w:rPr>
          <w:rFonts w:ascii="Calibri" w:hAnsi="Calibri"/>
          <w:noProof/>
        </w:rPr>
        <w:t>)</w:t>
      </w:r>
      <w:r w:rsidR="00D104B6" w:rsidRPr="004829A1">
        <w:rPr>
          <w:rFonts w:ascii="Calibri" w:hAnsi="Calibri"/>
        </w:rPr>
        <w:fldChar w:fldCharType="end"/>
      </w:r>
      <w:r w:rsidRPr="004829A1">
        <w:rPr>
          <w:rFonts w:ascii="Calibri" w:hAnsi="Calibri"/>
        </w:rPr>
        <w:t xml:space="preserve"> and increased the activity of hydrolytic enzymes </w:t>
      </w:r>
      <w:r w:rsidR="00D104B6" w:rsidRPr="004829A1">
        <w:rPr>
          <w:rFonts w:ascii="Calibri" w:hAnsi="Calibri"/>
        </w:rPr>
        <w:fldChar w:fldCharType="begin">
          <w:fldData xml:space="preserve">PEVuZE5vdGU+PENpdGU+PEF1dGhvcj5DdXNhY2s8L0F1dGhvcj48WWVhcj4yMDExPC9ZZWFyPjxS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</w:fldData>
        </w:fldChar>
      </w:r>
      <w:r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PEVuZE5vdGU+PENpdGU+PEF1dGhvcj5DdXNhY2s8L0F1dGhvcj48WWVhcj4yMDExPC9ZZWFyPjxS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</w:fldData>
        </w:fldChar>
      </w:r>
      <w:r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Pr="004829A1">
        <w:rPr>
          <w:rFonts w:ascii="Calibri" w:hAnsi="Calibri"/>
          <w:noProof/>
        </w:rPr>
        <w:t>(</w:t>
      </w:r>
      <w:hyperlink w:anchor="_ENREF_20" w:tooltip="Cusack, 2011 #4505" w:history="1">
        <w:r w:rsidR="001E222B" w:rsidRPr="004829A1">
          <w:rPr>
            <w:rFonts w:ascii="Calibri" w:hAnsi="Calibri"/>
            <w:noProof/>
          </w:rPr>
          <w:t>Cusack et al., 2011b</w:t>
        </w:r>
      </w:hyperlink>
      <w:r w:rsidRPr="004829A1">
        <w:rPr>
          <w:rFonts w:ascii="Calibri" w:hAnsi="Calibri"/>
          <w:noProof/>
        </w:rPr>
        <w:t>)</w:t>
      </w:r>
      <w:r w:rsidR="00D104B6" w:rsidRPr="004829A1">
        <w:rPr>
          <w:rFonts w:ascii="Calibri" w:hAnsi="Calibri"/>
        </w:rPr>
        <w:fldChar w:fldCharType="end"/>
      </w:r>
      <w:r w:rsidRPr="004829A1">
        <w:rPr>
          <w:rFonts w:ascii="Calibri" w:hAnsi="Calibri"/>
        </w:rPr>
        <w:t>, which supports our finding of N-limitation of microbial synthesis of hydrolytic enzymes in tropical montane forests (Figs. 3, 5).</w:t>
      </w:r>
    </w:p>
    <w:p w14:paraId="5B6E970F" w14:textId="71BBAE79" w:rsidR="00367C7B" w:rsidRPr="004829A1" w:rsidRDefault="00367C7B" w:rsidP="00727EFC">
      <w:pPr>
        <w:spacing w:line="480" w:lineRule="auto"/>
        <w:ind w:firstLine="720"/>
      </w:pPr>
      <w:r w:rsidRPr="004829A1">
        <w:rPr>
          <w:rFonts w:ascii="Calibri" w:hAnsi="Calibri"/>
        </w:rPr>
        <w:t xml:space="preserve">In contrast, microbial nutrient ratios did not vary over the entire gradient (Fig. 2), which does not support the hypothesis of a shift in nutrient constraints on microbial biomass from P towards N with increased elevation. </w:t>
      </w:r>
      <w:r w:rsidR="006C6B66" w:rsidRPr="004829A1">
        <w:rPr>
          <w:rFonts w:ascii="Calibri" w:hAnsi="Calibri"/>
        </w:rPr>
        <w:t>There were</w:t>
      </w:r>
      <w:r w:rsidR="00894FC8" w:rsidRPr="004829A1">
        <w:rPr>
          <w:rFonts w:ascii="Calibri" w:hAnsi="Calibri"/>
        </w:rPr>
        <w:t xml:space="preserve"> slight elevation-related increase</w:t>
      </w:r>
      <w:r w:rsidR="006C6B66" w:rsidRPr="004829A1">
        <w:rPr>
          <w:rFonts w:ascii="Calibri" w:hAnsi="Calibri"/>
        </w:rPr>
        <w:t>s</w:t>
      </w:r>
      <w:r w:rsidR="00894FC8" w:rsidRPr="004829A1">
        <w:rPr>
          <w:rFonts w:ascii="Calibri" w:hAnsi="Calibri"/>
        </w:rPr>
        <w:t xml:space="preserve"> in microbial C</w:t>
      </w:r>
      <w:proofErr w:type="gramStart"/>
      <w:r w:rsidR="00894FC8" w:rsidRPr="004829A1">
        <w:rPr>
          <w:rFonts w:ascii="Calibri" w:hAnsi="Calibri"/>
        </w:rPr>
        <w:t>:N</w:t>
      </w:r>
      <w:proofErr w:type="gramEnd"/>
      <w:r w:rsidR="00894FC8" w:rsidRPr="004829A1">
        <w:rPr>
          <w:rFonts w:ascii="Calibri" w:hAnsi="Calibri"/>
        </w:rPr>
        <w:t xml:space="preserve"> and C:P ratios in organic soils (Table 4), which can be explained by increased dominance of the microbial biomass at higher elevation by fungi </w:t>
      </w:r>
      <w:r w:rsidR="00D104B6" w:rsidRPr="004829A1">
        <w:rPr>
          <w:rFonts w:ascii="Calibri" w:hAnsi="Calibri"/>
        </w:rPr>
        <w:fldChar w:fldCharType="begin"/>
      </w:r>
      <w:r w:rsidR="006C6B66" w:rsidRPr="004829A1">
        <w:rPr>
          <w:rFonts w:ascii="Calibri" w:hAnsi="Calibri"/>
        </w:rPr>
        <w:instrText xml:space="preserve"> ADDIN EN.CITE &lt;EndNote&gt;&lt;Cite&gt;&lt;Author&gt;Whitaker&lt;/Author&gt;&lt;Year&gt;2014&lt;/Year&gt;&lt;RecNum&gt;5981&lt;/RecNum&gt;&lt;DisplayText&gt;(Whitaker et al., 2014)&lt;/DisplayText&gt;&lt;record&gt;&lt;rec-number&gt;5981&lt;/rec-number&gt;&lt;foreign-keys&gt;&lt;key app="EN" db-id="ew55e0z2490p9deadz9x2wdne0z9aavdz9ad" timestamp="1400515239"&gt;5981&lt;/key&gt;&lt;/foreign-keys&gt;&lt;ref-type name="Journal Article"&gt;17&lt;/ref-type&gt;&lt;contributors&gt;&lt;authors&gt;&lt;author&gt;Whitaker, Jeanette&lt;/author&gt;&lt;author&gt;Ostle, Nicholas&lt;/author&gt;&lt;author&gt;Nottingham, Andrew T.&lt;/author&gt;&lt;author&gt;Ccahuana, Adan&lt;/author&gt;&lt;author&gt;Salinas, Norma&lt;/author&gt;&lt;author&gt;Bardgett, Richard D.&lt;/author&gt;&lt;author&gt;Meir, Patrick&lt;/author&gt;&lt;author&gt;McNamara, Niall P.&lt;/author&gt;&lt;/authors&gt;&lt;/contributors&gt;&lt;titles&gt;&lt;title&gt;Microbial community composition explains soil respiration responses to changing carbon inputs along an Andes-to-Amazon elevation gradient&lt;/title&gt;&lt;secondary-title&gt;Journal of Ecology&lt;/secondary-title&gt;&lt;/titles&gt;&lt;periodical&gt;&lt;full-title&gt;Journal of Ecology&lt;/full-title&gt;&lt;abbr-1&gt;J Ecol&lt;/abbr-1&gt;&lt;/periodical&gt;&lt;pages&gt;1058-1071&lt;/pages&gt;&lt;volume&gt;102&lt;/volume&gt;&lt;keywords&gt;&lt;keyword&gt;bacterial&lt;/keyword&gt;&lt;keyword&gt;carbon substrates&lt;/keyword&gt;&lt;keyword&gt;decomposition&lt;/keyword&gt;&lt;keyword&gt;ecosystem function&lt;/keyword&gt;&lt;keyword&gt;fungal&lt;/keyword&gt;&lt;keyword&gt;microbial community composition&lt;/keyword&gt;&lt;keyword&gt;montane cloud forest&lt;/keyword&gt;&lt;keyword&gt;plant–soil (below-ground) interactions&lt;/keyword&gt;&lt;/keywords&gt;&lt;dates&gt;&lt;year&gt;2014&lt;/year&gt;&lt;/dates&gt;&lt;isbn&gt;1365-2745&lt;/isbn&gt;&lt;urls&gt;&lt;related-urls&gt;&lt;url&gt;http://dx.doi.org/10.1111/1365-2745.12247&lt;/url&gt;&lt;/related-urls&gt;&lt;/urls&gt;&lt;electronic-resource-num&gt;10.1111/1365-2745.12247&lt;/electronic-resource-num&gt;&lt;/record&gt;&lt;/Cite&gt;&lt;/EndNote&gt;</w:instrText>
      </w:r>
      <w:r w:rsidR="00D104B6" w:rsidRPr="004829A1">
        <w:rPr>
          <w:rFonts w:ascii="Calibri" w:hAnsi="Calibri"/>
        </w:rPr>
        <w:fldChar w:fldCharType="separate"/>
      </w:r>
      <w:r w:rsidR="00894FC8" w:rsidRPr="004829A1">
        <w:rPr>
          <w:rFonts w:ascii="Calibri" w:hAnsi="Calibri"/>
          <w:noProof/>
        </w:rPr>
        <w:t>(</w:t>
      </w:r>
      <w:hyperlink w:anchor="_ENREF_78" w:tooltip="Whitaker, 2014 #5981" w:history="1">
        <w:r w:rsidR="001E222B" w:rsidRPr="004829A1">
          <w:rPr>
            <w:rFonts w:ascii="Calibri" w:hAnsi="Calibri"/>
            <w:noProof/>
          </w:rPr>
          <w:t>Whitaker et al., 2014</w:t>
        </w:r>
      </w:hyperlink>
      <w:r w:rsidR="00894FC8" w:rsidRPr="004829A1">
        <w:rPr>
          <w:rFonts w:ascii="Calibri" w:hAnsi="Calibri"/>
          <w:noProof/>
        </w:rPr>
        <w:t>)</w:t>
      </w:r>
      <w:r w:rsidR="00D104B6" w:rsidRPr="004829A1">
        <w:rPr>
          <w:rFonts w:ascii="Calibri" w:hAnsi="Calibri"/>
        </w:rPr>
        <w:fldChar w:fldCharType="end"/>
      </w:r>
      <w:r w:rsidR="00890770" w:rsidRPr="004829A1">
        <w:rPr>
          <w:rFonts w:ascii="Calibri" w:hAnsi="Calibri"/>
        </w:rPr>
        <w:t xml:space="preserve">, which </w:t>
      </w:r>
      <w:r w:rsidR="00894FC8" w:rsidRPr="004829A1">
        <w:rPr>
          <w:rFonts w:ascii="Calibri" w:hAnsi="Calibri"/>
        </w:rPr>
        <w:t xml:space="preserve">have wider C:nutrient ratios compared to bacteria </w:t>
      </w:r>
      <w:r w:rsidR="00D104B6" w:rsidRPr="004829A1">
        <w:rPr>
          <w:rFonts w:ascii="Calibri" w:hAnsi="Calibri"/>
        </w:rPr>
        <w:fldChar w:fldCharType="begin">
          <w:fldData xml:space="preserve">PEVuZE5vdGU+PENpdGU+PEF1dGhvcj5TaXg8L0F1dGhvcj48WWVhcj4yMDA2PC9ZZWFyPjxSZWNO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</w:fldData>
        </w:fldChar>
      </w:r>
      <w:r w:rsidR="00894FC8"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PEVuZE5vdGU+PENpdGU+PEF1dGhvcj5TaXg8L0F1dGhvcj48WWVhcj4yMDA2PC9ZZWFyPjxSZWNO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</w:fldData>
        </w:fldChar>
      </w:r>
      <w:r w:rsidR="00894FC8"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894FC8" w:rsidRPr="004829A1">
        <w:rPr>
          <w:rFonts w:ascii="Calibri" w:hAnsi="Calibri"/>
          <w:noProof/>
        </w:rPr>
        <w:t>(</w:t>
      </w:r>
      <w:hyperlink w:anchor="_ENREF_56" w:tooltip="Six, 2006 #6275" w:history="1">
        <w:r w:rsidR="001E222B" w:rsidRPr="004829A1">
          <w:rPr>
            <w:rFonts w:ascii="Calibri" w:hAnsi="Calibri"/>
            <w:noProof/>
          </w:rPr>
          <w:t>Six et al., 2006</w:t>
        </w:r>
      </w:hyperlink>
      <w:r w:rsidR="00894FC8" w:rsidRPr="004829A1">
        <w:rPr>
          <w:rFonts w:ascii="Calibri" w:hAnsi="Calibri"/>
          <w:noProof/>
        </w:rPr>
        <w:t>)</w:t>
      </w:r>
      <w:r w:rsidR="00D104B6" w:rsidRPr="004829A1">
        <w:rPr>
          <w:rFonts w:ascii="Calibri" w:hAnsi="Calibri"/>
        </w:rPr>
        <w:fldChar w:fldCharType="end"/>
      </w:r>
      <w:r w:rsidR="00894FC8" w:rsidRPr="004829A1">
        <w:rPr>
          <w:rFonts w:ascii="Calibri" w:hAnsi="Calibri"/>
        </w:rPr>
        <w:t>. The overall pattern of</w:t>
      </w:r>
      <w:r w:rsidRPr="004829A1">
        <w:rPr>
          <w:rFonts w:ascii="Calibri" w:hAnsi="Calibri"/>
        </w:rPr>
        <w:t xml:space="preserve"> </w:t>
      </w:r>
      <w:r w:rsidR="00BA10F1" w:rsidRPr="004829A1">
        <w:rPr>
          <w:rFonts w:ascii="Calibri" w:hAnsi="Calibri"/>
        </w:rPr>
        <w:t>relatively constant elemental ratios in the microbial biomass despite large differences in nutrient availability</w:t>
      </w:r>
      <w:r w:rsidR="00894FC8" w:rsidRPr="004829A1">
        <w:rPr>
          <w:rFonts w:ascii="Calibri" w:hAnsi="Calibri"/>
        </w:rPr>
        <w:t xml:space="preserve"> (Fig. 2)</w:t>
      </w:r>
      <w:r w:rsidR="00BA10F1" w:rsidRPr="004829A1">
        <w:rPr>
          <w:rFonts w:ascii="Calibri" w:hAnsi="Calibri"/>
        </w:rPr>
        <w:t xml:space="preserve"> can be explained by microbial stoichiometric homeostasis. </w:t>
      </w:r>
      <w:r w:rsidR="00890770" w:rsidRPr="004829A1">
        <w:rPr>
          <w:rFonts w:ascii="Calibri" w:hAnsi="Calibri"/>
        </w:rPr>
        <w:t>Although</w:t>
      </w:r>
      <w:r w:rsidR="00707483" w:rsidRPr="004829A1">
        <w:rPr>
          <w:rFonts w:ascii="Calibri" w:hAnsi="Calibri"/>
        </w:rPr>
        <w:t xml:space="preserve"> non-homeostatic patterns </w:t>
      </w:r>
      <w:r w:rsidR="00890770" w:rsidRPr="004829A1">
        <w:rPr>
          <w:rFonts w:ascii="Calibri" w:hAnsi="Calibri"/>
        </w:rPr>
        <w:t xml:space="preserve">have been </w:t>
      </w:r>
      <w:r w:rsidR="00707483" w:rsidRPr="004829A1">
        <w:rPr>
          <w:rFonts w:ascii="Calibri" w:hAnsi="Calibri"/>
        </w:rPr>
        <w:t xml:space="preserve">found in marine, freshwater and terrestrial autotrophs </w:t>
      </w:r>
      <w:r w:rsidR="00D104B6" w:rsidRPr="004829A1">
        <w:rPr>
          <w:rFonts w:ascii="Calibri" w:hAnsi="Calibri"/>
        </w:rPr>
        <w:fldChar w:fldCharType="begin">
          <w:fldData xml:space="preserve">PEVuZE5vdGU+PENpdGU+PEF1dGhvcj5FbHNlcjwvQXV0aG9yPjxZZWFyPjIwMDk8L1llYXI+PFJl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cGVyaW9kaWNhbD48cGFnZXM+ODM1LTgzNzwvcGFnZXM+PHZvbHVtZT4zMjY8L3ZvbHVtZT48bnVt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</w:fldData>
        </w:fldChar>
      </w:r>
      <w:r w:rsidR="00707483"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PEVuZE5vdGU+PENpdGU+PEF1dGhvcj5FbHNlcjwvQXV0aG9yPjxZZWFyPjIwMDk8L1llYXI+PFJl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cGVyaW9kaWNhbD48cGFnZXM+ODM1LTgzNzwvcGFnZXM+PHZvbHVtZT4zMjY8L3ZvbHVtZT48bnVt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</w:fldData>
        </w:fldChar>
      </w:r>
      <w:r w:rsidR="00707483"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707483" w:rsidRPr="004829A1">
        <w:rPr>
          <w:rFonts w:ascii="Calibri" w:hAnsi="Calibri"/>
          <w:noProof/>
        </w:rPr>
        <w:t>(</w:t>
      </w:r>
      <w:hyperlink w:anchor="_ENREF_22" w:tooltip="Elser, 2009 #4531" w:history="1">
        <w:r w:rsidR="001E222B" w:rsidRPr="004829A1">
          <w:rPr>
            <w:rFonts w:ascii="Calibri" w:hAnsi="Calibri"/>
            <w:noProof/>
          </w:rPr>
          <w:t>Elser et al., 2009</w:t>
        </w:r>
      </w:hyperlink>
      <w:r w:rsidR="00707483" w:rsidRPr="004829A1">
        <w:rPr>
          <w:rFonts w:ascii="Calibri" w:hAnsi="Calibri"/>
          <w:noProof/>
        </w:rPr>
        <w:t xml:space="preserve">; </w:t>
      </w:r>
      <w:hyperlink w:anchor="_ENREF_23" w:tooltip="Elser, 2007 #531" w:history="1">
        <w:r w:rsidR="001E222B" w:rsidRPr="004829A1">
          <w:rPr>
            <w:rFonts w:ascii="Calibri" w:hAnsi="Calibri"/>
            <w:noProof/>
          </w:rPr>
          <w:t>Elser et al., 2007</w:t>
        </w:r>
      </w:hyperlink>
      <w:r w:rsidR="00707483" w:rsidRPr="004829A1">
        <w:rPr>
          <w:rFonts w:ascii="Calibri" w:hAnsi="Calibri"/>
          <w:noProof/>
        </w:rPr>
        <w:t xml:space="preserve">; </w:t>
      </w:r>
      <w:hyperlink w:anchor="_ENREF_49" w:tooltip="Redfield, 1958 #4516" w:history="1">
        <w:r w:rsidR="001E222B" w:rsidRPr="004829A1">
          <w:rPr>
            <w:rFonts w:ascii="Calibri" w:hAnsi="Calibri"/>
            <w:noProof/>
          </w:rPr>
          <w:t>Redfield, 1958</w:t>
        </w:r>
      </w:hyperlink>
      <w:r w:rsidR="00707483" w:rsidRPr="004829A1">
        <w:rPr>
          <w:rFonts w:ascii="Calibri" w:hAnsi="Calibri"/>
          <w:noProof/>
        </w:rPr>
        <w:t>)</w:t>
      </w:r>
      <w:r w:rsidR="00D104B6" w:rsidRPr="004829A1">
        <w:rPr>
          <w:rFonts w:ascii="Calibri" w:hAnsi="Calibri"/>
        </w:rPr>
        <w:fldChar w:fldCharType="end"/>
      </w:r>
      <w:r w:rsidR="00890770" w:rsidRPr="004829A1">
        <w:rPr>
          <w:rFonts w:ascii="Calibri" w:hAnsi="Calibri"/>
        </w:rPr>
        <w:t>,</w:t>
      </w:r>
      <w:r w:rsidR="00707483" w:rsidRPr="004829A1">
        <w:rPr>
          <w:rFonts w:ascii="Calibri" w:hAnsi="Calibri"/>
        </w:rPr>
        <w:t xml:space="preserve"> </w:t>
      </w:r>
      <w:r w:rsidR="00890770" w:rsidRPr="004829A1">
        <w:rPr>
          <w:rFonts w:ascii="Calibri" w:hAnsi="Calibri"/>
        </w:rPr>
        <w:t>h</w:t>
      </w:r>
      <w:r w:rsidR="00B66E6D" w:rsidRPr="004829A1">
        <w:rPr>
          <w:rFonts w:ascii="Calibri" w:hAnsi="Calibri"/>
        </w:rPr>
        <w:t xml:space="preserve">omeostasis of microbial nutrition has been demonstrated in cultured bacteria </w:t>
      </w:r>
      <w:r w:rsidR="00D104B6" w:rsidRPr="004829A1">
        <w:rPr>
          <w:rFonts w:ascii="Calibri" w:hAnsi="Calibri"/>
        </w:rPr>
        <w:fldChar w:fldCharType="begin">
          <w:fldData xml:space="preserve">PEVuZE5vdGU+PENpdGU+PEF1dGhvcj5NYWtpbm88L0F1dGhvcj48WWVhcj4yMDAzPC9ZZWFyPjxS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</w:fldData>
        </w:fldChar>
      </w:r>
      <w:r w:rsidR="00B66E6D"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PEVuZE5vdGU+PENpdGU+PEF1dGhvcj5NYWtpbm88L0F1dGhvcj48WWVhcj4yMDAzPC9ZZWFyPjxS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</w:fldData>
        </w:fldChar>
      </w:r>
      <w:r w:rsidR="00B66E6D"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B66E6D" w:rsidRPr="004829A1">
        <w:rPr>
          <w:rFonts w:ascii="Calibri" w:hAnsi="Calibri"/>
          <w:noProof/>
        </w:rPr>
        <w:t>(</w:t>
      </w:r>
      <w:hyperlink w:anchor="_ENREF_40" w:tooltip="Makino, 2003 #4555" w:history="1">
        <w:r w:rsidR="001E222B" w:rsidRPr="004829A1">
          <w:rPr>
            <w:rFonts w:ascii="Calibri" w:hAnsi="Calibri"/>
            <w:noProof/>
          </w:rPr>
          <w:t>Makino et al., 2003</w:t>
        </w:r>
      </w:hyperlink>
      <w:r w:rsidR="00B66E6D" w:rsidRPr="004829A1">
        <w:rPr>
          <w:rFonts w:ascii="Calibri" w:hAnsi="Calibri"/>
          <w:noProof/>
        </w:rPr>
        <w:t>)</w:t>
      </w:r>
      <w:r w:rsidR="00D104B6" w:rsidRPr="004829A1">
        <w:rPr>
          <w:rFonts w:ascii="Calibri" w:hAnsi="Calibri"/>
        </w:rPr>
        <w:fldChar w:fldCharType="end"/>
      </w:r>
      <w:r w:rsidR="00B66E6D" w:rsidRPr="004829A1">
        <w:rPr>
          <w:rFonts w:ascii="Calibri" w:hAnsi="Calibri"/>
        </w:rPr>
        <w:t xml:space="preserve"> and is supported in field studies</w:t>
      </w:r>
      <w:r w:rsidR="008F1672" w:rsidRPr="004829A1">
        <w:rPr>
          <w:rFonts w:ascii="Calibri" w:hAnsi="Calibri"/>
        </w:rPr>
        <w:t xml:space="preserve"> and observations of constrained </w:t>
      </w:r>
      <w:r w:rsidR="00707483" w:rsidRPr="004829A1">
        <w:rPr>
          <w:rFonts w:ascii="Calibri" w:hAnsi="Calibri"/>
        </w:rPr>
        <w:t xml:space="preserve">soil </w:t>
      </w:r>
      <w:r w:rsidR="008F1672" w:rsidRPr="004829A1">
        <w:rPr>
          <w:rFonts w:ascii="Calibri" w:hAnsi="Calibri"/>
        </w:rPr>
        <w:t xml:space="preserve">microbial elemental ratios across ecosystems worldwide </w:t>
      </w:r>
      <w:r w:rsidR="00D104B6" w:rsidRPr="004829A1">
        <w:rPr>
          <w:rFonts w:ascii="Calibri" w:hAnsi="Calibri"/>
        </w:rPr>
        <w:fldChar w:fldCharType="begin">
          <w:fldData xml:space="preserve">PEVuZE5vdGU+PENpdGU+PEF1dGhvcj5DbGV2ZWxhbmQ8L0F1dGhvcj48WWVhcj4yMDA3PC9ZZWFy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</w:fldData>
        </w:fldChar>
      </w:r>
      <w:r w:rsidR="006C6B66"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PEVuZE5vdGU+PENpdGU+PEF1dGhvcj5DbGV2ZWxhbmQ8L0F1dGhvcj48WWVhcj4yMDA3PC9ZZWFy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</w:fldData>
        </w:fldChar>
      </w:r>
      <w:r w:rsidR="006C6B66"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8F1672" w:rsidRPr="004829A1">
        <w:rPr>
          <w:rFonts w:ascii="Calibri" w:hAnsi="Calibri"/>
          <w:noProof/>
        </w:rPr>
        <w:t>(</w:t>
      </w:r>
      <w:hyperlink w:anchor="_ENREF_13" w:tooltip="Cleveland, 2007 #288" w:history="1">
        <w:r w:rsidR="001E222B" w:rsidRPr="004829A1">
          <w:rPr>
            <w:rFonts w:ascii="Calibri" w:hAnsi="Calibri"/>
            <w:noProof/>
          </w:rPr>
          <w:t>Cleveland and Liptzin, 2007</w:t>
        </w:r>
      </w:hyperlink>
      <w:r w:rsidR="008F1672" w:rsidRPr="004829A1">
        <w:rPr>
          <w:rFonts w:ascii="Calibri" w:hAnsi="Calibri"/>
          <w:noProof/>
        </w:rPr>
        <w:t xml:space="preserve">; </w:t>
      </w:r>
      <w:hyperlink w:anchor="_ENREF_29" w:tooltip="Hartman, 2013 #4590" w:history="1">
        <w:r w:rsidR="001E222B" w:rsidRPr="004829A1">
          <w:rPr>
            <w:rFonts w:ascii="Calibri" w:hAnsi="Calibri"/>
            <w:noProof/>
          </w:rPr>
          <w:t>Hartman and Richardson, 2013</w:t>
        </w:r>
      </w:hyperlink>
      <w:r w:rsidR="008F1672" w:rsidRPr="004829A1">
        <w:rPr>
          <w:rFonts w:ascii="Calibri" w:hAnsi="Calibri"/>
          <w:noProof/>
        </w:rPr>
        <w:t>)</w:t>
      </w:r>
      <w:r w:rsidR="00D104B6" w:rsidRPr="004829A1">
        <w:rPr>
          <w:rFonts w:ascii="Calibri" w:hAnsi="Calibri"/>
        </w:rPr>
        <w:fldChar w:fldCharType="end"/>
      </w:r>
      <w:r w:rsidR="008F1672" w:rsidRPr="004829A1">
        <w:rPr>
          <w:rFonts w:ascii="Calibri" w:hAnsi="Calibri"/>
        </w:rPr>
        <w:t xml:space="preserve">. For example, </w:t>
      </w:r>
      <w:r w:rsidR="00890770" w:rsidRPr="004829A1">
        <w:rPr>
          <w:rFonts w:ascii="Calibri" w:hAnsi="Calibri"/>
        </w:rPr>
        <w:t>despite an order-of-magnitude shift</w:t>
      </w:r>
      <w:r w:rsidR="008F1672" w:rsidRPr="004829A1">
        <w:rPr>
          <w:rFonts w:ascii="Calibri" w:hAnsi="Calibri"/>
        </w:rPr>
        <w:t xml:space="preserve"> in soil P relative to soil N concentrations across the 120,000 year Franz Josef temperate rainforest chronosequence, </w:t>
      </w:r>
      <w:r w:rsidR="008F1672" w:rsidRPr="004829A1">
        <w:rPr>
          <w:rFonts w:ascii="Calibri" w:hAnsi="Calibri"/>
        </w:rPr>
        <w:lastRenderedPageBreak/>
        <w:t>microbial N</w:t>
      </w:r>
      <w:proofErr w:type="gramStart"/>
      <w:r w:rsidR="008F1672" w:rsidRPr="004829A1">
        <w:rPr>
          <w:rFonts w:ascii="Calibri" w:hAnsi="Calibri"/>
        </w:rPr>
        <w:t>:P</w:t>
      </w:r>
      <w:proofErr w:type="gramEnd"/>
      <w:r w:rsidR="008F1672" w:rsidRPr="004829A1">
        <w:rPr>
          <w:rFonts w:ascii="Calibri" w:hAnsi="Calibri"/>
        </w:rPr>
        <w:t xml:space="preserve"> ratios </w:t>
      </w:r>
      <w:r w:rsidR="00890770" w:rsidRPr="004829A1">
        <w:rPr>
          <w:rFonts w:ascii="Calibri" w:hAnsi="Calibri"/>
        </w:rPr>
        <w:t>remained relatively</w:t>
      </w:r>
      <w:r w:rsidR="008F1672" w:rsidRPr="004829A1">
        <w:rPr>
          <w:rFonts w:ascii="Calibri" w:hAnsi="Calibri"/>
        </w:rPr>
        <w:t xml:space="preserve"> constant</w:t>
      </w:r>
      <w:r w:rsidR="00890770" w:rsidRPr="004829A1">
        <w:rPr>
          <w:rFonts w:ascii="Calibri" w:hAnsi="Calibri"/>
        </w:rPr>
        <w:t xml:space="preserve"> throughout the majority of the sequence</w:t>
      </w:r>
      <w:r w:rsidR="008F1672" w:rsidRPr="004829A1">
        <w:rPr>
          <w:rFonts w:ascii="Calibri" w:hAnsi="Calibri"/>
        </w:rPr>
        <w:t xml:space="preserve"> (5.9 ± 0.7, compared to 3.3 ± 0.7 in this study) </w:t>
      </w:r>
      <w:r w:rsidR="00D104B6" w:rsidRPr="004829A1">
        <w:rPr>
          <w:rFonts w:ascii="Calibri" w:hAnsi="Calibri"/>
        </w:rPr>
        <w:fldChar w:fldCharType="begin">
          <w:fldData xml:space="preserve">PEVuZE5vdGU+PENpdGU+PEF1dGhvcj5UdXJuZXI8L0F1dGhvcj48WWVhcj4yMDEzPC9ZZWFyPjxS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==
</w:fldData>
        </w:fldChar>
      </w:r>
      <w:r w:rsidR="008F1672"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PEVuZE5vdGU+PENpdGU+PEF1dGhvcj5UdXJuZXI8L0F1dGhvcj48WWVhcj4yMDEzPC9ZZWFyPjxS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==
</w:fldData>
        </w:fldChar>
      </w:r>
      <w:r w:rsidR="008F1672"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8F1672" w:rsidRPr="004829A1">
        <w:rPr>
          <w:rFonts w:ascii="Calibri" w:hAnsi="Calibri"/>
          <w:noProof/>
        </w:rPr>
        <w:t>(</w:t>
      </w:r>
      <w:hyperlink w:anchor="_ENREF_66" w:tooltip="Turner, 2013 #5211" w:history="1">
        <w:r w:rsidR="001E222B" w:rsidRPr="004829A1">
          <w:rPr>
            <w:rFonts w:ascii="Calibri" w:hAnsi="Calibri"/>
            <w:noProof/>
          </w:rPr>
          <w:t>Turner et al., 2013</w:t>
        </w:r>
      </w:hyperlink>
      <w:r w:rsidR="008F1672" w:rsidRPr="004829A1">
        <w:rPr>
          <w:rFonts w:ascii="Calibri" w:hAnsi="Calibri"/>
          <w:noProof/>
        </w:rPr>
        <w:t>)</w:t>
      </w:r>
      <w:r w:rsidR="00D104B6" w:rsidRPr="004829A1">
        <w:rPr>
          <w:rFonts w:ascii="Calibri" w:hAnsi="Calibri"/>
        </w:rPr>
        <w:fldChar w:fldCharType="end"/>
      </w:r>
      <w:r w:rsidR="008F1672" w:rsidRPr="004829A1">
        <w:rPr>
          <w:rFonts w:ascii="Calibri" w:hAnsi="Calibri"/>
        </w:rPr>
        <w:t>, while</w:t>
      </w:r>
      <w:r w:rsidR="00E73357" w:rsidRPr="004829A1">
        <w:rPr>
          <w:rFonts w:ascii="Calibri" w:hAnsi="Calibri"/>
        </w:rPr>
        <w:t xml:space="preserve"> a decade of </w:t>
      </w:r>
      <w:r w:rsidR="00890770" w:rsidRPr="004829A1">
        <w:rPr>
          <w:rFonts w:ascii="Calibri" w:hAnsi="Calibri"/>
        </w:rPr>
        <w:t>nutrient addition</w:t>
      </w:r>
      <w:r w:rsidR="00E73357" w:rsidRPr="004829A1">
        <w:rPr>
          <w:rFonts w:ascii="Calibri" w:hAnsi="Calibri"/>
        </w:rPr>
        <w:t xml:space="preserve"> had no effect on microbial N:P ratios</w:t>
      </w:r>
      <w:r w:rsidR="003558CA" w:rsidRPr="004829A1">
        <w:rPr>
          <w:rFonts w:ascii="Calibri" w:hAnsi="Calibri"/>
        </w:rPr>
        <w:t xml:space="preserve"> in lowland tropical forest in Panama</w:t>
      </w:r>
      <w:r w:rsidR="00E73357" w:rsidRPr="004829A1">
        <w:rPr>
          <w:rFonts w:ascii="Calibri" w:hAnsi="Calibri"/>
        </w:rPr>
        <w:t xml:space="preserve"> </w:t>
      </w:r>
      <w:r w:rsidR="00D104B6" w:rsidRPr="004829A1">
        <w:rPr>
          <w:rFonts w:ascii="Calibri" w:hAnsi="Calibri"/>
        </w:rPr>
        <w:fldChar w:fldCharType="begin"/>
      </w:r>
      <w:r w:rsidR="00E73357" w:rsidRPr="004829A1">
        <w:rPr>
          <w:rFonts w:ascii="Calibri" w:hAnsi="Calibri"/>
        </w:rPr>
        <w:instrText xml:space="preserve"> ADDIN EN.CITE &lt;EndNote&gt;&lt;Cite&gt;&lt;Author&gt;Turner&lt;/Author&gt;&lt;Year&gt;2014&lt;/Year&gt;&lt;RecNum&gt;5573&lt;/RecNum&gt;&lt;DisplayText&gt;(Turner and Wright, 2014)&lt;/DisplayText&gt;&lt;record&gt;&lt;rec-number&gt;5573&lt;/rec-number&gt;&lt;foreign-keys&gt;&lt;key app="EN" db-id="ew55e0z2490p9deadz9x2wdne0z9aavdz9ad" timestamp="1389267192"&gt;5573&lt;/key&gt;&lt;/foreign-keys&gt;&lt;ref-type name="Journal Article"&gt;17&lt;/ref-type&gt;&lt;contributors&gt;&lt;authors&gt;&lt;author&gt;Turner, B.L.&lt;/author&gt;&lt;author&gt;Wright, S.J.&lt;/author&gt;&lt;/authors&gt;&lt;/contributors&gt;&lt;titles&gt;&lt;title&gt;The response of microbial biomass and hydrolytic enzymes to a decade of nitrogen, phosphorus, and potassium addition in a lowland tropical rain forest&lt;/title&gt;&lt;secondary-title&gt;Biogeochemistry&lt;/secondary-title&gt;&lt;/titles&gt;&lt;periodical&gt;&lt;full-title&gt;Biogeochemistry&lt;/full-title&gt;&lt;abbr-1&gt;Biogeochemistry&lt;/abbr-1&gt;&lt;/periodical&gt;&lt;pages&gt;115-130&lt;/pages&gt;&lt;volume&gt;117&lt;/volume&gt;&lt;dates&gt;&lt;year&gt;2014&lt;/year&gt;&lt;/dates&gt;&lt;urls&gt;&lt;/urls&gt;&lt;/record&gt;&lt;/Cite&gt;&lt;/EndNote&gt;</w:instrText>
      </w:r>
      <w:r w:rsidR="00D104B6" w:rsidRPr="004829A1">
        <w:rPr>
          <w:rFonts w:ascii="Calibri" w:hAnsi="Calibri"/>
        </w:rPr>
        <w:fldChar w:fldCharType="separate"/>
      </w:r>
      <w:r w:rsidR="00E73357" w:rsidRPr="004829A1">
        <w:rPr>
          <w:rFonts w:ascii="Calibri" w:hAnsi="Calibri"/>
          <w:noProof/>
        </w:rPr>
        <w:t>(</w:t>
      </w:r>
      <w:hyperlink w:anchor="_ENREF_68" w:tooltip="Turner, 2014 #5573" w:history="1">
        <w:r w:rsidR="001E222B" w:rsidRPr="004829A1">
          <w:rPr>
            <w:rFonts w:ascii="Calibri" w:hAnsi="Calibri"/>
            <w:noProof/>
          </w:rPr>
          <w:t>Turner and Wright, 2014</w:t>
        </w:r>
      </w:hyperlink>
      <w:r w:rsidR="00E73357" w:rsidRPr="004829A1">
        <w:rPr>
          <w:rFonts w:ascii="Calibri" w:hAnsi="Calibri"/>
          <w:noProof/>
        </w:rPr>
        <w:t>)</w:t>
      </w:r>
      <w:r w:rsidR="00D104B6" w:rsidRPr="004829A1">
        <w:rPr>
          <w:rFonts w:ascii="Calibri" w:hAnsi="Calibri"/>
        </w:rPr>
        <w:fldChar w:fldCharType="end"/>
      </w:r>
      <w:r w:rsidR="008F1672" w:rsidRPr="004829A1">
        <w:rPr>
          <w:rFonts w:ascii="Calibri" w:hAnsi="Calibri"/>
        </w:rPr>
        <w:t>.</w:t>
      </w:r>
      <w:r w:rsidR="00E73357" w:rsidRPr="004829A1">
        <w:rPr>
          <w:rFonts w:ascii="Calibri" w:hAnsi="Calibri"/>
        </w:rPr>
        <w:t xml:space="preserve"> </w:t>
      </w:r>
      <w:r w:rsidR="00B66E6D" w:rsidRPr="004829A1">
        <w:rPr>
          <w:rFonts w:ascii="Calibri" w:hAnsi="Calibri"/>
        </w:rPr>
        <w:t xml:space="preserve">The list of possible mechanisms by which heterotrophs maintain homeostasis includes their capacity to alter soil nutrient availability by synthesising extracellular enzymes </w:t>
      </w:r>
      <w:r w:rsidR="00D104B6" w:rsidRPr="004829A1">
        <w:rPr>
          <w:rFonts w:ascii="Calibri" w:hAnsi="Calibri"/>
        </w:rPr>
        <w:fldChar w:fldCharType="begin"/>
      </w:r>
      <w:r w:rsidR="006C6B66" w:rsidRPr="004829A1">
        <w:rPr>
          <w:rFonts w:ascii="Calibri" w:hAnsi="Calibri"/>
        </w:rPr>
        <w:instrText xml:space="preserve"> ADDIN EN.CITE &lt;EndNote&gt;&lt;Cite&gt;&lt;Author&gt;Sinsabaugh&lt;/Author&gt;&lt;Year&gt;2009&lt;/Year&gt;&lt;RecNum&gt;4589&lt;/RecNum&gt;&lt;DisplayText&gt;(Sinsabaugh et al., 2009)&lt;/DisplayText&gt;&lt;record&gt;&lt;rec-number&gt;4589&lt;/rec-number&gt;&lt;foreign-keys&gt;&lt;key app="EN" db-id="ew55e0z2490p9deadz9x2wdne0z9aavdz9ad" timestamp="1370446781"&gt;4589&lt;/key&gt;&lt;/foreign-keys&gt;&lt;ref-type name="Journal Article"&gt;17&lt;/ref-type&gt;&lt;contributors&gt;&lt;authors&gt;&lt;author&gt;Sinsabaugh, R. L.&lt;/author&gt;&lt;author&gt;Hill, B. H.&lt;/author&gt;&lt;author&gt;Shah, J. J. F.&lt;/author&gt;&lt;/authors&gt;&lt;/contributors&gt;&lt;auth-address&gt;Sinsabaugh, RL&amp;#xD;Univ New Mexico, Dept Biol, Albuquerque, NM 87131 USA&amp;#xD;Univ New Mexico, Dept Biol, Albuquerque, NM 87131 USA&amp;#xD;Univ New Mexico, Dept Biol, Albuquerque, NM 87131 USA&amp;#xD;US EPA, Natl Hlth &amp;amp; Environm Effects Lab, Duluth, MN 55804 USA&amp;#xD;Duke Univ, Dept Biol, Durham, NC 27708 USA&lt;/auth-address&gt;&lt;titles&gt;&lt;title&gt;Ecoenzymatic stoichiometry of microbial organic nutrient acquisition in soil and sediment&lt;/title&gt;&lt;secondary-title&gt;Nature&lt;/secondary-title&gt;&lt;alt-title&gt;Nature&lt;/alt-title&gt;&lt;/titles&gt;&lt;periodical&gt;&lt;full-title&gt;Nature&lt;/full-title&gt;&lt;abbr-1&gt;Nature&lt;/abbr-1&gt;&lt;/periodical&gt;&lt;alt-periodical&gt;&lt;full-title&gt;Nature&lt;/full-title&gt;&lt;abbr-1&gt;Nature&lt;/abbr-1&gt;&lt;/alt-periodical&gt;&lt;pages&gt;795&lt;/pages&gt;&lt;volume&gt;462&lt;/volume&gt;&lt;number&gt;7274&lt;/number&gt;&lt;keywords&gt;&lt;keyword&gt;ecological stoichiometry&lt;/keyword&gt;&lt;keyword&gt;theoretical-model&lt;/keyword&gt;&lt;keyword&gt;metabolic theory&lt;/keyword&gt;&lt;keyword&gt;enzyme-activity&lt;/keyword&gt;&lt;keyword&gt;carbon budget&lt;/keyword&gt;&lt;keyword&gt;global-scale&lt;/keyword&gt;&lt;keyword&gt;temperature&lt;/keyword&gt;&lt;keyword&gt;terrestrial&lt;/keyword&gt;&lt;keyword&gt;limitation&lt;/keyword&gt;&lt;keyword&gt;phosphorus&lt;/keyword&gt;&lt;/keywords&gt;&lt;dates&gt;&lt;year&gt;2009&lt;/year&gt;&lt;pub-dates&gt;&lt;date&gt;Dec 10&lt;/date&gt;&lt;/pub-dates&gt;&lt;/dates&gt;&lt;isbn&gt;0028-0836&lt;/isbn&gt;&lt;accession-num&gt;ISI:000272559900040&lt;/accession-num&gt;&lt;urls&gt;&lt;related-urls&gt;&lt;url&gt;&amp;lt;Go to ISI&amp;gt;://000272559900040&lt;/url&gt;&lt;/related-urls&gt;&lt;/urls&gt;&lt;electronic-resource-num&gt;Doi 10.1038/Nature08632&lt;/electronic-resource-num&gt;&lt;language&gt;English&lt;/language&gt;&lt;/record&gt;&lt;/Cite&gt;&lt;/EndNote&gt;</w:instrText>
      </w:r>
      <w:r w:rsidR="00D104B6" w:rsidRPr="004829A1">
        <w:rPr>
          <w:rFonts w:ascii="Calibri" w:hAnsi="Calibri"/>
        </w:rPr>
        <w:fldChar w:fldCharType="separate"/>
      </w:r>
      <w:r w:rsidR="00B66E6D" w:rsidRPr="004829A1">
        <w:rPr>
          <w:rFonts w:ascii="Calibri" w:hAnsi="Calibri"/>
          <w:noProof/>
        </w:rPr>
        <w:t>(</w:t>
      </w:r>
      <w:hyperlink w:anchor="_ENREF_53" w:tooltip="Sinsabaugh, 2009 #4589" w:history="1">
        <w:r w:rsidR="001E222B" w:rsidRPr="004829A1">
          <w:rPr>
            <w:rFonts w:ascii="Calibri" w:hAnsi="Calibri"/>
            <w:noProof/>
          </w:rPr>
          <w:t>Sinsabaugh et al., 2009</w:t>
        </w:r>
      </w:hyperlink>
      <w:r w:rsidR="00B66E6D" w:rsidRPr="004829A1">
        <w:rPr>
          <w:rFonts w:ascii="Calibri" w:hAnsi="Calibri"/>
          <w:noProof/>
        </w:rPr>
        <w:t>)</w:t>
      </w:r>
      <w:r w:rsidR="00D104B6" w:rsidRPr="004829A1">
        <w:rPr>
          <w:rFonts w:ascii="Calibri" w:hAnsi="Calibri"/>
        </w:rPr>
        <w:fldChar w:fldCharType="end"/>
      </w:r>
      <w:r w:rsidR="00B66E6D" w:rsidRPr="004829A1">
        <w:rPr>
          <w:rFonts w:ascii="Calibri" w:hAnsi="Calibri"/>
        </w:rPr>
        <w:t xml:space="preserve"> and to immobilize large amounts of N and P, resulting in low C:N and C:P ratios compared to total soil nutrients and leaf litter </w:t>
      </w:r>
      <w:r w:rsidR="00D104B6" w:rsidRPr="004829A1">
        <w:rPr>
          <w:rFonts w:ascii="Calibri" w:hAnsi="Calibri"/>
        </w:rPr>
        <w:fldChar w:fldCharType="begin">
          <w:fldData xml:space="preserve">PEVuZE5vdGU+PENpdGU+PEF1dGhvcj5NY0dyb2RkeTwvQXV0aG9yPjxZZWFyPjIwMDQ8L1llYXI+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</w:fldData>
        </w:fldChar>
      </w:r>
      <w:r w:rsidR="00B66E6D"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PEVuZE5vdGU+PENpdGU+PEF1dGhvcj5NY0dyb2RkeTwvQXV0aG9yPjxZZWFyPjIwMDQ8L1llYXI+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</w:fldData>
        </w:fldChar>
      </w:r>
      <w:r w:rsidR="00B66E6D"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B66E6D" w:rsidRPr="004829A1">
        <w:rPr>
          <w:rFonts w:ascii="Calibri" w:hAnsi="Calibri"/>
          <w:noProof/>
        </w:rPr>
        <w:t>(</w:t>
      </w:r>
      <w:hyperlink w:anchor="_ENREF_13" w:tooltip="Cleveland, 2007 #288" w:history="1">
        <w:r w:rsidR="001E222B" w:rsidRPr="004829A1">
          <w:rPr>
            <w:rFonts w:ascii="Calibri" w:hAnsi="Calibri"/>
            <w:noProof/>
          </w:rPr>
          <w:t>Cleveland and Liptzin, 2007</w:t>
        </w:r>
      </w:hyperlink>
      <w:r w:rsidR="00B66E6D" w:rsidRPr="004829A1">
        <w:rPr>
          <w:rFonts w:ascii="Calibri" w:hAnsi="Calibri"/>
          <w:noProof/>
        </w:rPr>
        <w:t xml:space="preserve">; </w:t>
      </w:r>
      <w:hyperlink w:anchor="_ENREF_42" w:tooltip="McGroddy, 2004 #4834" w:history="1">
        <w:r w:rsidR="001E222B" w:rsidRPr="004829A1">
          <w:rPr>
            <w:rFonts w:ascii="Calibri" w:hAnsi="Calibri"/>
            <w:noProof/>
          </w:rPr>
          <w:t>McGroddy et al., 2004</w:t>
        </w:r>
      </w:hyperlink>
      <w:r w:rsidR="00B66E6D" w:rsidRPr="004829A1">
        <w:rPr>
          <w:rFonts w:ascii="Calibri" w:hAnsi="Calibri"/>
          <w:noProof/>
        </w:rPr>
        <w:t xml:space="preserve">; </w:t>
      </w:r>
      <w:hyperlink w:anchor="_ENREF_58" w:tooltip="Sterner, 2002 #4826" w:history="1">
        <w:r w:rsidR="001E222B" w:rsidRPr="004829A1">
          <w:rPr>
            <w:rFonts w:ascii="Calibri" w:hAnsi="Calibri"/>
            <w:noProof/>
          </w:rPr>
          <w:t>Sterner and Elser, 2002</w:t>
        </w:r>
      </w:hyperlink>
      <w:r w:rsidR="00B66E6D" w:rsidRPr="004829A1">
        <w:rPr>
          <w:rFonts w:ascii="Calibri" w:hAnsi="Calibri"/>
          <w:noProof/>
        </w:rPr>
        <w:t xml:space="preserve">; </w:t>
      </w:r>
      <w:hyperlink w:anchor="_ENREF_68" w:tooltip="Turner, 2014 #5573" w:history="1">
        <w:r w:rsidR="001E222B" w:rsidRPr="004829A1">
          <w:rPr>
            <w:rFonts w:ascii="Calibri" w:hAnsi="Calibri"/>
            <w:noProof/>
          </w:rPr>
          <w:t>Turner and Wright, 2014</w:t>
        </w:r>
      </w:hyperlink>
      <w:r w:rsidR="00B66E6D" w:rsidRPr="004829A1">
        <w:rPr>
          <w:rFonts w:ascii="Calibri" w:hAnsi="Calibri"/>
          <w:noProof/>
        </w:rPr>
        <w:t>)</w:t>
      </w:r>
      <w:r w:rsidR="00D104B6" w:rsidRPr="004829A1">
        <w:rPr>
          <w:rFonts w:ascii="Calibri" w:hAnsi="Calibri"/>
        </w:rPr>
        <w:fldChar w:fldCharType="end"/>
      </w:r>
      <w:r w:rsidR="00B66E6D" w:rsidRPr="004829A1">
        <w:rPr>
          <w:rFonts w:ascii="Calibri" w:hAnsi="Calibri"/>
        </w:rPr>
        <w:t>.</w:t>
      </w:r>
      <w:r w:rsidR="006C6B66" w:rsidRPr="004829A1">
        <w:rPr>
          <w:rFonts w:ascii="Calibri" w:hAnsi="Calibri"/>
        </w:rPr>
        <w:t xml:space="preserve"> </w:t>
      </w:r>
      <w:r w:rsidR="00CD5386" w:rsidRPr="004829A1">
        <w:rPr>
          <w:rFonts w:ascii="Calibri" w:hAnsi="Calibri"/>
        </w:rPr>
        <w:t>For example, it appears that relatively high microbial P immobilization occurred in these tropical soils, because microbial C</w:t>
      </w:r>
      <w:proofErr w:type="gramStart"/>
      <w:r w:rsidR="00CD5386" w:rsidRPr="004829A1">
        <w:rPr>
          <w:rFonts w:ascii="Calibri" w:hAnsi="Calibri"/>
        </w:rPr>
        <w:t>:P</w:t>
      </w:r>
      <w:proofErr w:type="gramEnd"/>
      <w:r w:rsidR="00CD5386" w:rsidRPr="004829A1">
        <w:rPr>
          <w:rFonts w:ascii="Calibri" w:hAnsi="Calibri"/>
        </w:rPr>
        <w:t xml:space="preserve"> ratios were low when compared </w:t>
      </w:r>
      <w:r w:rsidR="007579F9" w:rsidRPr="004829A1">
        <w:rPr>
          <w:rFonts w:ascii="Calibri" w:hAnsi="Calibri"/>
        </w:rPr>
        <w:t>to</w:t>
      </w:r>
      <w:r w:rsidR="00CD5386" w:rsidRPr="004829A1">
        <w:rPr>
          <w:rFonts w:ascii="Calibri" w:hAnsi="Calibri"/>
        </w:rPr>
        <w:t xml:space="preserve"> a global dataset (Fig. 1) </w:t>
      </w:r>
      <w:r w:rsidR="00CD5386" w:rsidRPr="004829A1">
        <w:rPr>
          <w:rFonts w:ascii="Calibri" w:hAnsi="Calibri"/>
        </w:rPr>
        <w:fldChar w:fldCharType="begin"/>
      </w:r>
      <w:r w:rsidR="00CD5386" w:rsidRPr="004829A1">
        <w:rPr>
          <w:rFonts w:ascii="Calibri" w:hAnsi="Calibri"/>
        </w:rPr>
        <w:instrText xml:space="preserve"> ADDIN EN.CITE &lt;EndNote&gt;&lt;Cite&gt;&lt;Author&gt;Cleveland&lt;/Author&gt;&lt;Year&gt;2007&lt;/Year&gt;&lt;RecNum&gt;288&lt;/RecNum&gt;&lt;DisplayText&gt;(Cleveland and Liptzin, 2007)&lt;/DisplayText&gt;&lt;record&gt;&lt;rec-number&gt;288&lt;/rec-number&gt;&lt;foreign-keys&gt;&lt;key app="EN" db-id="ew55e0z2490p9deadz9x2wdne0z9aavdz9ad" timestamp="0"&gt;288&lt;/key&gt;&lt;/foreign-keys&gt;&lt;ref-type name="Journal Article"&gt;17&lt;/ref-type&gt;&lt;contributors&gt;&lt;authors&gt;&lt;author&gt;Cleveland, Cory C.&lt;/author&gt;&lt;author&gt;Liptzin, Daniel&lt;/author&gt;&lt;/authors&gt;&lt;/contributors&gt;&lt;titles&gt;&lt;title&gt;C:N:P stoichiometry in soil: is there a “Redfield ratio” for the microbial biomass?&lt;/title&gt;&lt;secondary-title&gt;Biogeochemistry&lt;/secondary-title&gt;&lt;/titles&gt;&lt;periodical&gt;&lt;full-title&gt;Biogeochemistry&lt;/full-title&gt;&lt;abbr-1&gt;Biogeochemistry&lt;/abbr-1&gt;&lt;/periodical&gt;&lt;pages&gt;235-252&lt;/pages&gt;&lt;volume&gt;85&lt;/volume&gt;&lt;number&gt;3&lt;/number&gt;&lt;dates&gt;&lt;year&gt;2007&lt;/year&gt;&lt;/dates&gt;&lt;isbn&gt;0168-2563&amp;#xD;1573-515X&lt;/isbn&gt;&lt;urls&gt;&lt;/urls&gt;&lt;electronic-resource-num&gt;10.1007/s10533-007-9132-0&lt;/electronic-resource-num&gt;&lt;/record&gt;&lt;/Cite&gt;&lt;/EndNote&gt;</w:instrText>
      </w:r>
      <w:r w:rsidR="00CD5386" w:rsidRPr="004829A1">
        <w:rPr>
          <w:rFonts w:ascii="Calibri" w:hAnsi="Calibri"/>
        </w:rPr>
        <w:fldChar w:fldCharType="separate"/>
      </w:r>
      <w:r w:rsidR="00CD5386" w:rsidRPr="004829A1">
        <w:rPr>
          <w:rFonts w:ascii="Calibri" w:hAnsi="Calibri"/>
          <w:noProof/>
        </w:rPr>
        <w:t>(</w:t>
      </w:r>
      <w:hyperlink w:anchor="_ENREF_13" w:tooltip="Cleveland, 2007 #288" w:history="1">
        <w:r w:rsidR="001E222B" w:rsidRPr="004829A1">
          <w:rPr>
            <w:rFonts w:ascii="Calibri" w:hAnsi="Calibri"/>
            <w:noProof/>
          </w:rPr>
          <w:t>Cleveland and Liptzin, 2007</w:t>
        </w:r>
      </w:hyperlink>
      <w:r w:rsidR="00CD5386" w:rsidRPr="004829A1">
        <w:rPr>
          <w:rFonts w:ascii="Calibri" w:hAnsi="Calibri"/>
          <w:noProof/>
        </w:rPr>
        <w:t>)</w:t>
      </w:r>
      <w:r w:rsidR="00CD5386" w:rsidRPr="004829A1">
        <w:rPr>
          <w:rFonts w:ascii="Calibri" w:hAnsi="Calibri"/>
        </w:rPr>
        <w:fldChar w:fldCharType="end"/>
      </w:r>
      <w:r w:rsidR="00CD5386" w:rsidRPr="004829A1">
        <w:rPr>
          <w:rFonts w:ascii="Calibri" w:hAnsi="Calibri"/>
        </w:rPr>
        <w:t xml:space="preserve">. </w:t>
      </w:r>
    </w:p>
    <w:p w14:paraId="3CA603B9" w14:textId="7159B94C" w:rsidR="00A03915" w:rsidRPr="004829A1" w:rsidRDefault="00D63FAC" w:rsidP="003D4C4A">
      <w:pPr>
        <w:spacing w:line="480" w:lineRule="auto"/>
        <w:ind w:firstLine="720"/>
        <w:rPr>
          <w:rFonts w:ascii="Calibri" w:hAnsi="Calibri"/>
        </w:rPr>
      </w:pPr>
      <w:r w:rsidRPr="004829A1">
        <w:rPr>
          <w:rFonts w:ascii="Calibri" w:hAnsi="Calibri"/>
        </w:rPr>
        <w:t xml:space="preserve">The major drivers of this shift in microbial investment in nutrient acquisition from P towards N </w:t>
      </w:r>
      <w:r w:rsidR="00A03915" w:rsidRPr="004829A1">
        <w:rPr>
          <w:rFonts w:ascii="Calibri" w:hAnsi="Calibri"/>
        </w:rPr>
        <w:t>appear to be</w:t>
      </w:r>
      <w:r w:rsidRPr="004829A1">
        <w:rPr>
          <w:rFonts w:ascii="Calibri" w:hAnsi="Calibri"/>
        </w:rPr>
        <w:t xml:space="preserve"> differences in </w:t>
      </w:r>
      <w:r w:rsidR="00A03915" w:rsidRPr="004829A1">
        <w:rPr>
          <w:rFonts w:ascii="Calibri" w:hAnsi="Calibri"/>
        </w:rPr>
        <w:t xml:space="preserve">soil weathering, </w:t>
      </w:r>
      <w:r w:rsidRPr="004829A1">
        <w:rPr>
          <w:rFonts w:ascii="Calibri" w:hAnsi="Calibri"/>
        </w:rPr>
        <w:t xml:space="preserve">bedrock turnover and temperature. </w:t>
      </w:r>
      <w:r w:rsidR="00D80DCC" w:rsidRPr="004829A1">
        <w:rPr>
          <w:rFonts w:ascii="Calibri" w:hAnsi="Calibri"/>
        </w:rPr>
        <w:t>E</w:t>
      </w:r>
      <w:r w:rsidR="00A03915" w:rsidRPr="004829A1">
        <w:rPr>
          <w:rFonts w:ascii="Calibri" w:hAnsi="Calibri"/>
        </w:rPr>
        <w:t>vidence for a ro</w:t>
      </w:r>
      <w:r w:rsidR="00D80DCC" w:rsidRPr="004829A1">
        <w:rPr>
          <w:rFonts w:ascii="Calibri" w:hAnsi="Calibri"/>
        </w:rPr>
        <w:t xml:space="preserve">le of pedogenic processes </w:t>
      </w:r>
      <w:r w:rsidR="003D4C4A" w:rsidRPr="004829A1">
        <w:rPr>
          <w:rFonts w:ascii="Calibri" w:hAnsi="Calibri"/>
        </w:rPr>
        <w:t>comes</w:t>
      </w:r>
      <w:r w:rsidR="00A03915" w:rsidRPr="004829A1">
        <w:rPr>
          <w:rFonts w:ascii="Calibri" w:hAnsi="Calibri"/>
        </w:rPr>
        <w:t xml:space="preserve"> from the consistent pattern of increased enzymatic N</w:t>
      </w:r>
      <w:proofErr w:type="gramStart"/>
      <w:r w:rsidR="00A03915" w:rsidRPr="004829A1">
        <w:rPr>
          <w:rFonts w:ascii="Calibri" w:hAnsi="Calibri"/>
        </w:rPr>
        <w:t>:P</w:t>
      </w:r>
      <w:proofErr w:type="gramEnd"/>
      <w:r w:rsidR="00A03915" w:rsidRPr="004829A1">
        <w:rPr>
          <w:rFonts w:ascii="Calibri" w:hAnsi="Calibri"/>
        </w:rPr>
        <w:t xml:space="preserve"> ratios in sites on the same parent material (Table 4) and the greatest P constraints on the microbial biomass in the strongly-weathered lowland forest soils, which were depleted of primary minerals (e.g. Haplic Allisols relative to Umbrisols) </w:t>
      </w:r>
      <w:r w:rsidR="00D104B6" w:rsidRPr="004829A1">
        <w:rPr>
          <w:rFonts w:ascii="Calibri" w:hAnsi="Calibri"/>
        </w:rPr>
        <w:fldChar w:fldCharType="begin">
          <w:fldData xml:space="preserve">PEVuZE5vdGU+PENpdGU+PEF1dGhvcj5WaXRvdXNlazwvQXV0aG9yPjxZZWFyPjE5ODQ8L1llYXI+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==
</w:fldData>
        </w:fldChar>
      </w:r>
      <w:r w:rsidR="00A03915"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PEVuZE5vdGU+PENpdGU+PEF1dGhvcj5WaXRvdXNlazwvQXV0aG9yPjxZZWFyPjE5ODQ8L1llYXI+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==
</w:fldData>
        </w:fldChar>
      </w:r>
      <w:r w:rsidR="00A03915"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A03915" w:rsidRPr="004829A1">
        <w:rPr>
          <w:rFonts w:ascii="Calibri" w:hAnsi="Calibri"/>
          <w:noProof/>
        </w:rPr>
        <w:t>(</w:t>
      </w:r>
      <w:hyperlink w:anchor="_ENREF_47" w:tooltip="Quesada, 2010 #151" w:history="1">
        <w:r w:rsidR="001E222B" w:rsidRPr="004829A1">
          <w:rPr>
            <w:rFonts w:ascii="Calibri" w:hAnsi="Calibri"/>
            <w:noProof/>
          </w:rPr>
          <w:t>Quesada et al., 2010</w:t>
        </w:r>
      </w:hyperlink>
      <w:r w:rsidR="00A03915" w:rsidRPr="004829A1">
        <w:rPr>
          <w:rFonts w:ascii="Calibri" w:hAnsi="Calibri"/>
          <w:noProof/>
        </w:rPr>
        <w:t xml:space="preserve">; </w:t>
      </w:r>
      <w:hyperlink w:anchor="_ENREF_50" w:tooltip="Reed, 2011 #5976" w:history="1">
        <w:r w:rsidR="001E222B" w:rsidRPr="004829A1">
          <w:rPr>
            <w:rFonts w:ascii="Calibri" w:hAnsi="Calibri"/>
            <w:noProof/>
          </w:rPr>
          <w:t>Reed et al., 2011</w:t>
        </w:r>
      </w:hyperlink>
      <w:r w:rsidR="00A03915" w:rsidRPr="004829A1">
        <w:rPr>
          <w:rFonts w:ascii="Calibri" w:hAnsi="Calibri"/>
          <w:noProof/>
        </w:rPr>
        <w:t xml:space="preserve">; </w:t>
      </w:r>
      <w:hyperlink w:anchor="_ENREF_72" w:tooltip="Vitousek, 1984 #3130" w:history="1">
        <w:r w:rsidR="001E222B" w:rsidRPr="004829A1">
          <w:rPr>
            <w:rFonts w:ascii="Calibri" w:hAnsi="Calibri"/>
            <w:noProof/>
          </w:rPr>
          <w:t>Vitousek, 1984</w:t>
        </w:r>
      </w:hyperlink>
      <w:r w:rsidR="00A03915" w:rsidRPr="004829A1">
        <w:rPr>
          <w:rFonts w:ascii="Calibri" w:hAnsi="Calibri"/>
          <w:noProof/>
        </w:rPr>
        <w:t>)</w:t>
      </w:r>
      <w:r w:rsidR="00D104B6" w:rsidRPr="004829A1">
        <w:rPr>
          <w:rFonts w:ascii="Calibri" w:hAnsi="Calibri"/>
        </w:rPr>
        <w:fldChar w:fldCharType="end"/>
      </w:r>
      <w:r w:rsidR="00A03915" w:rsidRPr="004829A1">
        <w:rPr>
          <w:rFonts w:ascii="Calibri" w:hAnsi="Calibri"/>
        </w:rPr>
        <w:t xml:space="preserve"> (Table 2). </w:t>
      </w:r>
      <w:r w:rsidR="00D80DCC" w:rsidRPr="004829A1">
        <w:rPr>
          <w:rFonts w:ascii="Calibri" w:hAnsi="Calibri"/>
        </w:rPr>
        <w:t xml:space="preserve">The significant tectonic uplift in the upper Andes </w:t>
      </w:r>
      <w:r w:rsidR="00D104B6" w:rsidRPr="004829A1">
        <w:rPr>
          <w:rFonts w:ascii="Calibri" w:hAnsi="Calibri"/>
        </w:rPr>
        <w:fldChar w:fldCharType="begin">
          <w:fldData xml:space="preserve">PEVuZE5vdGU+PENpdGU+PEF1dGhvcj5HYXJ6aW9uZTwvQXV0aG9yPjxZZWFyPjIwMDg8L1llYXI+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MT48L2FsdC1wZXJpb2RpY2FsPjxwYWdlcz4xMzA0LTEzMDc8L3BhZ2VzPjx2b2x1bWU+MzIwPC92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</w:fldData>
        </w:fldChar>
      </w:r>
      <w:r w:rsidR="00A03915"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PEVuZE5vdGU+PENpdGU+PEF1dGhvcj5HYXJ6aW9uZTwvQXV0aG9yPjxZZWFyPjIwMDg8L1llYXI+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MT48L2FsdC1wZXJpb2RpY2FsPjxwYWdlcz4xMzA0LTEzMDc8L3BhZ2VzPjx2b2x1bWU+MzIwPC92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</w:fldData>
        </w:fldChar>
      </w:r>
      <w:r w:rsidR="00A03915"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A03915" w:rsidRPr="004829A1">
        <w:rPr>
          <w:rFonts w:ascii="Calibri" w:hAnsi="Calibri"/>
          <w:noProof/>
        </w:rPr>
        <w:t>(</w:t>
      </w:r>
      <w:hyperlink w:anchor="_ENREF_26" w:tooltip="Garzione, 2008 #4413" w:history="1">
        <w:r w:rsidR="001E222B" w:rsidRPr="004829A1">
          <w:rPr>
            <w:rFonts w:ascii="Calibri" w:hAnsi="Calibri"/>
            <w:noProof/>
          </w:rPr>
          <w:t>Garzione et al., 2008</w:t>
        </w:r>
      </w:hyperlink>
      <w:r w:rsidR="00A03915" w:rsidRPr="004829A1">
        <w:rPr>
          <w:rFonts w:ascii="Calibri" w:hAnsi="Calibri"/>
          <w:noProof/>
        </w:rPr>
        <w:t>)</w:t>
      </w:r>
      <w:r w:rsidR="00D104B6" w:rsidRPr="004829A1">
        <w:rPr>
          <w:rFonts w:ascii="Calibri" w:hAnsi="Calibri"/>
        </w:rPr>
        <w:fldChar w:fldCharType="end"/>
      </w:r>
      <w:r w:rsidR="003D4C4A" w:rsidRPr="004829A1">
        <w:rPr>
          <w:rFonts w:ascii="Calibri" w:hAnsi="Calibri"/>
        </w:rPr>
        <w:t xml:space="preserve">, together with significant landslide activity and erosion </w:t>
      </w:r>
      <w:r w:rsidR="00667687" w:rsidRPr="004829A1">
        <w:rPr>
          <w:rFonts w:ascii="Calibri" w:hAnsi="Calibri"/>
        </w:rPr>
        <w:t>rates reported</w:t>
      </w:r>
      <w:r w:rsidR="003D4C4A" w:rsidRPr="004829A1">
        <w:rPr>
          <w:rFonts w:ascii="Calibri" w:hAnsi="Calibri"/>
        </w:rPr>
        <w:t xml:space="preserve"> for this gradient </w:t>
      </w:r>
      <w:r w:rsidR="00D104B6" w:rsidRPr="004829A1">
        <w:rPr>
          <w:rFonts w:ascii="Calibri" w:hAnsi="Calibri"/>
        </w:rPr>
        <w:fldChar w:fldCharType="begin"/>
      </w:r>
      <w:r w:rsidR="003D4C4A" w:rsidRPr="004829A1">
        <w:rPr>
          <w:rFonts w:ascii="Calibri" w:hAnsi="Calibri"/>
        </w:rPr>
        <w:instrText xml:space="preserve"> ADDIN EN.CITE &lt;EndNote&gt;&lt;Cite&gt;&lt;Author&gt;Clark&lt;/Author&gt;&lt;Year&gt;2013&lt;/Year&gt;&lt;RecNum&gt;5703&lt;/RecNum&gt;&lt;DisplayText&gt;(Clark et al., 2013)&lt;/DisplayText&gt;&lt;record&gt;&lt;rec-number&gt;5703&lt;/rec-number&gt;&lt;foreign-keys&gt;&lt;key app="EN" db-id="ew55e0z2490p9deadz9x2wdne0z9aavdz9ad" timestamp="1390249684"&gt;5703&lt;/key&gt;&lt;/foreign-keys&gt;&lt;ref-type name="Journal Article"&gt;17&lt;/ref-type&gt;&lt;contributors&gt;&lt;authors&gt;&lt;author&gt;Clark, K. E.&lt;/author&gt;&lt;author&gt;Hilton, R. G.&lt;/author&gt;&lt;author&gt;West, A. J.&lt;/author&gt;&lt;author&gt;Malhi, Y.&lt;/author&gt;&lt;author&gt;Gröcke, D. R.&lt;/author&gt;&lt;author&gt;Bryant, C. L.&lt;/author&gt;&lt;author&gt;Ascough, P. L.&lt;/author&gt;&lt;author&gt;Robles Caceres, A.&lt;/author&gt;&lt;author&gt;New, M.&lt;/author&gt;&lt;/authors&gt;&lt;/contributors&gt;&lt;titles&gt;&lt;title&gt;New views on “old” carbon in the Amazon River: Insight from the source of organic carbon eroded from the Peruvian Andes&lt;/title&gt;&lt;secondary-title&gt;Geochemistry, Geophysics, Geosystems&lt;/secondary-title&gt;&lt;/titles&gt;&lt;periodical&gt;&lt;full-title&gt;Geochemistry, Geophysics, Geosystems&lt;/full-title&gt;&lt;/periodical&gt;&lt;pages&gt;1644-1659&lt;/pages&gt;&lt;volume&gt;14&lt;/volume&gt;&lt;number&gt;5&lt;/number&gt;&lt;keywords&gt;&lt;keyword&gt;organic carbon&lt;/keyword&gt;&lt;keyword&gt;erosion&lt;/keyword&gt;&lt;keyword&gt;Andes&lt;/keyword&gt;&lt;keyword&gt;Amazon&lt;/keyword&gt;&lt;keyword&gt;radiocarbon&lt;/keyword&gt;&lt;keyword&gt;0428 Carbon cycling&lt;/keyword&gt;&lt;keyword&gt;1055 Organic and biogenic geochemistry&lt;/keyword&gt;&lt;keyword&gt;1040 Radiogenic isotope geochemistry&lt;/keyword&gt;&lt;keyword&gt;1815 Erosion&lt;/keyword&gt;&lt;keyword&gt;9360 South America&lt;/keyword&gt;&lt;/keywords&gt;&lt;dates&gt;&lt;year&gt;2013&lt;/year&gt;&lt;/dates&gt;&lt;isbn&gt;1525-2027&lt;/isbn&gt;&lt;urls&gt;&lt;related-urls&gt;&lt;url&gt;http://dx.doi.org/10.1002/ggge.20122&lt;/url&gt;&lt;/related-urls&gt;&lt;/urls&gt;&lt;electronic-resource-num&gt;10.1002/ggge.20122&lt;/electronic-resource-num&gt;&lt;/record&gt;&lt;/Cite&gt;&lt;/EndNote&gt;</w:instrText>
      </w:r>
      <w:r w:rsidR="00D104B6" w:rsidRPr="004829A1">
        <w:rPr>
          <w:rFonts w:ascii="Calibri" w:hAnsi="Calibri"/>
        </w:rPr>
        <w:fldChar w:fldCharType="separate"/>
      </w:r>
      <w:r w:rsidR="003D4C4A" w:rsidRPr="004829A1">
        <w:rPr>
          <w:rFonts w:ascii="Calibri" w:hAnsi="Calibri"/>
          <w:noProof/>
        </w:rPr>
        <w:t>(</w:t>
      </w:r>
      <w:hyperlink w:anchor="_ENREF_12" w:tooltip="Clark, 2013 #5703" w:history="1">
        <w:r w:rsidR="001E222B" w:rsidRPr="004829A1">
          <w:rPr>
            <w:rFonts w:ascii="Calibri" w:hAnsi="Calibri"/>
            <w:noProof/>
          </w:rPr>
          <w:t>Clark et al., 2013</w:t>
        </w:r>
      </w:hyperlink>
      <w:r w:rsidR="003D4C4A" w:rsidRPr="004829A1">
        <w:rPr>
          <w:rFonts w:ascii="Calibri" w:hAnsi="Calibri"/>
          <w:noProof/>
        </w:rPr>
        <w:t>)</w:t>
      </w:r>
      <w:r w:rsidR="00D104B6" w:rsidRPr="004829A1">
        <w:rPr>
          <w:rFonts w:ascii="Calibri" w:hAnsi="Calibri"/>
        </w:rPr>
        <w:fldChar w:fldCharType="end"/>
      </w:r>
      <w:r w:rsidR="004E44EE" w:rsidRPr="004829A1">
        <w:rPr>
          <w:rFonts w:ascii="Calibri" w:hAnsi="Calibri"/>
        </w:rPr>
        <w:t xml:space="preserve"> likely decrease</w:t>
      </w:r>
      <w:r w:rsidR="003D4C4A" w:rsidRPr="004829A1">
        <w:rPr>
          <w:rFonts w:ascii="Calibri" w:hAnsi="Calibri"/>
        </w:rPr>
        <w:t xml:space="preserve"> </w:t>
      </w:r>
      <w:r w:rsidR="00D80DCC" w:rsidRPr="004829A1">
        <w:rPr>
          <w:rFonts w:ascii="Calibri" w:hAnsi="Calibri"/>
        </w:rPr>
        <w:t xml:space="preserve">P constraints </w:t>
      </w:r>
      <w:r w:rsidR="003D4C4A" w:rsidRPr="004829A1">
        <w:rPr>
          <w:rFonts w:ascii="Calibri" w:hAnsi="Calibri"/>
        </w:rPr>
        <w:t xml:space="preserve">in soils on steeper slopes at high elevation by </w:t>
      </w:r>
      <w:r w:rsidR="00A03915" w:rsidRPr="004829A1">
        <w:rPr>
          <w:rFonts w:ascii="Calibri" w:hAnsi="Calibri"/>
        </w:rPr>
        <w:t>replenish</w:t>
      </w:r>
      <w:r w:rsidR="003D4C4A" w:rsidRPr="004829A1">
        <w:rPr>
          <w:rFonts w:ascii="Calibri" w:hAnsi="Calibri"/>
        </w:rPr>
        <w:t>ing</w:t>
      </w:r>
      <w:r w:rsidR="00A03915" w:rsidRPr="004829A1">
        <w:rPr>
          <w:rFonts w:ascii="Calibri" w:hAnsi="Calibri"/>
        </w:rPr>
        <w:t xml:space="preserve"> P and other rock-derived minerals </w:t>
      </w:r>
      <w:r w:rsidR="00D104B6" w:rsidRPr="004829A1">
        <w:rPr>
          <w:rFonts w:ascii="Calibri" w:hAnsi="Calibri"/>
        </w:rPr>
        <w:fldChar w:fldCharType="begin"/>
      </w:r>
      <w:r w:rsidR="00A03915" w:rsidRPr="004829A1">
        <w:rPr>
          <w:rFonts w:ascii="Calibri" w:hAnsi="Calibri"/>
        </w:rPr>
        <w:instrText xml:space="preserve"> ADDIN EN.CITE &lt;EndNote&gt;&lt;Cite&gt;&lt;Author&gt;Porder&lt;/Author&gt;&lt;Year&gt;2010&lt;/Year&gt;&lt;RecNum&gt;1757&lt;/RecNum&gt;&lt;DisplayText&gt;(Porder and Hilley, 2010)&lt;/DisplayText&gt;&lt;record&gt;&lt;rec-number&gt;1757&lt;/rec-number&gt;&lt;foreign-keys&gt;&lt;key app="EN" db-id="ew55e0z2490p9deadz9x2wdne0z9aavdz9ad" timestamp="0"&gt;1757&lt;/key&gt;&lt;/foreign-keys&gt;&lt;ref-type name="Journal Article"&gt;17&lt;/ref-type&gt;&lt;contributors&gt;&lt;authors&gt;&lt;author&gt;Porder, Stephen&lt;/author&gt;&lt;author&gt;Hilley, George E.&lt;/author&gt;&lt;/authors&gt;&lt;/contributors&gt;&lt;titles&gt;&lt;title&gt;Linking chronosequences with the rest of the world: predicting soil phosphorus content in denuding landscapes&lt;/title&gt;&lt;secondary-title&gt;Biogeochemistry&lt;/secondary-title&gt;&lt;/titles&gt;&lt;periodical&gt;&lt;full-title&gt;Biogeochemistry&lt;/full-title&gt;&lt;abbr-1&gt;Biogeochemistry&lt;/abbr-1&gt;&lt;/periodical&gt;&lt;pages&gt;153-166&lt;/pages&gt;&lt;volume&gt;102&lt;/volume&gt;&lt;number&gt;1-3&lt;/number&gt;&lt;dates&gt;&lt;year&gt;2010&lt;/year&gt;&lt;/dates&gt;&lt;isbn&gt;0168-2563&amp;#xD;1573-515X&lt;/isbn&gt;&lt;urls&gt;&lt;/urls&gt;&lt;electronic-resource-num&gt;10.1007/s10533-010-9428-3&lt;/electronic-resource-num&gt;&lt;/record&gt;&lt;/Cite&gt;&lt;/EndNote&gt;</w:instrText>
      </w:r>
      <w:r w:rsidR="00D104B6" w:rsidRPr="004829A1">
        <w:rPr>
          <w:rFonts w:ascii="Calibri" w:hAnsi="Calibri"/>
        </w:rPr>
        <w:fldChar w:fldCharType="separate"/>
      </w:r>
      <w:r w:rsidR="00A03915" w:rsidRPr="004829A1">
        <w:rPr>
          <w:rFonts w:ascii="Calibri" w:hAnsi="Calibri"/>
          <w:noProof/>
        </w:rPr>
        <w:t>(</w:t>
      </w:r>
      <w:hyperlink w:anchor="_ENREF_46" w:tooltip="Porder, 2010 #1757" w:history="1">
        <w:r w:rsidR="001E222B" w:rsidRPr="004829A1">
          <w:rPr>
            <w:rFonts w:ascii="Calibri" w:hAnsi="Calibri"/>
            <w:noProof/>
          </w:rPr>
          <w:t>Porder and Hilley, 2010</w:t>
        </w:r>
      </w:hyperlink>
      <w:r w:rsidR="00A03915" w:rsidRPr="004829A1">
        <w:rPr>
          <w:rFonts w:ascii="Calibri" w:hAnsi="Calibri"/>
          <w:noProof/>
        </w:rPr>
        <w:t>)</w:t>
      </w:r>
      <w:r w:rsidR="00D104B6" w:rsidRPr="004829A1">
        <w:rPr>
          <w:rFonts w:ascii="Calibri" w:hAnsi="Calibri"/>
        </w:rPr>
        <w:fldChar w:fldCharType="end"/>
      </w:r>
      <w:r w:rsidR="00A03915" w:rsidRPr="004829A1">
        <w:rPr>
          <w:rFonts w:ascii="Calibri" w:hAnsi="Calibri"/>
        </w:rPr>
        <w:t xml:space="preserve">. </w:t>
      </w:r>
      <w:r w:rsidR="003D4C4A" w:rsidRPr="004829A1">
        <w:rPr>
          <w:rFonts w:ascii="Calibri" w:hAnsi="Calibri"/>
        </w:rPr>
        <w:t>Evidence for a role of low temperatures in promoting N</w:t>
      </w:r>
      <w:r w:rsidR="00A03915" w:rsidRPr="004829A1">
        <w:rPr>
          <w:rFonts w:ascii="Calibri" w:hAnsi="Calibri"/>
        </w:rPr>
        <w:t xml:space="preserve"> constraints at higher elevation </w:t>
      </w:r>
      <w:r w:rsidR="003D4C4A" w:rsidRPr="004829A1">
        <w:rPr>
          <w:rFonts w:ascii="Calibri" w:hAnsi="Calibri"/>
        </w:rPr>
        <w:t>comes from studies suggesting</w:t>
      </w:r>
      <w:r w:rsidR="00A03915" w:rsidRPr="004829A1">
        <w:rPr>
          <w:rFonts w:ascii="Calibri" w:hAnsi="Calibri"/>
        </w:rPr>
        <w:t xml:space="preserve"> </w:t>
      </w:r>
      <w:r w:rsidR="003D4C4A" w:rsidRPr="004829A1">
        <w:rPr>
          <w:rFonts w:ascii="Calibri" w:hAnsi="Calibri"/>
        </w:rPr>
        <w:t>a</w:t>
      </w:r>
      <w:r w:rsidR="00A03915" w:rsidRPr="004829A1">
        <w:rPr>
          <w:rFonts w:ascii="Calibri" w:hAnsi="Calibri"/>
        </w:rPr>
        <w:t xml:space="preserve"> reduction in </w:t>
      </w:r>
      <w:r w:rsidR="003D4C4A" w:rsidRPr="004829A1">
        <w:rPr>
          <w:rFonts w:ascii="Calibri" w:hAnsi="Calibri"/>
        </w:rPr>
        <w:t xml:space="preserve">biological </w:t>
      </w:r>
      <w:r w:rsidR="00A03915" w:rsidRPr="004829A1">
        <w:rPr>
          <w:rFonts w:ascii="Calibri" w:hAnsi="Calibri"/>
        </w:rPr>
        <w:t xml:space="preserve">N fixation and N mineralization in montane forests </w:t>
      </w:r>
      <w:r w:rsidR="00D104B6" w:rsidRPr="004829A1">
        <w:rPr>
          <w:rFonts w:ascii="Calibri" w:hAnsi="Calibri"/>
        </w:rPr>
        <w:fldChar w:fldCharType="begin"/>
      </w:r>
      <w:r w:rsidR="007971AF" w:rsidRPr="004829A1">
        <w:rPr>
          <w:rFonts w:ascii="Calibri" w:hAnsi="Calibri"/>
        </w:rPr>
        <w:instrText xml:space="preserve"> ADDIN EN.CITE &lt;EndNote&gt;&lt;Cite&gt;&lt;Author&gt;Bruijnzeel&lt;/Author&gt;&lt;Year&gt;2011&lt;/Year&gt;&lt;RecNum&gt;6377&lt;/RecNum&gt;&lt;DisplayText&gt;(Bruijnzeel et al., 2011)&lt;/DisplayText&gt;&lt;record&gt;&lt;rec-number&gt;6377&lt;/rec-number&gt;&lt;foreign-keys&gt;&lt;key app="EN" db-id="ew55e0z2490p9deadz9x2wdne0z9aavdz9ad" timestamp="1422306180"&gt;6377&lt;/key&gt;&lt;/foreign-keys&gt;&lt;ref-type name="Book"&gt;6&lt;/ref-type&gt;&lt;contributors&gt;&lt;authors&gt;&lt;author&gt;Bruijnzeel, L.A.&lt;/author&gt;&lt;author&gt;Scatena, F.N.&lt;/author&gt;&lt;author&gt;Hamilton, L.S.&lt;/author&gt;&lt;/authors&gt;&lt;/contributors&gt;&lt;titles&gt;&lt;title&gt;Tropical Montane Cloud Forests&lt;/title&gt;&lt;/titles&gt;&lt;dates&gt;&lt;year&gt;2011&lt;/year&gt;&lt;/dates&gt;&lt;pub-location&gt;Cambridge, UK&lt;/pub-location&gt;&lt;publisher&gt;Cambridge University Press&lt;/publisher&gt;&lt;urls&gt;&lt;/urls&gt;&lt;/record&gt;&lt;/Cite&gt;&lt;/EndNote&gt;</w:instrText>
      </w:r>
      <w:r w:rsidR="00D104B6" w:rsidRPr="004829A1">
        <w:rPr>
          <w:rFonts w:ascii="Calibri" w:hAnsi="Calibri"/>
        </w:rPr>
        <w:fldChar w:fldCharType="separate"/>
      </w:r>
      <w:r w:rsidR="003558CA" w:rsidRPr="004829A1">
        <w:rPr>
          <w:rFonts w:ascii="Calibri" w:hAnsi="Calibri"/>
          <w:noProof/>
        </w:rPr>
        <w:t>(</w:t>
      </w:r>
      <w:hyperlink w:anchor="_ENREF_10" w:tooltip="Bruijnzeel, 2011 #6377" w:history="1">
        <w:r w:rsidR="001E222B" w:rsidRPr="004829A1">
          <w:rPr>
            <w:rFonts w:ascii="Calibri" w:hAnsi="Calibri"/>
            <w:noProof/>
          </w:rPr>
          <w:t>Bruijnzeel et al., 2011</w:t>
        </w:r>
      </w:hyperlink>
      <w:r w:rsidR="003558CA" w:rsidRPr="004829A1">
        <w:rPr>
          <w:rFonts w:ascii="Calibri" w:hAnsi="Calibri"/>
          <w:noProof/>
        </w:rPr>
        <w:t>)</w:t>
      </w:r>
      <w:r w:rsidR="00D104B6" w:rsidRPr="004829A1">
        <w:rPr>
          <w:rFonts w:ascii="Calibri" w:hAnsi="Calibri"/>
        </w:rPr>
        <w:fldChar w:fldCharType="end"/>
      </w:r>
      <w:r w:rsidR="00A03915" w:rsidRPr="004829A1">
        <w:rPr>
          <w:rFonts w:ascii="Calibri" w:hAnsi="Calibri"/>
        </w:rPr>
        <w:t xml:space="preserve"> (Table 2). Low rates of N mineralization have been reported in montane tropical forests in Costa Rica </w:t>
      </w:r>
      <w:r w:rsidR="00D104B6" w:rsidRPr="004829A1">
        <w:rPr>
          <w:rFonts w:ascii="Calibri" w:hAnsi="Calibri"/>
        </w:rPr>
        <w:fldChar w:fldCharType="begin"/>
      </w:r>
      <w:r w:rsidR="00A03915" w:rsidRPr="004829A1">
        <w:rPr>
          <w:rFonts w:ascii="Calibri" w:hAnsi="Calibri"/>
        </w:rPr>
        <w:instrText xml:space="preserve"> ADDIN EN.CITE &lt;EndNote&gt;&lt;Cite&gt;&lt;Author&gt;Marrs&lt;/Author&gt;&lt;Year&gt;1988&lt;/Year&gt;&lt;RecNum&gt;5297&lt;/RecNum&gt;&lt;DisplayText&gt;(Marrs et al., 1988)&lt;/DisplayText&gt;&lt;record&gt;&lt;rec-number&gt;5297&lt;/rec-number&gt;&lt;foreign-keys&gt;&lt;key app="EN" db-id="ew55e0z2490p9deadz9x2wdne0z9aavdz9ad" timestamp="1377993274"&gt;5297&lt;/key&gt;&lt;/foreign-keys&gt;&lt;ref-type name="Journal Article"&gt;17&lt;/ref-type&gt;&lt;contributors&gt;&lt;authors&gt;&lt;author&gt;Marrs, R. H.&lt;/author&gt;&lt;author&gt;Proctor, J.&lt;/author&gt;&lt;author&gt;Heaney, A.&lt;/author&gt;&lt;author&gt;Mountford, M. D.&lt;/author&gt;&lt;/authors&gt;&lt;/contributors&gt;&lt;auth-address&gt;Marrs, Rh&amp;#xD;Nerc,Inst Terr Ecol,Monks Wood Exptl Stn,Abbots Ripton Pe17 2ls,Hunts,England&amp;#xD;Nerc,Inst Terr Ecol,Monks Wood Exptl Stn,Abbots Ripton Pe17 2ls,Hunts,England&amp;#xD;Univ Stirling,Dept Biol Sci,Stirling Fk9 4la,Scotland&lt;/auth-address&gt;&lt;titles&gt;&lt;title&gt;Changes in soil nitrogen mineralization and nitrification along an altitudinal transect in tropical rain forest in Costa-Rica&lt;/title&gt;&lt;secondary-title&gt;Journal of Ecology&lt;/secondary-title&gt;&lt;alt-title&gt;J Ecol&lt;/alt-title&gt;&lt;/titles&gt;&lt;periodical&gt;&lt;full-title&gt;Journal of Ecology&lt;/full-title&gt;&lt;abbr-1&gt;J Ecol&lt;/abbr-1&gt;&lt;/periodical&gt;&lt;alt-periodical&gt;&lt;full-title&gt;Journal of Ecology&lt;/full-title&gt;&lt;abbr-1&gt;J Ecol&lt;/abbr-1&gt;&lt;/alt-periodical&gt;&lt;pages&gt;466-482&lt;/pages&gt;&lt;volume&gt;76&lt;/volume&gt;&lt;number&gt;2&lt;/number&gt;&lt;dates&gt;&lt;year&gt;1988&lt;/year&gt;&lt;pub-dates&gt;&lt;date&gt;Jun&lt;/date&gt;&lt;/pub-dates&gt;&lt;/dates&gt;&lt;isbn&gt;0022-0477&lt;/isbn&gt;&lt;accession-num&gt;ISI:A1988N855000012&lt;/accession-num&gt;&lt;urls&gt;&lt;related-urls&gt;&lt;url&gt;&amp;lt;Go to ISI&amp;gt;://A1988N855000012&lt;/url&gt;&lt;/related-urls&gt;&lt;/urls&gt;&lt;electronic-resource-num&gt;Doi 10.2307/2260606&lt;/electronic-resource-num&gt;&lt;language&gt;English&lt;/language&gt;&lt;/record&gt;&lt;/Cite&gt;&lt;/EndNote&gt;</w:instrText>
      </w:r>
      <w:r w:rsidR="00D104B6" w:rsidRPr="004829A1">
        <w:rPr>
          <w:rFonts w:ascii="Calibri" w:hAnsi="Calibri"/>
        </w:rPr>
        <w:fldChar w:fldCharType="separate"/>
      </w:r>
      <w:r w:rsidR="00A03915" w:rsidRPr="004829A1">
        <w:rPr>
          <w:rFonts w:ascii="Calibri" w:hAnsi="Calibri"/>
          <w:noProof/>
        </w:rPr>
        <w:t>(</w:t>
      </w:r>
      <w:hyperlink w:anchor="_ENREF_41" w:tooltip="Marrs, 1988 #5297" w:history="1">
        <w:r w:rsidR="001E222B" w:rsidRPr="004829A1">
          <w:rPr>
            <w:rFonts w:ascii="Calibri" w:hAnsi="Calibri"/>
            <w:noProof/>
          </w:rPr>
          <w:t>Marrs et al., 1988</w:t>
        </w:r>
      </w:hyperlink>
      <w:r w:rsidR="00A03915" w:rsidRPr="004829A1">
        <w:rPr>
          <w:rFonts w:ascii="Calibri" w:hAnsi="Calibri"/>
          <w:noProof/>
        </w:rPr>
        <w:t>)</w:t>
      </w:r>
      <w:r w:rsidR="00D104B6" w:rsidRPr="004829A1">
        <w:rPr>
          <w:rFonts w:ascii="Calibri" w:hAnsi="Calibri"/>
        </w:rPr>
        <w:fldChar w:fldCharType="end"/>
      </w:r>
      <w:r w:rsidR="00A03915" w:rsidRPr="004829A1">
        <w:rPr>
          <w:rFonts w:ascii="Calibri" w:hAnsi="Calibri"/>
        </w:rPr>
        <w:t xml:space="preserve">, </w:t>
      </w:r>
      <w:r w:rsidR="00A03915" w:rsidRPr="004829A1">
        <w:rPr>
          <w:rFonts w:ascii="Calibri" w:hAnsi="Calibri"/>
        </w:rPr>
        <w:lastRenderedPageBreak/>
        <w:t xml:space="preserve">Panama </w:t>
      </w:r>
      <w:r w:rsidR="00D104B6" w:rsidRPr="004829A1">
        <w:rPr>
          <w:rFonts w:ascii="Calibri" w:hAnsi="Calibri"/>
        </w:rPr>
        <w:fldChar w:fldCharType="begin">
          <w:fldData xml:space="preserve">PEVuZE5vdGU+PENpdGU+PEF1dGhvcj5Db3JyZTwvQXV0aG9yPjxZZWFyPjIwMTA8L1llYXI+PFJl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</w:fldData>
        </w:fldChar>
      </w:r>
      <w:r w:rsidR="00A03915"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PEVuZE5vdGU+PENpdGU+PEF1dGhvcj5Db3JyZTwvQXV0aG9yPjxZZWFyPjIwMTA8L1llYXI+PFJl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</w:fldData>
        </w:fldChar>
      </w:r>
      <w:r w:rsidR="00A03915"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A03915" w:rsidRPr="004829A1">
        <w:rPr>
          <w:rFonts w:ascii="Calibri" w:hAnsi="Calibri"/>
          <w:noProof/>
        </w:rPr>
        <w:t>(</w:t>
      </w:r>
      <w:hyperlink w:anchor="_ENREF_18" w:tooltip="Corre, 2010 #4503" w:history="1">
        <w:r w:rsidR="001E222B" w:rsidRPr="004829A1">
          <w:rPr>
            <w:rFonts w:ascii="Calibri" w:hAnsi="Calibri"/>
            <w:noProof/>
          </w:rPr>
          <w:t>Corre et al., 2010</w:t>
        </w:r>
      </w:hyperlink>
      <w:r w:rsidR="00A03915" w:rsidRPr="004829A1">
        <w:rPr>
          <w:rFonts w:ascii="Calibri" w:hAnsi="Calibri"/>
          <w:noProof/>
        </w:rPr>
        <w:t>)</w:t>
      </w:r>
      <w:r w:rsidR="00D104B6" w:rsidRPr="004829A1">
        <w:rPr>
          <w:rFonts w:ascii="Calibri" w:hAnsi="Calibri"/>
        </w:rPr>
        <w:fldChar w:fldCharType="end"/>
      </w:r>
      <w:r w:rsidR="00A03915" w:rsidRPr="004829A1">
        <w:rPr>
          <w:rFonts w:ascii="Calibri" w:hAnsi="Calibri"/>
        </w:rPr>
        <w:t xml:space="preserve">, Hawaii </w:t>
      </w:r>
      <w:r w:rsidR="00D104B6" w:rsidRPr="004829A1">
        <w:rPr>
          <w:rFonts w:ascii="Calibri" w:hAnsi="Calibri"/>
        </w:rPr>
        <w:fldChar w:fldCharType="begin">
          <w:fldData xml:space="preserve">PEVuZE5vdGU+PENpdGU+PEF1dGhvcj5IYWxsPC9BdXRob3I+PFllYXI+MjAwMzwvWWVhcj48UmVj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</w:fldData>
        </w:fldChar>
      </w:r>
      <w:r w:rsidR="00A03915"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PEVuZE5vdGU+PENpdGU+PEF1dGhvcj5IYWxsPC9BdXRob3I+PFllYXI+MjAwMzwvWWVhcj48UmVj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</w:fldData>
        </w:fldChar>
      </w:r>
      <w:r w:rsidR="00A03915"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A03915" w:rsidRPr="004829A1">
        <w:rPr>
          <w:rFonts w:ascii="Calibri" w:hAnsi="Calibri"/>
          <w:noProof/>
        </w:rPr>
        <w:t>(</w:t>
      </w:r>
      <w:hyperlink w:anchor="_ENREF_28" w:tooltip="Hall, 2003 #5294" w:history="1">
        <w:r w:rsidR="001E222B" w:rsidRPr="004829A1">
          <w:rPr>
            <w:rFonts w:ascii="Calibri" w:hAnsi="Calibri"/>
            <w:noProof/>
          </w:rPr>
          <w:t>Hall and Matson, 2003</w:t>
        </w:r>
      </w:hyperlink>
      <w:r w:rsidR="00A03915" w:rsidRPr="004829A1">
        <w:rPr>
          <w:rFonts w:ascii="Calibri" w:hAnsi="Calibri"/>
          <w:noProof/>
        </w:rPr>
        <w:t>)</w:t>
      </w:r>
      <w:r w:rsidR="00D104B6" w:rsidRPr="004829A1">
        <w:rPr>
          <w:rFonts w:ascii="Calibri" w:hAnsi="Calibri"/>
        </w:rPr>
        <w:fldChar w:fldCharType="end"/>
      </w:r>
      <w:r w:rsidR="00A03915" w:rsidRPr="004829A1">
        <w:rPr>
          <w:rFonts w:ascii="Calibri" w:hAnsi="Calibri"/>
        </w:rPr>
        <w:t xml:space="preserve"> and Ecuador </w:t>
      </w:r>
      <w:r w:rsidR="00D104B6" w:rsidRPr="004829A1">
        <w:rPr>
          <w:rFonts w:ascii="Calibri" w:hAnsi="Calibri"/>
        </w:rPr>
        <w:fldChar w:fldCharType="begin">
          <w:fldData xml:space="preserve">PEVuZE5vdGU+PENpdGU+PEF1dGhvcj5Xb2xmPC9BdXRob3I+PFllYXI+MjAxMTwvWWVhcj48UmVj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</w:fldData>
        </w:fldChar>
      </w:r>
      <w:r w:rsidR="00A03915" w:rsidRPr="004829A1">
        <w:rPr>
          <w:rFonts w:ascii="Calibri" w:hAnsi="Calibri"/>
        </w:rPr>
        <w:instrText xml:space="preserve"> ADDIN EN.CITE </w:instrText>
      </w:r>
      <w:r w:rsidR="00D104B6" w:rsidRPr="004829A1">
        <w:rPr>
          <w:rFonts w:ascii="Calibri" w:hAnsi="Calibri"/>
        </w:rPr>
        <w:fldChar w:fldCharType="begin">
          <w:fldData xml:space="preserve">PEVuZE5vdGU+PENpdGU+PEF1dGhvcj5Xb2xmPC9BdXRob3I+PFllYXI+MjAxMTwvWWVhcj48UmVj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</w:fldData>
        </w:fldChar>
      </w:r>
      <w:r w:rsidR="00A03915" w:rsidRPr="004829A1">
        <w:rPr>
          <w:rFonts w:ascii="Calibri" w:hAnsi="Calibri"/>
        </w:rPr>
        <w:instrText xml:space="preserve"> ADDIN EN.CITE.DATA </w:instrText>
      </w:r>
      <w:r w:rsidR="00D104B6" w:rsidRPr="004829A1">
        <w:rPr>
          <w:rFonts w:ascii="Calibri" w:hAnsi="Calibri"/>
        </w:rPr>
      </w:r>
      <w:r w:rsidR="00D104B6" w:rsidRPr="004829A1">
        <w:rPr>
          <w:rFonts w:ascii="Calibri" w:hAnsi="Calibri"/>
        </w:rPr>
        <w:fldChar w:fldCharType="end"/>
      </w:r>
      <w:r w:rsidR="00D104B6" w:rsidRPr="004829A1">
        <w:rPr>
          <w:rFonts w:ascii="Calibri" w:hAnsi="Calibri"/>
        </w:rPr>
      </w:r>
      <w:r w:rsidR="00D104B6" w:rsidRPr="004829A1">
        <w:rPr>
          <w:rFonts w:ascii="Calibri" w:hAnsi="Calibri"/>
        </w:rPr>
        <w:fldChar w:fldCharType="separate"/>
      </w:r>
      <w:r w:rsidR="00A03915" w:rsidRPr="004829A1">
        <w:rPr>
          <w:rFonts w:ascii="Calibri" w:hAnsi="Calibri"/>
          <w:noProof/>
        </w:rPr>
        <w:t>(</w:t>
      </w:r>
      <w:hyperlink w:anchor="_ENREF_6" w:tooltip="Arnold, 2009 #5293" w:history="1">
        <w:r w:rsidR="001E222B" w:rsidRPr="004829A1">
          <w:rPr>
            <w:rFonts w:ascii="Calibri" w:hAnsi="Calibri"/>
            <w:noProof/>
          </w:rPr>
          <w:t>Arnold et al., 2009</w:t>
        </w:r>
      </w:hyperlink>
      <w:r w:rsidR="00A03915" w:rsidRPr="004829A1">
        <w:rPr>
          <w:rFonts w:ascii="Calibri" w:hAnsi="Calibri"/>
          <w:noProof/>
        </w:rPr>
        <w:t xml:space="preserve">; </w:t>
      </w:r>
      <w:hyperlink w:anchor="_ENREF_79" w:tooltip="Wolf, 2011 #5292" w:history="1">
        <w:r w:rsidR="001E222B" w:rsidRPr="004829A1">
          <w:rPr>
            <w:rFonts w:ascii="Calibri" w:hAnsi="Calibri"/>
            <w:noProof/>
          </w:rPr>
          <w:t>Wolf et al., 2011</w:t>
        </w:r>
      </w:hyperlink>
      <w:r w:rsidR="00A03915" w:rsidRPr="004829A1">
        <w:rPr>
          <w:rFonts w:ascii="Calibri" w:hAnsi="Calibri"/>
          <w:noProof/>
        </w:rPr>
        <w:t>)</w:t>
      </w:r>
      <w:r w:rsidR="00D104B6" w:rsidRPr="004829A1">
        <w:rPr>
          <w:rFonts w:ascii="Calibri" w:hAnsi="Calibri"/>
        </w:rPr>
        <w:fldChar w:fldCharType="end"/>
      </w:r>
      <w:r w:rsidR="00A03915" w:rsidRPr="004829A1">
        <w:rPr>
          <w:rFonts w:ascii="Calibri" w:hAnsi="Calibri"/>
        </w:rPr>
        <w:t>.</w:t>
      </w:r>
    </w:p>
    <w:p w14:paraId="47E9B1EA" w14:textId="3A51CDFE" w:rsidR="003D4C4A" w:rsidRPr="004829A1" w:rsidRDefault="00970570" w:rsidP="003558CA">
      <w:pPr>
        <w:spacing w:line="480" w:lineRule="auto"/>
        <w:ind w:firstLine="720"/>
        <w:rPr>
          <w:rFonts w:ascii="Calibri" w:hAnsi="Calibri"/>
        </w:rPr>
      </w:pPr>
      <w:r w:rsidRPr="004829A1">
        <w:rPr>
          <w:rFonts w:ascii="Calibri" w:hAnsi="Calibri"/>
        </w:rPr>
        <w:t>A</w:t>
      </w:r>
      <w:r w:rsidR="00D63FAC" w:rsidRPr="004829A1">
        <w:rPr>
          <w:rFonts w:ascii="Calibri" w:hAnsi="Calibri"/>
        </w:rPr>
        <w:t>s with any natural environmental gradient, there are a number of other co</w:t>
      </w:r>
      <w:r w:rsidR="00A03915" w:rsidRPr="004829A1">
        <w:rPr>
          <w:rFonts w:ascii="Calibri" w:hAnsi="Calibri"/>
        </w:rPr>
        <w:t>-</w:t>
      </w:r>
      <w:r w:rsidR="00D63FAC" w:rsidRPr="004829A1">
        <w:rPr>
          <w:rFonts w:ascii="Calibri" w:hAnsi="Calibri"/>
        </w:rPr>
        <w:t xml:space="preserve">varying factors that may influence </w:t>
      </w:r>
      <w:r w:rsidR="003558CA" w:rsidRPr="004829A1">
        <w:rPr>
          <w:rFonts w:ascii="Calibri" w:hAnsi="Calibri"/>
        </w:rPr>
        <w:t>our conclusions</w:t>
      </w:r>
      <w:r w:rsidR="006C5705" w:rsidRPr="004829A1">
        <w:rPr>
          <w:rFonts w:ascii="Calibri" w:hAnsi="Calibri"/>
        </w:rPr>
        <w:t xml:space="preserve">, </w:t>
      </w:r>
      <w:r w:rsidR="009A40CC" w:rsidRPr="004829A1">
        <w:rPr>
          <w:rFonts w:ascii="Calibri" w:hAnsi="Calibri"/>
        </w:rPr>
        <w:t>including</w:t>
      </w:r>
      <w:r w:rsidR="003D4C4A" w:rsidRPr="004829A1">
        <w:rPr>
          <w:rFonts w:ascii="Calibri" w:hAnsi="Calibri"/>
        </w:rPr>
        <w:t xml:space="preserve"> </w:t>
      </w:r>
      <w:r w:rsidR="009A40CC" w:rsidRPr="004829A1">
        <w:rPr>
          <w:rFonts w:ascii="Calibri" w:hAnsi="Calibri"/>
        </w:rPr>
        <w:t xml:space="preserve">differences in </w:t>
      </w:r>
      <w:r w:rsidR="00A03915" w:rsidRPr="004829A1">
        <w:rPr>
          <w:rFonts w:ascii="Calibri" w:hAnsi="Calibri"/>
        </w:rPr>
        <w:t>parent material</w:t>
      </w:r>
      <w:r w:rsidR="003D4C4A" w:rsidRPr="004829A1">
        <w:rPr>
          <w:rFonts w:ascii="Calibri" w:hAnsi="Calibri"/>
        </w:rPr>
        <w:t xml:space="preserve">, soil </w:t>
      </w:r>
      <w:r w:rsidR="003558CA" w:rsidRPr="004829A1">
        <w:rPr>
          <w:rFonts w:ascii="Calibri" w:hAnsi="Calibri"/>
        </w:rPr>
        <w:t>development</w:t>
      </w:r>
      <w:r w:rsidR="00B66E6D" w:rsidRPr="004829A1">
        <w:rPr>
          <w:rFonts w:ascii="Calibri" w:hAnsi="Calibri"/>
        </w:rPr>
        <w:t xml:space="preserve">, </w:t>
      </w:r>
      <w:r w:rsidR="006C5705" w:rsidRPr="004829A1">
        <w:rPr>
          <w:rFonts w:ascii="Calibri" w:hAnsi="Calibri"/>
        </w:rPr>
        <w:t>rainfall patterns and plant community composition</w:t>
      </w:r>
      <w:r w:rsidR="006C6B66" w:rsidRPr="004829A1">
        <w:rPr>
          <w:rFonts w:ascii="Calibri" w:hAnsi="Calibri"/>
        </w:rPr>
        <w:t xml:space="preserve"> </w:t>
      </w:r>
      <w:r w:rsidR="00D104B6" w:rsidRPr="004829A1">
        <w:rPr>
          <w:rFonts w:ascii="Calibri" w:hAnsi="Calibri"/>
        </w:rPr>
        <w:fldChar w:fldCharType="begin"/>
      </w:r>
      <w:r w:rsidR="006C6B66" w:rsidRPr="004829A1">
        <w:rPr>
          <w:rFonts w:ascii="Calibri" w:hAnsi="Calibri"/>
        </w:rPr>
        <w:instrText xml:space="preserve"> ADDIN EN.CITE &lt;EndNote&gt;&lt;Cite&gt;&lt;Author&gt;Körner&lt;/Author&gt;&lt;Year&gt;2007&lt;/Year&gt;&lt;RecNum&gt;5123&lt;/RecNum&gt;&lt;DisplayText&gt;(Körner, 2007)&lt;/DisplayText&gt;&lt;record&gt;&lt;rec-number&gt;5123&lt;/rec-number&gt;&lt;foreign-keys&gt;&lt;key app="EN" db-id="ew55e0z2490p9deadz9x2wdne0z9aavdz9ad" timestamp="1376856613"&gt;5123&lt;/key&gt;&lt;/foreign-keys&gt;&lt;ref-type name="Journal Article"&gt;17&lt;/ref-type&gt;&lt;contributors&gt;&lt;authors&gt;&lt;author&gt;Körner, C.&lt;/author&gt;&lt;/authors&gt;&lt;/contributors&gt;&lt;auth-address&gt;Korner, C&amp;#xD;Univ Basel, Inst Bot, Schonbeinstr 6, CH-4056 Basel, Switzerland&amp;#xD;Univ Basel, Inst Bot, Schonbeinstr 6, CH-4056 Basel, Switzerland&amp;#xD;Univ Basel, Inst Bot, CH-4056 Basel, Switzerland&lt;/auth-address&gt;&lt;titles&gt;&lt;title&gt;The use of &amp;apos;altitude&amp;apos; in ecological research&lt;/title&gt;&lt;secondary-title&gt;Trends in Ecology &amp;amp; Evolution&lt;/secondary-title&gt;&lt;alt-title&gt;Trends Ecol Evol&lt;/alt-title&gt;&lt;/titles&gt;&lt;periodical&gt;&lt;full-title&gt;Trends in Ecology &amp;amp; Evolution&lt;/full-title&gt;&lt;abbr-1&gt;Trends Ecol Evol&lt;/abbr-1&gt;&lt;/periodical&gt;&lt;alt-periodical&gt;&lt;full-title&gt;Trends in Ecology &amp;amp; Evolution&lt;/full-title&gt;&lt;abbr-1&gt;Trends Ecol Evol&lt;/abbr-1&gt;&lt;/alt-periodical&gt;&lt;pages&gt;569-574&lt;/pages&gt;&lt;volume&gt;22&lt;/volume&gt;&lt;number&gt;11&lt;/number&gt;&lt;keywords&gt;&lt;keyword&gt;carbon-isotope discrimination&lt;/keyword&gt;&lt;keyword&gt;plant-species richness&lt;/keyword&gt;&lt;keyword&gt;elevational gradient&lt;/keyword&gt;&lt;keyword&gt;tibetan plateau&lt;/keyword&gt;&lt;keyword&gt;vascular plants&lt;/keyword&gt;&lt;keyword&gt;positive interactions&lt;/keyword&gt;&lt;keyword&gt;primary productivity&lt;/keyword&gt;&lt;keyword&gt;alpine plants&lt;/keyword&gt;&lt;keyword&gt;mountains&lt;/keyword&gt;&lt;keyword&gt;patterns&lt;/keyword&gt;&lt;/keywords&gt;&lt;dates&gt;&lt;year&gt;2007&lt;/year&gt;&lt;pub-dates&gt;&lt;date&gt;Nov&lt;/date&gt;&lt;/pub-dates&gt;&lt;/dates&gt;&lt;isbn&gt;0169-5347&lt;/isbn&gt;&lt;accession-num&gt;ISI:000251766800004&lt;/accession-num&gt;&lt;urls&gt;&lt;related-urls&gt;&lt;url&gt;&amp;lt;Go to ISI&amp;gt;://000251766800004&lt;/url&gt;&lt;/related-urls&gt;&lt;/urls&gt;&lt;electronic-resource-num&gt;DOI 10.1016/j.tree.2007.09.006&lt;/electronic-resource-num&gt;&lt;language&gt;English&lt;/language&gt;&lt;/record&gt;&lt;/Cite&gt;&lt;/EndNote&gt;</w:instrText>
      </w:r>
      <w:r w:rsidR="00D104B6" w:rsidRPr="004829A1">
        <w:rPr>
          <w:rFonts w:ascii="Calibri" w:hAnsi="Calibri"/>
        </w:rPr>
        <w:fldChar w:fldCharType="separate"/>
      </w:r>
      <w:r w:rsidR="006C6B66" w:rsidRPr="004829A1">
        <w:rPr>
          <w:rFonts w:ascii="Calibri" w:hAnsi="Calibri"/>
          <w:noProof/>
        </w:rPr>
        <w:t>(</w:t>
      </w:r>
      <w:hyperlink w:anchor="_ENREF_36" w:tooltip="Körner, 2007 #5123" w:history="1">
        <w:r w:rsidR="001E222B" w:rsidRPr="004829A1">
          <w:rPr>
            <w:rFonts w:ascii="Calibri" w:hAnsi="Calibri"/>
            <w:noProof/>
          </w:rPr>
          <w:t>Körner, 2007</w:t>
        </w:r>
      </w:hyperlink>
      <w:r w:rsidR="006C6B66" w:rsidRPr="004829A1">
        <w:rPr>
          <w:rFonts w:ascii="Calibri" w:hAnsi="Calibri"/>
          <w:noProof/>
        </w:rPr>
        <w:t>)</w:t>
      </w:r>
      <w:r w:rsidR="00D104B6" w:rsidRPr="004829A1">
        <w:rPr>
          <w:rFonts w:ascii="Calibri" w:hAnsi="Calibri"/>
        </w:rPr>
        <w:fldChar w:fldCharType="end"/>
      </w:r>
      <w:r w:rsidR="00A03915" w:rsidRPr="004829A1">
        <w:rPr>
          <w:rFonts w:ascii="Calibri" w:hAnsi="Calibri"/>
        </w:rPr>
        <w:t xml:space="preserve">. </w:t>
      </w:r>
      <w:r w:rsidR="003D4C4A" w:rsidRPr="004829A1">
        <w:rPr>
          <w:rFonts w:ascii="Calibri" w:hAnsi="Calibri"/>
        </w:rPr>
        <w:t xml:space="preserve">In our </w:t>
      </w:r>
      <w:r w:rsidR="003558CA" w:rsidRPr="004829A1">
        <w:rPr>
          <w:rFonts w:ascii="Calibri" w:hAnsi="Calibri"/>
        </w:rPr>
        <w:t>study</w:t>
      </w:r>
      <w:r w:rsidR="003D4C4A" w:rsidRPr="004829A1">
        <w:rPr>
          <w:rFonts w:ascii="Calibri" w:hAnsi="Calibri"/>
        </w:rPr>
        <w:t xml:space="preserve"> w</w:t>
      </w:r>
      <w:r w:rsidR="00A03915" w:rsidRPr="004829A1">
        <w:rPr>
          <w:rFonts w:ascii="Calibri" w:hAnsi="Calibri"/>
        </w:rPr>
        <w:t xml:space="preserve">e constrained </w:t>
      </w:r>
      <w:r w:rsidR="003D4C4A" w:rsidRPr="004829A1">
        <w:rPr>
          <w:rFonts w:ascii="Calibri" w:hAnsi="Calibri"/>
        </w:rPr>
        <w:t xml:space="preserve">the </w:t>
      </w:r>
      <w:r w:rsidR="00A03915" w:rsidRPr="004829A1">
        <w:rPr>
          <w:rFonts w:ascii="Calibri" w:hAnsi="Calibri"/>
        </w:rPr>
        <w:t xml:space="preserve">co-varying </w:t>
      </w:r>
      <w:r w:rsidR="003D4C4A" w:rsidRPr="004829A1">
        <w:rPr>
          <w:rFonts w:ascii="Calibri" w:hAnsi="Calibri"/>
        </w:rPr>
        <w:t>influences of</w:t>
      </w:r>
      <w:r w:rsidR="00A03915" w:rsidRPr="004829A1">
        <w:rPr>
          <w:rFonts w:ascii="Calibri" w:hAnsi="Calibri"/>
        </w:rPr>
        <w:t xml:space="preserve"> organic soil </w:t>
      </w:r>
      <w:r w:rsidR="009A40CC" w:rsidRPr="004829A1">
        <w:rPr>
          <w:rFonts w:ascii="Calibri" w:hAnsi="Calibri"/>
        </w:rPr>
        <w:t>depth and parent material</w:t>
      </w:r>
      <w:r w:rsidR="003558CA" w:rsidRPr="004829A1">
        <w:rPr>
          <w:rFonts w:ascii="Calibri" w:hAnsi="Calibri"/>
        </w:rPr>
        <w:t xml:space="preserve"> in separate analyses</w:t>
      </w:r>
      <w:r w:rsidR="009A40CC" w:rsidRPr="004829A1">
        <w:rPr>
          <w:rFonts w:ascii="Calibri" w:hAnsi="Calibri"/>
        </w:rPr>
        <w:t>, showing that they did</w:t>
      </w:r>
      <w:r w:rsidR="006C5705" w:rsidRPr="004829A1">
        <w:rPr>
          <w:rFonts w:ascii="Calibri" w:hAnsi="Calibri"/>
        </w:rPr>
        <w:t xml:space="preserve"> not influence our main finding of a shift from P to N constraints on micro</w:t>
      </w:r>
      <w:r w:rsidR="002E40C9" w:rsidRPr="004829A1">
        <w:rPr>
          <w:rFonts w:ascii="Calibri" w:hAnsi="Calibri"/>
        </w:rPr>
        <w:t>bial acquisition with elevation</w:t>
      </w:r>
      <w:r w:rsidR="009A40CC" w:rsidRPr="004829A1">
        <w:rPr>
          <w:rFonts w:ascii="Calibri" w:hAnsi="Calibri"/>
        </w:rPr>
        <w:t xml:space="preserve"> (Table 4). Although mean annual rainfall </w:t>
      </w:r>
      <w:r w:rsidR="00363B1C" w:rsidRPr="004829A1">
        <w:rPr>
          <w:rFonts w:ascii="Calibri" w:hAnsi="Calibri"/>
        </w:rPr>
        <w:t>does</w:t>
      </w:r>
      <w:r w:rsidR="009A40CC" w:rsidRPr="004829A1">
        <w:rPr>
          <w:rFonts w:ascii="Calibri" w:hAnsi="Calibri"/>
        </w:rPr>
        <w:t xml:space="preserve"> not vary linearly with elevation, it </w:t>
      </w:r>
      <w:r w:rsidR="00363B1C" w:rsidRPr="004829A1">
        <w:rPr>
          <w:rFonts w:ascii="Calibri" w:hAnsi="Calibri"/>
        </w:rPr>
        <w:t>is</w:t>
      </w:r>
      <w:r w:rsidR="009A40CC" w:rsidRPr="004829A1">
        <w:rPr>
          <w:rFonts w:ascii="Calibri" w:hAnsi="Calibri"/>
        </w:rPr>
        <w:t xml:space="preserve"> </w:t>
      </w:r>
      <w:r w:rsidR="00363B1C" w:rsidRPr="004829A1">
        <w:rPr>
          <w:rFonts w:ascii="Calibri" w:hAnsi="Calibri"/>
        </w:rPr>
        <w:t xml:space="preserve">highest in the </w:t>
      </w:r>
      <w:r w:rsidR="003D4C4A" w:rsidRPr="004829A1">
        <w:rPr>
          <w:rFonts w:ascii="Calibri" w:hAnsi="Calibri"/>
        </w:rPr>
        <w:t>lowland forest sites (Table 1), whi</w:t>
      </w:r>
      <w:r w:rsidR="00363B1C" w:rsidRPr="004829A1">
        <w:rPr>
          <w:rFonts w:ascii="Calibri" w:hAnsi="Calibri"/>
        </w:rPr>
        <w:t xml:space="preserve">ch </w:t>
      </w:r>
      <w:r w:rsidR="003D4C4A" w:rsidRPr="004829A1">
        <w:rPr>
          <w:rFonts w:ascii="Calibri" w:hAnsi="Calibri"/>
        </w:rPr>
        <w:t xml:space="preserve">may </w:t>
      </w:r>
      <w:r w:rsidR="00363B1C" w:rsidRPr="004829A1">
        <w:rPr>
          <w:rFonts w:ascii="Calibri" w:hAnsi="Calibri"/>
        </w:rPr>
        <w:t xml:space="preserve">have </w:t>
      </w:r>
      <w:r w:rsidR="003D4C4A" w:rsidRPr="004829A1">
        <w:rPr>
          <w:rFonts w:ascii="Calibri" w:hAnsi="Calibri"/>
        </w:rPr>
        <w:t>strengthen</w:t>
      </w:r>
      <w:r w:rsidR="00363B1C" w:rsidRPr="004829A1">
        <w:rPr>
          <w:rFonts w:ascii="Calibri" w:hAnsi="Calibri"/>
        </w:rPr>
        <w:t>ed</w:t>
      </w:r>
      <w:r w:rsidR="003D4C4A" w:rsidRPr="004829A1">
        <w:rPr>
          <w:rFonts w:ascii="Calibri" w:hAnsi="Calibri"/>
        </w:rPr>
        <w:t xml:space="preserve"> the weathering rate and leaching of available P from these soils.</w:t>
      </w:r>
      <w:r w:rsidR="00B66E6D" w:rsidRPr="004829A1">
        <w:rPr>
          <w:rFonts w:ascii="Calibri" w:hAnsi="Calibri"/>
        </w:rPr>
        <w:t xml:space="preserve"> The interactions between plant communities and soils along this gradient </w:t>
      </w:r>
      <w:r w:rsidR="00CA1506" w:rsidRPr="004829A1">
        <w:rPr>
          <w:rFonts w:ascii="Calibri" w:hAnsi="Calibri"/>
        </w:rPr>
        <w:t xml:space="preserve">more </w:t>
      </w:r>
      <w:r w:rsidR="00B66E6D" w:rsidRPr="004829A1">
        <w:rPr>
          <w:rFonts w:ascii="Calibri" w:hAnsi="Calibri"/>
        </w:rPr>
        <w:t>likely re-enforce</w:t>
      </w:r>
      <w:r w:rsidR="004B57DB" w:rsidRPr="004829A1">
        <w:rPr>
          <w:rFonts w:ascii="Calibri" w:hAnsi="Calibri"/>
        </w:rPr>
        <w:t xml:space="preserve"> </w:t>
      </w:r>
      <w:r w:rsidR="00B66E6D" w:rsidRPr="004829A1">
        <w:rPr>
          <w:rFonts w:ascii="Calibri" w:hAnsi="Calibri"/>
        </w:rPr>
        <w:t xml:space="preserve">the shift in nutrient </w:t>
      </w:r>
      <w:r w:rsidR="00CA1506" w:rsidRPr="004829A1">
        <w:rPr>
          <w:rFonts w:ascii="Calibri" w:hAnsi="Calibri"/>
        </w:rPr>
        <w:t>constraints</w:t>
      </w:r>
      <w:r w:rsidR="00B66E6D" w:rsidRPr="004829A1">
        <w:rPr>
          <w:rFonts w:ascii="Calibri" w:hAnsi="Calibri"/>
        </w:rPr>
        <w:t xml:space="preserve"> through feedbacks </w:t>
      </w:r>
      <w:r w:rsidR="00CA1506" w:rsidRPr="004829A1">
        <w:rPr>
          <w:rFonts w:ascii="Calibri" w:hAnsi="Calibri"/>
        </w:rPr>
        <w:t xml:space="preserve">between plant </w:t>
      </w:r>
      <w:r w:rsidR="004B57DB" w:rsidRPr="004829A1">
        <w:rPr>
          <w:rFonts w:ascii="Calibri" w:hAnsi="Calibri"/>
        </w:rPr>
        <w:t>productivity</w:t>
      </w:r>
      <w:r w:rsidR="00CA1506" w:rsidRPr="004829A1">
        <w:rPr>
          <w:rFonts w:ascii="Calibri" w:hAnsi="Calibri"/>
        </w:rPr>
        <w:t>,</w:t>
      </w:r>
      <w:r w:rsidR="00B66E6D" w:rsidRPr="004829A1">
        <w:rPr>
          <w:rFonts w:ascii="Calibri" w:hAnsi="Calibri"/>
        </w:rPr>
        <w:t xml:space="preserve"> leaf litter quality and decomposition rates</w:t>
      </w:r>
      <w:r w:rsidR="008F1672" w:rsidRPr="004829A1">
        <w:rPr>
          <w:rFonts w:ascii="Calibri" w:hAnsi="Calibri"/>
        </w:rPr>
        <w:t>. For example, lower produc</w:t>
      </w:r>
      <w:r w:rsidR="00B81B1C" w:rsidRPr="004829A1">
        <w:rPr>
          <w:rFonts w:ascii="Calibri" w:hAnsi="Calibri"/>
        </w:rPr>
        <w:t xml:space="preserve">tivity of montane forest plants </w:t>
      </w:r>
      <w:r w:rsidR="00D104B6" w:rsidRPr="004829A1">
        <w:rPr>
          <w:rFonts w:ascii="Calibri" w:hAnsi="Calibri"/>
        </w:rPr>
        <w:fldChar w:fldCharType="begin"/>
      </w:r>
      <w:r w:rsidR="00CD5386" w:rsidRPr="004829A1">
        <w:rPr>
          <w:rFonts w:ascii="Calibri" w:hAnsi="Calibri"/>
        </w:rPr>
        <w:instrText xml:space="preserve"> ADDIN EN.CITE &lt;EndNote&gt;&lt;Cite&gt;&lt;Author&gt;Girardin&lt;/Author&gt;&lt;Year&gt;2010&lt;/Year&gt;&lt;RecNum&gt;676&lt;/RecNum&gt;&lt;DisplayText&gt;(Girardin et al., 2010)&lt;/DisplayText&gt;&lt;record&gt;&lt;rec-number&gt;676&lt;/rec-number&gt;&lt;foreign-keys&gt;&lt;key app="EN" db-id="ew55e0z2490p9deadz9x2wdne0z9aavdz9ad" timestamp="0"&gt;676&lt;/key&gt;&lt;/foreign-keys&gt;&lt;ref-type name="Journal Article"&gt;17&lt;/ref-type&gt;&lt;contributors&gt;&lt;authors&gt;&lt;author&gt;Girardin, C. A. J.&lt;/author&gt;&lt;author&gt;Malhi, Y.&lt;/author&gt;&lt;author&gt;Aragao, L. E. O. C.&lt;/author&gt;&lt;author&gt;Mamani, M.&lt;/author&gt;&lt;author&gt;Huaraca Huasco, W.&lt;/author&gt;&lt;author&gt;Durand, L.&lt;/author&gt;&lt;author&gt;Feeley, K. J.&lt;/author&gt;&lt;author&gt;Rapp, J.&lt;/author&gt;&lt;author&gt;Silva-Espejo, J. E.&lt;/author&gt;&lt;author&gt;Silman, M.&lt;/author&gt;&lt;author&gt;Salinas, N.&lt;/author&gt;&lt;author&gt;Whittaker, R. J.&lt;/author&gt;&lt;/authors&gt;&lt;/contributors&gt;&lt;titles&gt;&lt;title&gt;Net primary productivity allocation and cycling of carbon along a tropical forest elevational transect in the Peruvian Andes&lt;/title&gt;&lt;secondary-title&gt;Global Change Biology&lt;/secondary-title&gt;&lt;/titles&gt;&lt;periodical&gt;&lt;full-title&gt;Global Change Biology&lt;/full-title&gt;&lt;abbr-1&gt;Global Change Biol&lt;/abbr-1&gt;&lt;/periodical&gt;&lt;pages&gt;3176-3192&lt;/pages&gt;&lt;volume&gt;16&lt;/volume&gt;&lt;number&gt;12&lt;/number&gt;&lt;dates&gt;&lt;year&gt;2010&lt;/year&gt;&lt;/dates&gt;&lt;isbn&gt;13541013&lt;/isbn&gt;&lt;urls&gt;&lt;/urls&gt;&lt;electronic-resource-num&gt;10.1111/j.1365-2486.2010.02235.x&lt;/electronic-resource-num&gt;&lt;/record&gt;&lt;/Cite&gt;&lt;/EndNote&gt;</w:instrText>
      </w:r>
      <w:r w:rsidR="00D104B6" w:rsidRPr="004829A1">
        <w:rPr>
          <w:rFonts w:ascii="Calibri" w:hAnsi="Calibri"/>
        </w:rPr>
        <w:fldChar w:fldCharType="separate"/>
      </w:r>
      <w:r w:rsidR="00B81B1C" w:rsidRPr="004829A1">
        <w:rPr>
          <w:rFonts w:ascii="Calibri" w:hAnsi="Calibri"/>
          <w:noProof/>
        </w:rPr>
        <w:t>(</w:t>
      </w:r>
      <w:hyperlink w:anchor="_ENREF_27" w:tooltip="Girardin, 2010 #676" w:history="1">
        <w:r w:rsidR="001E222B" w:rsidRPr="004829A1">
          <w:rPr>
            <w:rFonts w:ascii="Calibri" w:hAnsi="Calibri"/>
            <w:noProof/>
          </w:rPr>
          <w:t>Girardin et al., 2010</w:t>
        </w:r>
      </w:hyperlink>
      <w:r w:rsidR="00B81B1C" w:rsidRPr="004829A1">
        <w:rPr>
          <w:rFonts w:ascii="Calibri" w:hAnsi="Calibri"/>
          <w:noProof/>
        </w:rPr>
        <w:t>)</w:t>
      </w:r>
      <w:r w:rsidR="00D104B6" w:rsidRPr="004829A1">
        <w:rPr>
          <w:rFonts w:ascii="Calibri" w:hAnsi="Calibri"/>
        </w:rPr>
        <w:fldChar w:fldCharType="end"/>
      </w:r>
      <w:r w:rsidR="00B81B1C" w:rsidRPr="004829A1">
        <w:rPr>
          <w:rFonts w:ascii="Calibri" w:hAnsi="Calibri"/>
        </w:rPr>
        <w:t xml:space="preserve"> with</w:t>
      </w:r>
      <w:r w:rsidR="008F1672" w:rsidRPr="004829A1">
        <w:rPr>
          <w:rFonts w:ascii="Calibri" w:hAnsi="Calibri"/>
        </w:rPr>
        <w:t xml:space="preserve"> lower leaf N:P ratios (van de Weg et al., 2009, 2014), </w:t>
      </w:r>
      <w:r w:rsidR="003558CA" w:rsidRPr="004829A1">
        <w:rPr>
          <w:rFonts w:ascii="Calibri" w:hAnsi="Calibri"/>
        </w:rPr>
        <w:t>may</w:t>
      </w:r>
      <w:r w:rsidR="008F1672" w:rsidRPr="004829A1">
        <w:rPr>
          <w:rFonts w:ascii="Calibri" w:hAnsi="Calibri"/>
        </w:rPr>
        <w:t xml:space="preserve"> further slow decomposition rates and the supply of bioavailable soil N </w:t>
      </w:r>
      <w:r w:rsidR="00D104B6" w:rsidRPr="004829A1">
        <w:rPr>
          <w:rFonts w:ascii="Calibri" w:hAnsi="Calibri"/>
        </w:rPr>
        <w:fldChar w:fldCharType="begin"/>
      </w:r>
      <w:r w:rsidR="008F1672" w:rsidRPr="004829A1">
        <w:rPr>
          <w:rFonts w:ascii="Calibri" w:hAnsi="Calibri"/>
        </w:rPr>
        <w:instrText xml:space="preserve"> ADDIN EN.CITE &lt;EndNote&gt;&lt;Cite&gt;&lt;Author&gt;Wardle&lt;/Author&gt;&lt;Year&gt;2004&lt;/Year&gt;&lt;RecNum&gt;2209&lt;/RecNum&gt;&lt;DisplayText&gt;(Wardle et al., 2004)&lt;/DisplayText&gt;&lt;record&gt;&lt;rec-number&gt;2209&lt;/rec-number&gt;&lt;foreign-keys&gt;&lt;key app="EN" db-id="ew55e0z2490p9deadz9x2wdne0z9aavdz9ad" timestamp="0"&gt;2209&lt;/key&gt;&lt;/foreign-keys&gt;&lt;ref-type name="Journal Article"&gt;17&lt;/ref-type&gt;&lt;contributors&gt;&lt;authors&gt;&lt;author&gt;Wardle, D. A.&lt;/author&gt;&lt;author&gt;Bardgett, R. D.&lt;/author&gt;&lt;author&gt;Klironomos, J. N.&lt;/author&gt;&lt;author&gt;Setala, H.&lt;/author&gt;&lt;author&gt;van der Putten, W. H.&lt;/author&gt;&lt;author&gt;Wall, D. H.&lt;/author&gt;&lt;/authors&gt;&lt;/contributors&gt;&lt;auth-address&gt;Landcare Research, Post Office Box 69, Lincoln, New Zealand. david.wardle@svek.slu.se&lt;/auth-address&gt;&lt;titles&gt;&lt;title&gt;Ecological linkages between aboveground and belowground biota&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1629-33&lt;/pages&gt;&lt;volume&gt;304&lt;/volume&gt;&lt;number&gt;5677&lt;/number&gt;&lt;edition&gt;2004/06/12&lt;/edition&gt;&lt;keywords&gt;&lt;keyword&gt;Animals&lt;/keyword&gt;&lt;keyword&gt;*Bacterial Physiological Phenomena&lt;/keyword&gt;&lt;keyword&gt;Biodiversity&lt;/keyword&gt;&lt;keyword&gt;*Ecosystem&lt;/keyword&gt;&lt;keyword&gt;Food Chain&lt;/keyword&gt;&lt;keyword&gt;Invertebrates/*physiology&lt;/keyword&gt;&lt;keyword&gt;*Plant Physiological Phenomena&lt;/keyword&gt;&lt;keyword&gt;Plants/growth &amp;amp; development&lt;/keyword&gt;&lt;keyword&gt;*Soil/parasitology&lt;/keyword&gt;&lt;keyword&gt;*Soil Microbiology&lt;/keyword&gt;&lt;keyword&gt;Symbiosis&lt;/keyword&gt;&lt;/keywords&gt;&lt;dates&gt;&lt;year&gt;2004&lt;/year&gt;&lt;pub-dates&gt;&lt;date&gt;Jun 11&lt;/date&gt;&lt;/pub-dates&gt;&lt;/dates&gt;&lt;isbn&gt;1095-9203 (Electronic)&amp;#xD;0036-8075 (Linking)&lt;/isbn&gt;&lt;accession-num&gt;15192218&lt;/accession-num&gt;&lt;work-type&gt;Review&lt;/work-type&gt;&lt;urls&gt;&lt;related-urls&gt;&lt;url&gt;http://www.ncbi.nlm.nih.gov/pubmed/15192218&lt;/url&gt;&lt;/related-urls&gt;&lt;/urls&gt;&lt;electronic-resource-num&gt;10.1126/science.1094875&lt;/electronic-resource-num&gt;&lt;language&gt;eng&lt;/language&gt;&lt;/record&gt;&lt;/Cite&gt;&lt;/EndNote&gt;</w:instrText>
      </w:r>
      <w:r w:rsidR="00D104B6" w:rsidRPr="004829A1">
        <w:rPr>
          <w:rFonts w:ascii="Calibri" w:hAnsi="Calibri"/>
        </w:rPr>
        <w:fldChar w:fldCharType="separate"/>
      </w:r>
      <w:r w:rsidR="008F1672" w:rsidRPr="004829A1">
        <w:rPr>
          <w:rFonts w:ascii="Calibri" w:hAnsi="Calibri"/>
          <w:noProof/>
        </w:rPr>
        <w:t>(</w:t>
      </w:r>
      <w:hyperlink w:anchor="_ENREF_76" w:tooltip="Wardle, 2004 #2209" w:history="1">
        <w:r w:rsidR="001E222B" w:rsidRPr="004829A1">
          <w:rPr>
            <w:rFonts w:ascii="Calibri" w:hAnsi="Calibri"/>
            <w:noProof/>
          </w:rPr>
          <w:t>Wardle et al., 2004</w:t>
        </w:r>
      </w:hyperlink>
      <w:r w:rsidR="008F1672" w:rsidRPr="004829A1">
        <w:rPr>
          <w:rFonts w:ascii="Calibri" w:hAnsi="Calibri"/>
          <w:noProof/>
        </w:rPr>
        <w:t>)</w:t>
      </w:r>
      <w:r w:rsidR="00D104B6" w:rsidRPr="004829A1">
        <w:rPr>
          <w:rFonts w:ascii="Calibri" w:hAnsi="Calibri"/>
        </w:rPr>
        <w:fldChar w:fldCharType="end"/>
      </w:r>
      <w:r w:rsidR="008F1672" w:rsidRPr="004829A1">
        <w:rPr>
          <w:rFonts w:ascii="Calibri" w:hAnsi="Calibri"/>
        </w:rPr>
        <w:t>.</w:t>
      </w:r>
    </w:p>
    <w:p w14:paraId="6B5B3273" w14:textId="77777777" w:rsidR="007346C7" w:rsidRPr="004829A1" w:rsidRDefault="007346C7" w:rsidP="007346C7">
      <w:pPr>
        <w:spacing w:line="480" w:lineRule="auto"/>
        <w:ind w:firstLine="720"/>
        <w:rPr>
          <w:rFonts w:ascii="Calibri" w:hAnsi="Calibri"/>
        </w:rPr>
      </w:pPr>
      <w:r w:rsidRPr="004829A1">
        <w:rPr>
          <w:rFonts w:ascii="Calibri" w:hAnsi="Calibri"/>
        </w:rPr>
        <w:t>Our understanding of how nutrients may regulate the C cycle in lowland and montane tropical forest is largely based on the responses of aboveground production, whereas the responses of belowground processes remai</w:t>
      </w:r>
      <w:r w:rsidR="00CD1D76" w:rsidRPr="004829A1">
        <w:rPr>
          <w:rFonts w:ascii="Calibri" w:hAnsi="Calibri"/>
        </w:rPr>
        <w:t>n relatively unknown. Along a 34</w:t>
      </w:r>
      <w:r w:rsidRPr="004829A1">
        <w:rPr>
          <w:rFonts w:ascii="Calibri" w:hAnsi="Calibri"/>
        </w:rPr>
        <w:t>00 m elevation transect in the Peruvian Andes we provide evidence to support the hypothesis that soil microbial activity, and by inference heterotrophic decomposition and respiration of organic matter, is predominantly constrained by P in lowland forests but by N in montane forests. Despite these constraints, our results suggest that the microbial biomass is relatively homeostatic with respect to nutrients, given the major changes in N and P availability along the elevation gradient.</w:t>
      </w:r>
      <w:r w:rsidR="00F43EC5" w:rsidRPr="004829A1">
        <w:rPr>
          <w:rFonts w:ascii="Calibri" w:hAnsi="Calibri"/>
        </w:rPr>
        <w:t xml:space="preserve"> </w:t>
      </w:r>
      <w:r w:rsidR="00B81B1C" w:rsidRPr="004829A1">
        <w:rPr>
          <w:rFonts w:ascii="Calibri" w:hAnsi="Calibri"/>
        </w:rPr>
        <w:t>Extrapolating</w:t>
      </w:r>
      <w:r w:rsidR="00F43EC5" w:rsidRPr="004829A1">
        <w:rPr>
          <w:rFonts w:ascii="Calibri" w:hAnsi="Calibri"/>
        </w:rPr>
        <w:t xml:space="preserve"> our findings to other sites requires careful consideration of the multiple factors that influence nutrient availability </w:t>
      </w:r>
      <w:r w:rsidR="00F43EC5" w:rsidRPr="004829A1">
        <w:rPr>
          <w:rFonts w:ascii="Calibri" w:hAnsi="Calibri"/>
        </w:rPr>
        <w:lastRenderedPageBreak/>
        <w:t>and co-vary with elevation, including differences in parent material and</w:t>
      </w:r>
      <w:r w:rsidR="001E3AFE" w:rsidRPr="004829A1">
        <w:rPr>
          <w:rFonts w:ascii="Calibri" w:hAnsi="Calibri"/>
        </w:rPr>
        <w:t xml:space="preserve"> rainfall. </w:t>
      </w:r>
      <w:r w:rsidR="00B81B1C" w:rsidRPr="004829A1">
        <w:rPr>
          <w:rFonts w:ascii="Calibri" w:hAnsi="Calibri"/>
        </w:rPr>
        <w:t>Nevertheless these results</w:t>
      </w:r>
      <w:r w:rsidR="00F43EC5" w:rsidRPr="004829A1">
        <w:rPr>
          <w:rFonts w:ascii="Calibri" w:hAnsi="Calibri"/>
        </w:rPr>
        <w:t xml:space="preserve"> hav</w:t>
      </w:r>
      <w:r w:rsidRPr="004829A1">
        <w:rPr>
          <w:rFonts w:ascii="Calibri" w:hAnsi="Calibri"/>
        </w:rPr>
        <w:t xml:space="preserve">e </w:t>
      </w:r>
      <w:r w:rsidR="00B81B1C" w:rsidRPr="004829A1">
        <w:rPr>
          <w:rFonts w:ascii="Calibri" w:hAnsi="Calibri"/>
        </w:rPr>
        <w:t>important</w:t>
      </w:r>
      <w:r w:rsidR="00F43EC5" w:rsidRPr="004829A1">
        <w:rPr>
          <w:rFonts w:ascii="Calibri" w:hAnsi="Calibri"/>
        </w:rPr>
        <w:t xml:space="preserve"> </w:t>
      </w:r>
      <w:r w:rsidRPr="004829A1">
        <w:rPr>
          <w:rFonts w:ascii="Calibri" w:hAnsi="Calibri"/>
        </w:rPr>
        <w:t xml:space="preserve">implications for C cycling in </w:t>
      </w:r>
      <w:r w:rsidR="00F43EC5" w:rsidRPr="004829A1">
        <w:rPr>
          <w:rFonts w:ascii="Calibri" w:hAnsi="Calibri"/>
        </w:rPr>
        <w:t xml:space="preserve">tropical ecosystems, </w:t>
      </w:r>
      <w:r w:rsidRPr="004829A1">
        <w:rPr>
          <w:rFonts w:ascii="Calibri" w:hAnsi="Calibri"/>
        </w:rPr>
        <w:t>because nutrient constraints are important factors in determining how these ecosystems respond to perturbations in climate, atmospheric CO</w:t>
      </w:r>
      <w:r w:rsidRPr="004829A1">
        <w:rPr>
          <w:rFonts w:ascii="Calibri" w:hAnsi="Calibri"/>
          <w:vertAlign w:val="subscript"/>
        </w:rPr>
        <w:t>2</w:t>
      </w:r>
      <w:r w:rsidRPr="004829A1">
        <w:rPr>
          <w:rFonts w:ascii="Calibri" w:hAnsi="Calibri"/>
        </w:rPr>
        <w:t xml:space="preserve"> and nutrient enrichment.</w:t>
      </w:r>
    </w:p>
    <w:p w14:paraId="24AB5AD1" w14:textId="77777777" w:rsidR="007346C7" w:rsidRPr="004829A1" w:rsidRDefault="007346C7" w:rsidP="007346C7">
      <w:pPr>
        <w:spacing w:line="480" w:lineRule="auto"/>
        <w:rPr>
          <w:rFonts w:ascii="Calibri" w:hAnsi="Calibri"/>
        </w:rPr>
      </w:pPr>
    </w:p>
    <w:p w14:paraId="5CC7D346" w14:textId="77777777" w:rsidR="00970570" w:rsidRPr="004829A1" w:rsidRDefault="00970570" w:rsidP="007346C7">
      <w:pPr>
        <w:spacing w:line="480" w:lineRule="auto"/>
        <w:rPr>
          <w:rFonts w:ascii="Calibri" w:hAnsi="Calibri"/>
        </w:rPr>
      </w:pPr>
    </w:p>
    <w:p w14:paraId="79010BFA" w14:textId="77777777" w:rsidR="001D17C7" w:rsidRPr="004829A1" w:rsidRDefault="001D17C7" w:rsidP="007346C7">
      <w:pPr>
        <w:spacing w:line="480" w:lineRule="auto"/>
        <w:rPr>
          <w:rFonts w:ascii="Calibri" w:hAnsi="Calibri"/>
        </w:rPr>
      </w:pPr>
    </w:p>
    <w:p w14:paraId="38357713" w14:textId="77777777" w:rsidR="001D17C7" w:rsidRPr="004829A1" w:rsidRDefault="001D17C7" w:rsidP="007346C7">
      <w:pPr>
        <w:spacing w:line="480" w:lineRule="auto"/>
        <w:rPr>
          <w:rFonts w:ascii="Calibri" w:hAnsi="Calibri"/>
        </w:rPr>
      </w:pPr>
    </w:p>
    <w:p w14:paraId="7625D41D" w14:textId="77777777" w:rsidR="007346C7" w:rsidRPr="004829A1" w:rsidRDefault="007346C7" w:rsidP="007346C7">
      <w:pPr>
        <w:spacing w:line="480" w:lineRule="auto"/>
        <w:rPr>
          <w:rFonts w:ascii="Calibri" w:hAnsi="Calibri"/>
          <w:b/>
        </w:rPr>
      </w:pPr>
      <w:r w:rsidRPr="004829A1">
        <w:rPr>
          <w:rFonts w:ascii="Calibri" w:hAnsi="Calibri"/>
          <w:b/>
        </w:rPr>
        <w:t>Acknowledgements</w:t>
      </w:r>
    </w:p>
    <w:p w14:paraId="24474FED" w14:textId="77777777" w:rsidR="007346C7" w:rsidRPr="004829A1" w:rsidRDefault="007346C7" w:rsidP="007346C7">
      <w:pPr>
        <w:spacing w:line="480" w:lineRule="auto"/>
        <w:rPr>
          <w:rFonts w:ascii="Calibri" w:hAnsi="Calibri"/>
        </w:rPr>
      </w:pPr>
      <w:r w:rsidRPr="004829A1">
        <w:rPr>
          <w:rFonts w:ascii="Calibri" w:hAnsi="Calibri"/>
        </w:rPr>
        <w:t>This study is a product of the Andes Biodiversity and Ecosystem Research Group consortium (</w:t>
      </w:r>
      <w:hyperlink r:id="rId12" w:history="1">
        <w:r w:rsidRPr="004829A1">
          <w:rPr>
            <w:rStyle w:val="Hyperlink"/>
            <w:rFonts w:ascii="Calibri" w:hAnsi="Calibri"/>
          </w:rPr>
          <w:t>www.andesconservation.org</w:t>
        </w:r>
      </w:hyperlink>
      <w:r w:rsidRPr="004829A1">
        <w:rPr>
          <w:rFonts w:ascii="Calibri" w:hAnsi="Calibri"/>
        </w:rPr>
        <w:t xml:space="preserve">) and was financed by the UK Natural Environment Research Council (NERC), grant numbers NE/G018278/1 and NE/F002149/1 and also supported by an Australian Research Council grant </w:t>
      </w:r>
      <w:r w:rsidRPr="004829A1">
        <w:rPr>
          <w:rFonts w:ascii="Arial" w:hAnsi="Arial" w:cs="Arial"/>
          <w:bCs/>
          <w:sz w:val="20"/>
          <w:szCs w:val="20"/>
        </w:rPr>
        <w:t>FT110100457</w:t>
      </w:r>
      <w:r w:rsidRPr="004829A1">
        <w:rPr>
          <w:rFonts w:ascii="Calibri" w:hAnsi="Calibri"/>
        </w:rPr>
        <w:t xml:space="preserve"> to PM and a European Union Marie-Curie Fellowship FP7-2012-329360 to ATN. We thank the Asociacion para la Conservacion de la Cuenca Amazonica (ACCA) in Cusco and the Instituto Nacional de Recursos Naturales (INRENA) in Lima for access to the study sites. For their logistical support we thank Dr. Eric Cosio and Eliana Esparza Ballón at Pontificia Universidad Católica del Perú (PUCP). For their support in the laboratory we thank Tania Romero and Dayana Agudo. For their support in the field we thank Adan J.Q. Ccahuana, Walter H. Huasco, Javier E. S. Espejo and many others too numerous to mention here. </w:t>
      </w:r>
    </w:p>
    <w:p w14:paraId="5ED20672" w14:textId="77777777" w:rsidR="00707438" w:rsidRPr="004829A1" w:rsidRDefault="00707438" w:rsidP="00B212E7">
      <w:pPr>
        <w:spacing w:line="480" w:lineRule="auto"/>
        <w:rPr>
          <w:rFonts w:ascii="Calibri" w:hAnsi="Calibri"/>
        </w:rPr>
      </w:pPr>
    </w:p>
    <w:p w14:paraId="3A4E2AF7" w14:textId="77777777" w:rsidR="005820E0" w:rsidRPr="004829A1" w:rsidRDefault="005820E0" w:rsidP="00B212E7">
      <w:pPr>
        <w:spacing w:line="480" w:lineRule="auto"/>
        <w:rPr>
          <w:rFonts w:ascii="Calibri" w:hAnsi="Calibri"/>
        </w:rPr>
      </w:pPr>
    </w:p>
    <w:p w14:paraId="63D3209E" w14:textId="77777777" w:rsidR="001D17C7" w:rsidRPr="004829A1" w:rsidRDefault="001D17C7" w:rsidP="00B212E7">
      <w:pPr>
        <w:spacing w:line="480" w:lineRule="auto"/>
        <w:rPr>
          <w:rFonts w:ascii="Calibri" w:hAnsi="Calibri"/>
        </w:rPr>
      </w:pPr>
    </w:p>
    <w:p w14:paraId="359733E7" w14:textId="77777777" w:rsidR="001D17C7" w:rsidRPr="004829A1" w:rsidRDefault="001D17C7" w:rsidP="00B212E7">
      <w:pPr>
        <w:spacing w:line="480" w:lineRule="auto"/>
        <w:rPr>
          <w:rFonts w:ascii="Calibri" w:hAnsi="Calibri"/>
        </w:rPr>
      </w:pPr>
    </w:p>
    <w:p w14:paraId="04AEEAFB" w14:textId="77777777" w:rsidR="001D17C7" w:rsidRPr="004829A1" w:rsidRDefault="001D17C7" w:rsidP="00B212E7">
      <w:pPr>
        <w:spacing w:line="480" w:lineRule="auto"/>
        <w:rPr>
          <w:rFonts w:ascii="Calibri" w:hAnsi="Calibri"/>
        </w:rPr>
      </w:pPr>
    </w:p>
    <w:p w14:paraId="0EDE1632" w14:textId="77777777" w:rsidR="009D2E6F" w:rsidRPr="004829A1" w:rsidRDefault="009D2E6F" w:rsidP="009D2E6F">
      <w:pPr>
        <w:spacing w:line="480" w:lineRule="auto"/>
        <w:rPr>
          <w:rFonts w:ascii="Calibri" w:hAnsi="Calibri"/>
          <w:b/>
          <w:u w:val="single"/>
        </w:rPr>
      </w:pPr>
      <w:r w:rsidRPr="004829A1">
        <w:rPr>
          <w:rFonts w:ascii="Calibri" w:hAnsi="Calibri"/>
          <w:b/>
          <w:u w:val="single"/>
        </w:rPr>
        <w:lastRenderedPageBreak/>
        <w:t>Table</w:t>
      </w:r>
      <w:r w:rsidR="001D17C7" w:rsidRPr="004829A1">
        <w:rPr>
          <w:rFonts w:ascii="Calibri" w:hAnsi="Calibri"/>
          <w:b/>
          <w:u w:val="single"/>
        </w:rPr>
        <w:t xml:space="preserve"> </w:t>
      </w:r>
      <w:r w:rsidRPr="004829A1">
        <w:rPr>
          <w:rFonts w:ascii="Calibri" w:hAnsi="Calibri"/>
          <w:b/>
          <w:u w:val="single"/>
        </w:rPr>
        <w:t>legends</w:t>
      </w:r>
    </w:p>
    <w:p w14:paraId="790623B9" w14:textId="77777777" w:rsidR="009D2E6F" w:rsidRPr="004829A1" w:rsidRDefault="009D2E6F" w:rsidP="00A00248">
      <w:pPr>
        <w:spacing w:line="480" w:lineRule="auto"/>
        <w:rPr>
          <w:rFonts w:ascii="Calibri" w:hAnsi="Calibri"/>
          <w:b/>
          <w:u w:val="single"/>
        </w:rPr>
      </w:pPr>
    </w:p>
    <w:p w14:paraId="7B956CCF" w14:textId="77777777" w:rsidR="009D2E6F" w:rsidRPr="004829A1" w:rsidRDefault="009D2E6F" w:rsidP="009D2E6F">
      <w:pPr>
        <w:spacing w:line="480" w:lineRule="auto"/>
        <w:rPr>
          <w:rFonts w:asciiTheme="minorHAnsi" w:hAnsiTheme="minorHAnsi"/>
        </w:rPr>
      </w:pPr>
      <w:r w:rsidRPr="004829A1">
        <w:rPr>
          <w:rFonts w:asciiTheme="minorHAnsi" w:hAnsiTheme="minorHAnsi"/>
          <w:b/>
        </w:rPr>
        <w:t>Table 1</w:t>
      </w:r>
    </w:p>
    <w:p w14:paraId="2E7C441A" w14:textId="58E2DF93" w:rsidR="009D2E6F" w:rsidRPr="004829A1" w:rsidRDefault="009D2E6F" w:rsidP="009D2E6F">
      <w:pPr>
        <w:spacing w:line="480" w:lineRule="auto"/>
        <w:rPr>
          <w:rFonts w:asciiTheme="minorHAnsi" w:hAnsiTheme="minorHAnsi"/>
        </w:rPr>
      </w:pPr>
      <w:r w:rsidRPr="004829A1">
        <w:rPr>
          <w:rFonts w:asciiTheme="minorHAnsi" w:hAnsiTheme="minorHAnsi"/>
        </w:rPr>
        <w:t>Summary of site characteristics along the elevation gradient, spanning lowland rainforest (194-210 m a</w:t>
      </w:r>
      <w:r w:rsidR="005D7F05" w:rsidRPr="004829A1">
        <w:rPr>
          <w:rFonts w:asciiTheme="minorHAnsi" w:hAnsiTheme="minorHAnsi"/>
        </w:rPr>
        <w:t>.</w:t>
      </w:r>
      <w:r w:rsidRPr="004829A1">
        <w:rPr>
          <w:rFonts w:asciiTheme="minorHAnsi" w:hAnsiTheme="minorHAnsi"/>
        </w:rPr>
        <w:t>s</w:t>
      </w:r>
      <w:r w:rsidR="005D7F05" w:rsidRPr="004829A1">
        <w:rPr>
          <w:rFonts w:asciiTheme="minorHAnsi" w:hAnsiTheme="minorHAnsi"/>
        </w:rPr>
        <w:t>.</w:t>
      </w:r>
      <w:r w:rsidRPr="004829A1">
        <w:rPr>
          <w:rFonts w:asciiTheme="minorHAnsi" w:hAnsiTheme="minorHAnsi"/>
        </w:rPr>
        <w:t>l</w:t>
      </w:r>
      <w:r w:rsidR="005D7F05" w:rsidRPr="004829A1">
        <w:rPr>
          <w:rFonts w:asciiTheme="minorHAnsi" w:hAnsiTheme="minorHAnsi"/>
        </w:rPr>
        <w:t>.</w:t>
      </w:r>
      <w:r w:rsidRPr="004829A1">
        <w:rPr>
          <w:rFonts w:asciiTheme="minorHAnsi" w:hAnsiTheme="minorHAnsi"/>
        </w:rPr>
        <w:t>), premontane (1000 m a</w:t>
      </w:r>
      <w:r w:rsidR="005D7F05" w:rsidRPr="004829A1">
        <w:rPr>
          <w:rFonts w:asciiTheme="minorHAnsi" w:hAnsiTheme="minorHAnsi"/>
        </w:rPr>
        <w:t>.</w:t>
      </w:r>
      <w:r w:rsidRPr="004829A1">
        <w:rPr>
          <w:rFonts w:asciiTheme="minorHAnsi" w:hAnsiTheme="minorHAnsi"/>
        </w:rPr>
        <w:t>s</w:t>
      </w:r>
      <w:r w:rsidR="005D7F05" w:rsidRPr="004829A1">
        <w:rPr>
          <w:rFonts w:asciiTheme="minorHAnsi" w:hAnsiTheme="minorHAnsi"/>
        </w:rPr>
        <w:t>.</w:t>
      </w:r>
      <w:r w:rsidRPr="004829A1">
        <w:rPr>
          <w:rFonts w:asciiTheme="minorHAnsi" w:hAnsiTheme="minorHAnsi"/>
        </w:rPr>
        <w:t>l</w:t>
      </w:r>
      <w:r w:rsidR="005D7F05" w:rsidRPr="004829A1">
        <w:rPr>
          <w:rFonts w:asciiTheme="minorHAnsi" w:hAnsiTheme="minorHAnsi"/>
        </w:rPr>
        <w:t>.</w:t>
      </w:r>
      <w:r w:rsidRPr="004829A1">
        <w:rPr>
          <w:rFonts w:asciiTheme="minorHAnsi" w:hAnsiTheme="minorHAnsi"/>
        </w:rPr>
        <w:t>), lower montane (1500-2020 m a</w:t>
      </w:r>
      <w:r w:rsidR="005D7F05" w:rsidRPr="004829A1">
        <w:rPr>
          <w:rFonts w:asciiTheme="minorHAnsi" w:hAnsiTheme="minorHAnsi"/>
        </w:rPr>
        <w:t>.</w:t>
      </w:r>
      <w:r w:rsidRPr="004829A1">
        <w:rPr>
          <w:rFonts w:asciiTheme="minorHAnsi" w:hAnsiTheme="minorHAnsi"/>
        </w:rPr>
        <w:t>s</w:t>
      </w:r>
      <w:r w:rsidR="005D7F05" w:rsidRPr="004829A1">
        <w:rPr>
          <w:rFonts w:asciiTheme="minorHAnsi" w:hAnsiTheme="minorHAnsi"/>
        </w:rPr>
        <w:t>.</w:t>
      </w:r>
      <w:r w:rsidRPr="004829A1">
        <w:rPr>
          <w:rFonts w:asciiTheme="minorHAnsi" w:hAnsiTheme="minorHAnsi"/>
        </w:rPr>
        <w:t>l</w:t>
      </w:r>
      <w:r w:rsidR="005D7F05" w:rsidRPr="004829A1">
        <w:rPr>
          <w:rFonts w:asciiTheme="minorHAnsi" w:hAnsiTheme="minorHAnsi"/>
        </w:rPr>
        <w:t>.</w:t>
      </w:r>
      <w:r w:rsidRPr="004829A1">
        <w:rPr>
          <w:rFonts w:asciiTheme="minorHAnsi" w:hAnsiTheme="minorHAnsi"/>
        </w:rPr>
        <w:t>) and upper montane cloud forest (2520-3400 m a</w:t>
      </w:r>
      <w:r w:rsidR="005D7F05" w:rsidRPr="004829A1">
        <w:rPr>
          <w:rFonts w:asciiTheme="minorHAnsi" w:hAnsiTheme="minorHAnsi"/>
        </w:rPr>
        <w:t>.</w:t>
      </w:r>
      <w:r w:rsidRPr="004829A1">
        <w:rPr>
          <w:rFonts w:asciiTheme="minorHAnsi" w:hAnsiTheme="minorHAnsi"/>
        </w:rPr>
        <w:t>s</w:t>
      </w:r>
      <w:r w:rsidR="005D7F05" w:rsidRPr="004829A1">
        <w:rPr>
          <w:rFonts w:asciiTheme="minorHAnsi" w:hAnsiTheme="minorHAnsi"/>
        </w:rPr>
        <w:t>.</w:t>
      </w:r>
      <w:r w:rsidRPr="004829A1">
        <w:rPr>
          <w:rFonts w:asciiTheme="minorHAnsi" w:hAnsiTheme="minorHAnsi"/>
        </w:rPr>
        <w:t>l</w:t>
      </w:r>
      <w:r w:rsidR="005D7F05" w:rsidRPr="004829A1">
        <w:rPr>
          <w:rFonts w:asciiTheme="minorHAnsi" w:hAnsiTheme="minorHAnsi"/>
        </w:rPr>
        <w:t>.</w:t>
      </w:r>
      <w:r w:rsidRPr="004829A1">
        <w:rPr>
          <w:rFonts w:asciiTheme="minorHAnsi" w:hAnsiTheme="minorHAnsi"/>
        </w:rPr>
        <w:t xml:space="preserve">) </w:t>
      </w:r>
      <w:r w:rsidR="00D104B6" w:rsidRPr="004829A1">
        <w:rPr>
          <w:rFonts w:asciiTheme="minorHAnsi" w:hAnsiTheme="minorHAnsi"/>
        </w:rPr>
        <w:fldChar w:fldCharType="begin">
          <w:fldData xml:space="preserve">PEVuZE5vdGU+PENpdGU+PEF1dGhvcj5BcmFnYW88L0F1dGhvcj48WWVhcj4yMDA5PC9ZZWFyPjxS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</w:fldData>
        </w:fldChar>
      </w:r>
      <w:r w:rsidR="00CD5386" w:rsidRPr="004829A1">
        <w:rPr>
          <w:rFonts w:asciiTheme="minorHAnsi" w:hAnsiTheme="minorHAnsi"/>
        </w:rPr>
        <w:instrText xml:space="preserve"> ADDIN EN.CITE </w:instrText>
      </w:r>
      <w:r w:rsidR="00CD5386" w:rsidRPr="004829A1">
        <w:rPr>
          <w:rFonts w:asciiTheme="minorHAnsi" w:hAnsiTheme="minorHAnsi"/>
        </w:rPr>
        <w:fldChar w:fldCharType="begin">
          <w:fldData xml:space="preserve">PEVuZE5vdGU+PENpdGU+PEF1dGhvcj5BcmFnYW88L0F1dGhvcj48WWVhcj4yMDA5PC9ZZWFyPjxS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</w:fldData>
        </w:fldChar>
      </w:r>
      <w:r w:rsidR="00CD5386" w:rsidRPr="004829A1">
        <w:rPr>
          <w:rFonts w:asciiTheme="minorHAnsi" w:hAnsiTheme="minorHAnsi"/>
        </w:rPr>
        <w:instrText xml:space="preserve"> ADDIN EN.CITE.DATA </w:instrText>
      </w:r>
      <w:r w:rsidR="00CD5386" w:rsidRPr="004829A1">
        <w:rPr>
          <w:rFonts w:asciiTheme="minorHAnsi" w:hAnsiTheme="minorHAnsi"/>
        </w:rPr>
      </w:r>
      <w:r w:rsidR="00CD5386" w:rsidRPr="004829A1">
        <w:rPr>
          <w:rFonts w:asciiTheme="minorHAnsi" w:hAnsiTheme="minorHAnsi"/>
        </w:rPr>
        <w:fldChar w:fldCharType="end"/>
      </w:r>
      <w:r w:rsidR="00D104B6" w:rsidRPr="004829A1">
        <w:rPr>
          <w:rFonts w:asciiTheme="minorHAnsi" w:hAnsiTheme="minorHAnsi"/>
        </w:rPr>
      </w:r>
      <w:r w:rsidR="00D104B6" w:rsidRPr="004829A1">
        <w:rPr>
          <w:rFonts w:asciiTheme="minorHAnsi" w:hAnsiTheme="minorHAnsi"/>
        </w:rPr>
        <w:fldChar w:fldCharType="separate"/>
      </w:r>
      <w:r w:rsidR="00EC50DF" w:rsidRPr="004829A1">
        <w:rPr>
          <w:rFonts w:asciiTheme="minorHAnsi" w:hAnsiTheme="minorHAnsi"/>
          <w:noProof/>
        </w:rPr>
        <w:t>(</w:t>
      </w:r>
      <w:hyperlink w:anchor="_ENREF_5" w:tooltip="Aragao, 2009 #3672" w:history="1">
        <w:r w:rsidR="001E222B" w:rsidRPr="004829A1">
          <w:rPr>
            <w:rFonts w:asciiTheme="minorHAnsi" w:hAnsiTheme="minorHAnsi"/>
            <w:noProof/>
          </w:rPr>
          <w:t>Aragao et al., 2009</w:t>
        </w:r>
      </w:hyperlink>
      <w:r w:rsidR="00EC50DF" w:rsidRPr="004829A1">
        <w:rPr>
          <w:rFonts w:asciiTheme="minorHAnsi" w:hAnsiTheme="minorHAnsi"/>
          <w:noProof/>
        </w:rPr>
        <w:t xml:space="preserve">; </w:t>
      </w:r>
      <w:hyperlink w:anchor="_ENREF_7" w:tooltip="Asner, 2013 #5702" w:history="1">
        <w:r w:rsidR="001E222B" w:rsidRPr="004829A1">
          <w:rPr>
            <w:rFonts w:asciiTheme="minorHAnsi" w:hAnsiTheme="minorHAnsi"/>
            <w:noProof/>
          </w:rPr>
          <w:t>Asner et al., 2013</w:t>
        </w:r>
      </w:hyperlink>
      <w:r w:rsidR="00EC50DF" w:rsidRPr="004829A1">
        <w:rPr>
          <w:rFonts w:asciiTheme="minorHAnsi" w:hAnsiTheme="minorHAnsi"/>
          <w:noProof/>
        </w:rPr>
        <w:t xml:space="preserve">; </w:t>
      </w:r>
      <w:hyperlink w:anchor="_ENREF_12" w:tooltip="Clark, 2013 #5703" w:history="1">
        <w:r w:rsidR="001E222B" w:rsidRPr="004829A1">
          <w:rPr>
            <w:rFonts w:asciiTheme="minorHAnsi" w:hAnsiTheme="minorHAnsi"/>
            <w:noProof/>
          </w:rPr>
          <w:t>Clark et al., 2013</w:t>
        </w:r>
      </w:hyperlink>
      <w:r w:rsidR="00EC50DF" w:rsidRPr="004829A1">
        <w:rPr>
          <w:rFonts w:asciiTheme="minorHAnsi" w:hAnsiTheme="minorHAnsi"/>
          <w:noProof/>
        </w:rPr>
        <w:t xml:space="preserve">; </w:t>
      </w:r>
      <w:hyperlink w:anchor="_ENREF_27" w:tooltip="Girardin, 2010 #676" w:history="1">
        <w:r w:rsidR="001E222B" w:rsidRPr="004829A1">
          <w:rPr>
            <w:rFonts w:asciiTheme="minorHAnsi" w:hAnsiTheme="minorHAnsi"/>
            <w:noProof/>
          </w:rPr>
          <w:t>Girardin et al., 2010</w:t>
        </w:r>
      </w:hyperlink>
      <w:r w:rsidR="00EC50DF" w:rsidRPr="004829A1">
        <w:rPr>
          <w:rFonts w:asciiTheme="minorHAnsi" w:hAnsiTheme="minorHAnsi"/>
          <w:noProof/>
        </w:rPr>
        <w:t xml:space="preserve">; </w:t>
      </w:r>
      <w:hyperlink w:anchor="_ENREF_47" w:tooltip="Quesada, 2010 #151" w:history="1">
        <w:r w:rsidR="001E222B" w:rsidRPr="004829A1">
          <w:rPr>
            <w:rFonts w:asciiTheme="minorHAnsi" w:hAnsiTheme="minorHAnsi"/>
            <w:noProof/>
          </w:rPr>
          <w:t>Quesada et al., 2010</w:t>
        </w:r>
      </w:hyperlink>
      <w:r w:rsidR="00EC50DF" w:rsidRPr="004829A1">
        <w:rPr>
          <w:rFonts w:asciiTheme="minorHAnsi" w:hAnsiTheme="minorHAnsi"/>
          <w:noProof/>
        </w:rPr>
        <w:t>)</w:t>
      </w:r>
      <w:r w:rsidR="00D104B6" w:rsidRPr="004829A1">
        <w:rPr>
          <w:rFonts w:asciiTheme="minorHAnsi" w:hAnsiTheme="minorHAnsi"/>
        </w:rPr>
        <w:fldChar w:fldCharType="end"/>
      </w:r>
      <w:r w:rsidRPr="004829A1">
        <w:rPr>
          <w:rFonts w:asciiTheme="minorHAnsi" w:hAnsiTheme="minorHAnsi"/>
        </w:rPr>
        <w:t xml:space="preserve">. </w:t>
      </w:r>
      <w:proofErr w:type="gramStart"/>
      <w:r w:rsidRPr="004829A1">
        <w:rPr>
          <w:rFonts w:asciiTheme="minorHAnsi" w:hAnsiTheme="minorHAnsi"/>
        </w:rPr>
        <w:t>na</w:t>
      </w:r>
      <w:proofErr w:type="gramEnd"/>
      <w:r w:rsidRPr="004829A1">
        <w:rPr>
          <w:rFonts w:asciiTheme="minorHAnsi" w:hAnsiTheme="minorHAnsi"/>
        </w:rPr>
        <w:t xml:space="preserve"> = data not available.</w:t>
      </w:r>
    </w:p>
    <w:p w14:paraId="704D5982" w14:textId="77777777" w:rsidR="009D2E6F" w:rsidRPr="004829A1" w:rsidRDefault="009D2E6F" w:rsidP="00A00248">
      <w:pPr>
        <w:spacing w:line="480" w:lineRule="auto"/>
        <w:rPr>
          <w:rFonts w:ascii="Calibri" w:hAnsi="Calibri"/>
          <w:b/>
          <w:u w:val="single"/>
        </w:rPr>
      </w:pPr>
    </w:p>
    <w:p w14:paraId="626FB5AD" w14:textId="77777777" w:rsidR="009D2E6F" w:rsidRPr="004829A1" w:rsidRDefault="009D2E6F" w:rsidP="009D2E6F">
      <w:pPr>
        <w:spacing w:line="480" w:lineRule="auto"/>
        <w:rPr>
          <w:rFonts w:asciiTheme="minorHAnsi" w:hAnsiTheme="minorHAnsi"/>
        </w:rPr>
      </w:pPr>
      <w:r w:rsidRPr="004829A1">
        <w:rPr>
          <w:rFonts w:asciiTheme="minorHAnsi" w:hAnsiTheme="minorHAnsi"/>
          <w:b/>
        </w:rPr>
        <w:t>Table 2</w:t>
      </w:r>
    </w:p>
    <w:p w14:paraId="7299ABF3" w14:textId="77777777" w:rsidR="009D2E6F" w:rsidRPr="004829A1" w:rsidRDefault="009D2E6F" w:rsidP="009D2E6F">
      <w:pPr>
        <w:spacing w:line="480" w:lineRule="auto"/>
        <w:rPr>
          <w:rFonts w:ascii="Calibri" w:hAnsi="Calibri"/>
        </w:rPr>
      </w:pPr>
      <w:proofErr w:type="gramStart"/>
      <w:r w:rsidRPr="004829A1">
        <w:rPr>
          <w:rFonts w:ascii="Calibri" w:hAnsi="Calibri"/>
        </w:rPr>
        <w:t>Soil nutrients and pH along the elevation gradient.</w:t>
      </w:r>
      <w:proofErr w:type="gramEnd"/>
      <w:r w:rsidRPr="004829A1">
        <w:rPr>
          <w:rFonts w:ascii="Calibri" w:hAnsi="Calibri"/>
        </w:rPr>
        <w:t xml:space="preserve"> Linear model results (elevation ~ property) are given at the bottom of the table. Values are means with 1 </w:t>
      </w:r>
      <w:r w:rsidRPr="004829A1">
        <w:rPr>
          <w:rFonts w:ascii="Calibri" w:hAnsi="Calibri"/>
          <w:color w:val="000000"/>
        </w:rPr>
        <w:t>SE (</w:t>
      </w:r>
      <w:r w:rsidRPr="004829A1">
        <w:rPr>
          <w:rFonts w:ascii="Calibri" w:hAnsi="Calibri"/>
        </w:rPr>
        <w:t>n = 5).</w:t>
      </w:r>
    </w:p>
    <w:p w14:paraId="0C667E05" w14:textId="77777777" w:rsidR="009D2E6F" w:rsidRPr="004829A1" w:rsidRDefault="009D2E6F" w:rsidP="00A00248">
      <w:pPr>
        <w:spacing w:line="480" w:lineRule="auto"/>
        <w:rPr>
          <w:rFonts w:ascii="Calibri" w:hAnsi="Calibri"/>
          <w:b/>
          <w:u w:val="single"/>
        </w:rPr>
      </w:pPr>
    </w:p>
    <w:p w14:paraId="52FD394B" w14:textId="77777777" w:rsidR="009D2E6F" w:rsidRPr="004829A1" w:rsidRDefault="009D2E6F" w:rsidP="009D2E6F">
      <w:pPr>
        <w:spacing w:line="480" w:lineRule="auto"/>
        <w:rPr>
          <w:rFonts w:asciiTheme="minorHAnsi" w:hAnsiTheme="minorHAnsi"/>
        </w:rPr>
      </w:pPr>
      <w:r w:rsidRPr="004829A1">
        <w:rPr>
          <w:rFonts w:asciiTheme="minorHAnsi" w:hAnsiTheme="minorHAnsi"/>
          <w:b/>
        </w:rPr>
        <w:t>Table 3</w:t>
      </w:r>
    </w:p>
    <w:p w14:paraId="578BC3EB" w14:textId="77777777" w:rsidR="009D2E6F" w:rsidRPr="004829A1" w:rsidRDefault="009D2E6F" w:rsidP="00A00248">
      <w:pPr>
        <w:spacing w:line="480" w:lineRule="auto"/>
        <w:rPr>
          <w:rFonts w:ascii="Calibri" w:hAnsi="Calibri"/>
        </w:rPr>
      </w:pPr>
      <w:proofErr w:type="gramStart"/>
      <w:r w:rsidRPr="004829A1">
        <w:rPr>
          <w:rFonts w:ascii="Calibri" w:hAnsi="Calibri"/>
        </w:rPr>
        <w:t>Carbon, nitrogen and phosphorus and their ratios in soil microbial biomass along the elevation gradient.</w:t>
      </w:r>
      <w:proofErr w:type="gramEnd"/>
      <w:r w:rsidRPr="004829A1">
        <w:rPr>
          <w:rFonts w:ascii="Calibri" w:hAnsi="Calibri"/>
        </w:rPr>
        <w:t xml:space="preserve"> Linear model results (elevation ~ property) are given at the bottom of the table. Values are means with 1 </w:t>
      </w:r>
      <w:r w:rsidRPr="004829A1">
        <w:rPr>
          <w:rFonts w:ascii="Calibri" w:hAnsi="Calibri"/>
          <w:color w:val="000000"/>
        </w:rPr>
        <w:t>SE (</w:t>
      </w:r>
      <w:r w:rsidRPr="004829A1">
        <w:rPr>
          <w:rFonts w:ascii="Calibri" w:hAnsi="Calibri"/>
        </w:rPr>
        <w:t>n = 5).</w:t>
      </w:r>
    </w:p>
    <w:p w14:paraId="27E7E7C3" w14:textId="77777777" w:rsidR="009D2E6F" w:rsidRPr="004829A1" w:rsidRDefault="009D2E6F" w:rsidP="00A00248">
      <w:pPr>
        <w:spacing w:line="480" w:lineRule="auto"/>
        <w:rPr>
          <w:rFonts w:ascii="Calibri" w:hAnsi="Calibri"/>
          <w:b/>
          <w:u w:val="single"/>
        </w:rPr>
      </w:pPr>
    </w:p>
    <w:p w14:paraId="06B2F212" w14:textId="77777777" w:rsidR="009D2E6F" w:rsidRPr="004829A1" w:rsidRDefault="009D2E6F" w:rsidP="009D2E6F">
      <w:pPr>
        <w:spacing w:line="480" w:lineRule="auto"/>
        <w:rPr>
          <w:rFonts w:ascii="Calibri" w:hAnsi="Calibri"/>
          <w:b/>
        </w:rPr>
      </w:pPr>
      <w:r w:rsidRPr="004829A1">
        <w:rPr>
          <w:rFonts w:ascii="Calibri" w:hAnsi="Calibri"/>
          <w:b/>
        </w:rPr>
        <w:t>Table 4</w:t>
      </w:r>
    </w:p>
    <w:p w14:paraId="19FD41EE" w14:textId="77777777" w:rsidR="006C6B66" w:rsidRPr="004829A1" w:rsidRDefault="006C6B66" w:rsidP="006C6B66">
      <w:pPr>
        <w:spacing w:line="480" w:lineRule="auto"/>
        <w:rPr>
          <w:rFonts w:ascii="Calibri" w:hAnsi="Calibri"/>
        </w:rPr>
      </w:pPr>
      <w:r w:rsidRPr="004829A1">
        <w:rPr>
          <w:rFonts w:ascii="Calibri" w:hAnsi="Calibri"/>
        </w:rPr>
        <w:t>Relationships between elevation and microbial (</w:t>
      </w:r>
      <w:r w:rsidRPr="004829A1">
        <w:rPr>
          <w:rFonts w:ascii="Calibri" w:hAnsi="Calibri"/>
          <w:b/>
        </w:rPr>
        <w:t>A</w:t>
      </w:r>
      <w:r w:rsidRPr="004829A1">
        <w:rPr>
          <w:rFonts w:ascii="Calibri" w:hAnsi="Calibri"/>
        </w:rPr>
        <w:t>) and enzymatic (</w:t>
      </w:r>
      <w:r w:rsidRPr="004829A1">
        <w:rPr>
          <w:rFonts w:ascii="Calibri" w:hAnsi="Calibri"/>
          <w:b/>
        </w:rPr>
        <w:t>B</w:t>
      </w:r>
      <w:r w:rsidRPr="004829A1">
        <w:rPr>
          <w:rFonts w:ascii="Calibri" w:hAnsi="Calibri"/>
        </w:rPr>
        <w:t>) carbon, nitrogen and phosphorus ratios, in organic soils only (sites 1500 – 3400 m</w:t>
      </w:r>
      <w:r w:rsidR="005D7F05" w:rsidRPr="004829A1">
        <w:rPr>
          <w:rFonts w:ascii="Calibri" w:hAnsi="Calibri"/>
        </w:rPr>
        <w:t xml:space="preserve"> a.s.l.</w:t>
      </w:r>
      <w:r w:rsidRPr="004829A1">
        <w:rPr>
          <w:rFonts w:ascii="Calibri" w:hAnsi="Calibri"/>
        </w:rPr>
        <w:t>) and in soils on constant parent material (sites 2020 – 3400 m</w:t>
      </w:r>
      <w:r w:rsidR="005D7F05" w:rsidRPr="004829A1">
        <w:rPr>
          <w:rFonts w:ascii="Calibri" w:hAnsi="Calibri"/>
        </w:rPr>
        <w:t xml:space="preserve"> a.s.l.</w:t>
      </w:r>
      <w:r w:rsidRPr="004829A1">
        <w:rPr>
          <w:rFonts w:ascii="Calibri" w:hAnsi="Calibri"/>
        </w:rPr>
        <w:t>). The relationships between elevation and microbial and enzymatic carbon, nitrogen and phosphorus ratios for all sites across the gradient are shown in figures 3 and 5, respectively. Significant relationships are in bold (</w:t>
      </w:r>
      <w:r w:rsidRPr="004829A1">
        <w:rPr>
          <w:rFonts w:ascii="Calibri" w:hAnsi="Calibri"/>
          <w:i/>
        </w:rPr>
        <w:t>p</w:t>
      </w:r>
      <w:r w:rsidRPr="004829A1">
        <w:rPr>
          <w:rFonts w:ascii="Calibri" w:hAnsi="Calibri"/>
        </w:rPr>
        <w:t xml:space="preserve"> ≤ 0.05).</w:t>
      </w:r>
    </w:p>
    <w:p w14:paraId="23D71371" w14:textId="77777777" w:rsidR="009D2E6F" w:rsidRPr="004829A1" w:rsidRDefault="009D2E6F" w:rsidP="00A00248">
      <w:pPr>
        <w:spacing w:line="480" w:lineRule="auto"/>
        <w:rPr>
          <w:rFonts w:ascii="Calibri" w:hAnsi="Calibri"/>
          <w:b/>
          <w:u w:val="single"/>
        </w:rPr>
      </w:pPr>
    </w:p>
    <w:p w14:paraId="0D119093" w14:textId="77777777" w:rsidR="00A00248" w:rsidRPr="004829A1" w:rsidRDefault="00A00248" w:rsidP="00A00248">
      <w:pPr>
        <w:spacing w:line="480" w:lineRule="auto"/>
        <w:rPr>
          <w:rFonts w:ascii="Calibri" w:hAnsi="Calibri"/>
          <w:b/>
          <w:u w:val="single"/>
        </w:rPr>
      </w:pPr>
      <w:r w:rsidRPr="004829A1">
        <w:rPr>
          <w:rFonts w:ascii="Calibri" w:hAnsi="Calibri"/>
          <w:b/>
          <w:u w:val="single"/>
        </w:rPr>
        <w:lastRenderedPageBreak/>
        <w:t>Figure headings</w:t>
      </w:r>
    </w:p>
    <w:p w14:paraId="75E4058E" w14:textId="77777777" w:rsidR="002D02D8" w:rsidRPr="004829A1" w:rsidRDefault="002D02D8" w:rsidP="00A00248">
      <w:pPr>
        <w:spacing w:line="480" w:lineRule="auto"/>
        <w:rPr>
          <w:rFonts w:ascii="Calibri" w:hAnsi="Calibri"/>
        </w:rPr>
      </w:pPr>
    </w:p>
    <w:p w14:paraId="47B61498" w14:textId="77777777" w:rsidR="006B7B15" w:rsidRPr="004829A1" w:rsidRDefault="006B7B15" w:rsidP="006B7B15">
      <w:pPr>
        <w:spacing w:line="480" w:lineRule="auto"/>
        <w:rPr>
          <w:rFonts w:ascii="Calibri" w:hAnsi="Calibri"/>
          <w:b/>
        </w:rPr>
      </w:pPr>
      <w:r w:rsidRPr="004829A1">
        <w:rPr>
          <w:rFonts w:ascii="Calibri" w:hAnsi="Calibri"/>
          <w:b/>
        </w:rPr>
        <w:t>Figure 1</w:t>
      </w:r>
    </w:p>
    <w:p w14:paraId="2F40D660" w14:textId="3E8484C3" w:rsidR="006B7B15" w:rsidRPr="004829A1" w:rsidRDefault="006B7B15" w:rsidP="00BC2754">
      <w:pPr>
        <w:spacing w:line="480" w:lineRule="auto"/>
        <w:rPr>
          <w:rFonts w:ascii="Calibri" w:hAnsi="Calibri"/>
        </w:rPr>
      </w:pPr>
      <w:r w:rsidRPr="004829A1">
        <w:rPr>
          <w:rFonts w:ascii="Calibri" w:hAnsi="Calibri"/>
          <w:noProof/>
        </w:rPr>
        <w:t xml:space="preserve">The stoichiometry of total soil </w:t>
      </w:r>
      <w:r w:rsidR="000711FE" w:rsidRPr="004829A1">
        <w:rPr>
          <w:rFonts w:ascii="Calibri" w:hAnsi="Calibri"/>
          <w:noProof/>
        </w:rPr>
        <w:t>C</w:t>
      </w:r>
      <w:r w:rsidRPr="004829A1">
        <w:rPr>
          <w:rFonts w:ascii="Calibri" w:hAnsi="Calibri"/>
          <w:noProof/>
        </w:rPr>
        <w:t xml:space="preserve">, </w:t>
      </w:r>
      <w:r w:rsidR="000711FE" w:rsidRPr="004829A1">
        <w:rPr>
          <w:rFonts w:ascii="Calibri" w:hAnsi="Calibri"/>
          <w:noProof/>
        </w:rPr>
        <w:t>N</w:t>
      </w:r>
      <w:r w:rsidRPr="004829A1">
        <w:rPr>
          <w:rFonts w:ascii="Calibri" w:hAnsi="Calibri"/>
          <w:noProof/>
        </w:rPr>
        <w:t xml:space="preserve"> and </w:t>
      </w:r>
      <w:r w:rsidR="000711FE" w:rsidRPr="004829A1">
        <w:rPr>
          <w:rFonts w:ascii="Calibri" w:hAnsi="Calibri"/>
          <w:noProof/>
        </w:rPr>
        <w:t>P</w:t>
      </w:r>
      <w:r w:rsidR="007C1BCB" w:rsidRPr="004829A1">
        <w:rPr>
          <w:rFonts w:ascii="Calibri" w:hAnsi="Calibri"/>
          <w:noProof/>
        </w:rPr>
        <w:t>,</w:t>
      </w:r>
      <w:r w:rsidRPr="004829A1">
        <w:rPr>
          <w:rFonts w:ascii="Calibri" w:hAnsi="Calibri"/>
          <w:noProof/>
        </w:rPr>
        <w:t xml:space="preserve"> and soil microbial </w:t>
      </w:r>
      <w:r w:rsidR="000711FE" w:rsidRPr="004829A1">
        <w:rPr>
          <w:rFonts w:ascii="Calibri" w:hAnsi="Calibri"/>
          <w:noProof/>
        </w:rPr>
        <w:t>C</w:t>
      </w:r>
      <w:r w:rsidRPr="004829A1">
        <w:rPr>
          <w:rFonts w:ascii="Calibri" w:hAnsi="Calibri"/>
          <w:noProof/>
        </w:rPr>
        <w:t xml:space="preserve">, </w:t>
      </w:r>
      <w:r w:rsidR="000711FE" w:rsidRPr="004829A1">
        <w:rPr>
          <w:rFonts w:ascii="Calibri" w:hAnsi="Calibri"/>
          <w:noProof/>
        </w:rPr>
        <w:t>N</w:t>
      </w:r>
      <w:r w:rsidRPr="004829A1">
        <w:rPr>
          <w:rFonts w:ascii="Calibri" w:hAnsi="Calibri"/>
          <w:noProof/>
        </w:rPr>
        <w:t xml:space="preserve"> and </w:t>
      </w:r>
      <w:r w:rsidR="000711FE" w:rsidRPr="004829A1">
        <w:rPr>
          <w:rFonts w:ascii="Calibri" w:hAnsi="Calibri"/>
          <w:noProof/>
        </w:rPr>
        <w:t>P</w:t>
      </w:r>
      <w:r w:rsidRPr="004829A1">
        <w:rPr>
          <w:rFonts w:ascii="Calibri" w:hAnsi="Calibri"/>
          <w:noProof/>
        </w:rPr>
        <w:t xml:space="preserve"> (molar ratios). The points</w:t>
      </w:r>
      <w:r w:rsidR="00AA77A7" w:rsidRPr="004829A1">
        <w:rPr>
          <w:rFonts w:ascii="Calibri" w:hAnsi="Calibri"/>
          <w:noProof/>
        </w:rPr>
        <w:t xml:space="preserve"> are coloured according to the elevation gradient (194 – </w:t>
      </w:r>
      <w:r w:rsidR="00AC433D" w:rsidRPr="004829A1">
        <w:rPr>
          <w:rFonts w:ascii="Calibri" w:hAnsi="Calibri"/>
          <w:noProof/>
        </w:rPr>
        <w:t>3400</w:t>
      </w:r>
      <w:r w:rsidR="00AA77A7" w:rsidRPr="004829A1">
        <w:rPr>
          <w:rFonts w:ascii="Calibri" w:hAnsi="Calibri"/>
          <w:noProof/>
        </w:rPr>
        <w:t xml:space="preserve"> m a</w:t>
      </w:r>
      <w:r w:rsidR="00CD1D76" w:rsidRPr="004829A1">
        <w:rPr>
          <w:rFonts w:ascii="Calibri" w:hAnsi="Calibri"/>
          <w:noProof/>
        </w:rPr>
        <w:t>.</w:t>
      </w:r>
      <w:r w:rsidR="00AA77A7" w:rsidRPr="004829A1">
        <w:rPr>
          <w:rFonts w:ascii="Calibri" w:hAnsi="Calibri"/>
          <w:noProof/>
        </w:rPr>
        <w:t>s</w:t>
      </w:r>
      <w:r w:rsidR="00CD1D76" w:rsidRPr="004829A1">
        <w:rPr>
          <w:rFonts w:ascii="Calibri" w:hAnsi="Calibri"/>
          <w:noProof/>
        </w:rPr>
        <w:t>.</w:t>
      </w:r>
      <w:r w:rsidR="00AA77A7" w:rsidRPr="004829A1">
        <w:rPr>
          <w:rFonts w:ascii="Calibri" w:hAnsi="Calibri"/>
          <w:noProof/>
        </w:rPr>
        <w:t>l</w:t>
      </w:r>
      <w:r w:rsidR="00CD1D76" w:rsidRPr="004829A1">
        <w:rPr>
          <w:rFonts w:ascii="Calibri" w:hAnsi="Calibri"/>
          <w:noProof/>
        </w:rPr>
        <w:t>.</w:t>
      </w:r>
      <w:r w:rsidR="00AA77A7" w:rsidRPr="004829A1">
        <w:rPr>
          <w:rFonts w:ascii="Calibri" w:hAnsi="Calibri"/>
          <w:noProof/>
        </w:rPr>
        <w:t>), with darker points for</w:t>
      </w:r>
      <w:r w:rsidRPr="004829A1">
        <w:rPr>
          <w:rFonts w:ascii="Calibri" w:hAnsi="Calibri"/>
          <w:noProof/>
        </w:rPr>
        <w:t xml:space="preserve"> lower elevation sites </w:t>
      </w:r>
      <w:r w:rsidR="00AA77A7" w:rsidRPr="004829A1">
        <w:rPr>
          <w:rFonts w:ascii="Calibri" w:hAnsi="Calibri"/>
          <w:noProof/>
        </w:rPr>
        <w:t>and</w:t>
      </w:r>
      <w:r w:rsidRPr="004829A1">
        <w:rPr>
          <w:rFonts w:ascii="Calibri" w:hAnsi="Calibri"/>
          <w:noProof/>
        </w:rPr>
        <w:t xml:space="preserve"> lighter points </w:t>
      </w:r>
      <w:r w:rsidR="00AA77A7" w:rsidRPr="004829A1">
        <w:rPr>
          <w:rFonts w:ascii="Calibri" w:hAnsi="Calibri"/>
          <w:noProof/>
        </w:rPr>
        <w:t>for</w:t>
      </w:r>
      <w:r w:rsidRPr="004829A1">
        <w:rPr>
          <w:rFonts w:ascii="Calibri" w:hAnsi="Calibri"/>
          <w:noProof/>
        </w:rPr>
        <w:t xml:space="preserve"> higher elevation sites. </w:t>
      </w:r>
      <w:r w:rsidR="00AC219A" w:rsidRPr="004829A1">
        <w:rPr>
          <w:rFonts w:ascii="Calibri" w:hAnsi="Calibri"/>
          <w:noProof/>
        </w:rPr>
        <w:t xml:space="preserve">The solid lines are linear regressions between total and microbial elements (model parameters are reported in the top-right of each panel). </w:t>
      </w:r>
      <w:r w:rsidR="00687E65" w:rsidRPr="004829A1">
        <w:rPr>
          <w:rFonts w:ascii="Calibri" w:hAnsi="Calibri"/>
        </w:rPr>
        <w:t xml:space="preserve">The shaded areas represent ± 1 SE. </w:t>
      </w:r>
      <w:r w:rsidRPr="004829A1">
        <w:rPr>
          <w:rFonts w:ascii="Calibri" w:hAnsi="Calibri"/>
          <w:noProof/>
        </w:rPr>
        <w:t>The dashed line</w:t>
      </w:r>
      <w:r w:rsidR="00BC2754" w:rsidRPr="004829A1">
        <w:rPr>
          <w:rFonts w:ascii="Calibri" w:hAnsi="Calibri"/>
          <w:noProof/>
        </w:rPr>
        <w:t>s</w:t>
      </w:r>
      <w:r w:rsidRPr="004829A1">
        <w:rPr>
          <w:rFonts w:ascii="Calibri" w:hAnsi="Calibri"/>
          <w:noProof/>
        </w:rPr>
        <w:t xml:space="preserve"> represent the stoichimetric scaling between C</w:t>
      </w:r>
      <w:r w:rsidR="00BC2754" w:rsidRPr="004829A1">
        <w:rPr>
          <w:rFonts w:ascii="Calibri" w:hAnsi="Calibri"/>
          <w:noProof/>
        </w:rPr>
        <w:t>:</w:t>
      </w:r>
      <w:r w:rsidRPr="004829A1">
        <w:rPr>
          <w:rFonts w:ascii="Calibri" w:hAnsi="Calibri"/>
          <w:noProof/>
        </w:rPr>
        <w:t>N</w:t>
      </w:r>
      <w:r w:rsidR="00BC2754" w:rsidRPr="004829A1">
        <w:rPr>
          <w:rFonts w:ascii="Calibri" w:hAnsi="Calibri"/>
          <w:noProof/>
        </w:rPr>
        <w:t>:</w:t>
      </w:r>
      <w:r w:rsidRPr="004829A1">
        <w:rPr>
          <w:rFonts w:ascii="Calibri" w:hAnsi="Calibri"/>
          <w:noProof/>
        </w:rPr>
        <w:t xml:space="preserve">P </w:t>
      </w:r>
      <w:r w:rsidR="00BC2754" w:rsidRPr="004829A1">
        <w:rPr>
          <w:rFonts w:ascii="Calibri" w:hAnsi="Calibri"/>
          <w:noProof/>
        </w:rPr>
        <w:t>from a recent global meta-analysis</w:t>
      </w:r>
      <w:r w:rsidR="00202D6A" w:rsidRPr="004829A1">
        <w:rPr>
          <w:rFonts w:ascii="Calibri" w:hAnsi="Calibri"/>
          <w:noProof/>
        </w:rPr>
        <w:t xml:space="preserve"> of forests</w:t>
      </w:r>
      <w:r w:rsidR="00BC2754" w:rsidRPr="004829A1">
        <w:rPr>
          <w:rFonts w:ascii="Calibri" w:hAnsi="Calibri"/>
          <w:noProof/>
        </w:rPr>
        <w:t xml:space="preserve"> </w:t>
      </w:r>
      <w:r w:rsidR="00BC2754" w:rsidRPr="004829A1">
        <w:rPr>
          <w:rFonts w:ascii="Calibri" w:hAnsi="Calibri"/>
        </w:rPr>
        <w:t>(</w:t>
      </w:r>
      <w:r w:rsidR="00202D6A" w:rsidRPr="004829A1">
        <w:rPr>
          <w:rFonts w:ascii="Calibri" w:hAnsi="Calibri"/>
        </w:rPr>
        <w:t>212</w:t>
      </w:r>
      <w:r w:rsidR="00BC2754" w:rsidRPr="004829A1">
        <w:rPr>
          <w:rFonts w:ascii="Calibri" w:hAnsi="Calibri"/>
        </w:rPr>
        <w:t>:</w:t>
      </w:r>
      <w:r w:rsidR="00202D6A" w:rsidRPr="004829A1">
        <w:rPr>
          <w:rFonts w:ascii="Calibri" w:hAnsi="Calibri"/>
        </w:rPr>
        <w:t>15:1 in soils and 74:9</w:t>
      </w:r>
      <w:r w:rsidR="00BC2754" w:rsidRPr="004829A1">
        <w:rPr>
          <w:rFonts w:ascii="Calibri" w:hAnsi="Calibri"/>
        </w:rPr>
        <w:t>:1 in microbial biomass)</w:t>
      </w:r>
      <w:r w:rsidR="00AA77A7" w:rsidRPr="004829A1">
        <w:rPr>
          <w:rFonts w:ascii="Calibri" w:hAnsi="Calibri"/>
        </w:rPr>
        <w:t xml:space="preserve"> </w:t>
      </w:r>
      <w:r w:rsidR="00D104B6" w:rsidRPr="004829A1">
        <w:rPr>
          <w:rFonts w:ascii="Calibri" w:hAnsi="Calibri"/>
        </w:rPr>
        <w:fldChar w:fldCharType="begin"/>
      </w:r>
      <w:r w:rsidR="007F46E6" w:rsidRPr="004829A1">
        <w:rPr>
          <w:rFonts w:ascii="Calibri" w:hAnsi="Calibri"/>
        </w:rPr>
        <w:instrText xml:space="preserve"> ADDIN EN.CITE &lt;EndNote&gt;&lt;Cite&gt;&lt;Author&gt;Cleveland&lt;/Author&gt;&lt;Year&gt;2007&lt;/Year&gt;&lt;RecNum&gt;288&lt;/RecNum&gt;&lt;DisplayText&gt;(Cleveland and Liptzin, 2007)&lt;/DisplayText&gt;&lt;record&gt;&lt;rec-number&gt;288&lt;/rec-number&gt;&lt;foreign-keys&gt;&lt;key app="EN" db-id="ew55e0z2490p9deadz9x2wdne0z9aavdz9ad" timestamp="0"&gt;288&lt;/key&gt;&lt;/foreign-keys&gt;&lt;ref-type name="Journal Article"&gt;17&lt;/ref-type&gt;&lt;contributors&gt;&lt;authors&gt;&lt;author&gt;Cleveland, Cory C.&lt;/author&gt;&lt;author&gt;Liptzin, Daniel&lt;/author&gt;&lt;/authors&gt;&lt;/contributors&gt;&lt;titles&gt;&lt;title&gt;C:N:P stoichiometry in soil: is there a “Redfield ratio” for the microbial biomass?&lt;/title&gt;&lt;secondary-title&gt;Biogeochemistry&lt;/secondary-title&gt;&lt;/titles&gt;&lt;periodical&gt;&lt;full-title&gt;Biogeochemistry&lt;/full-title&gt;&lt;abbr-1&gt;Biogeochemistry&lt;/abbr-1&gt;&lt;/periodical&gt;&lt;pages&gt;235-252&lt;/pages&gt;&lt;volume&gt;85&lt;/volume&gt;&lt;number&gt;3&lt;/number&gt;&lt;dates&gt;&lt;year&gt;2007&lt;/year&gt;&lt;/dates&gt;&lt;isbn&gt;0168-2563&amp;#xD;1573-515X&lt;/isbn&gt;&lt;urls&gt;&lt;/urls&gt;&lt;electronic-resource-num&gt;10.1007/s10533-007-9132-0&lt;/electronic-resource-num&gt;&lt;/record&gt;&lt;/Cite&gt;&lt;/EndNote&gt;</w:instrText>
      </w:r>
      <w:r w:rsidR="00D104B6" w:rsidRPr="004829A1">
        <w:rPr>
          <w:rFonts w:ascii="Calibri" w:hAnsi="Calibri"/>
        </w:rPr>
        <w:fldChar w:fldCharType="separate"/>
      </w:r>
      <w:r w:rsidR="007F46E6" w:rsidRPr="004829A1">
        <w:rPr>
          <w:rFonts w:ascii="Calibri" w:hAnsi="Calibri"/>
          <w:noProof/>
        </w:rPr>
        <w:t>(</w:t>
      </w:r>
      <w:hyperlink w:anchor="_ENREF_13" w:tooltip="Cleveland, 2007 #288" w:history="1">
        <w:r w:rsidR="001E222B" w:rsidRPr="004829A1">
          <w:rPr>
            <w:rFonts w:ascii="Calibri" w:hAnsi="Calibri"/>
            <w:noProof/>
          </w:rPr>
          <w:t>Cleveland and Liptzin, 2007</w:t>
        </w:r>
      </w:hyperlink>
      <w:r w:rsidR="007F46E6" w:rsidRPr="004829A1">
        <w:rPr>
          <w:rFonts w:ascii="Calibri" w:hAnsi="Calibri"/>
          <w:noProof/>
        </w:rPr>
        <w:t>)</w:t>
      </w:r>
      <w:r w:rsidR="00D104B6" w:rsidRPr="004829A1">
        <w:rPr>
          <w:rFonts w:ascii="Calibri" w:hAnsi="Calibri"/>
        </w:rPr>
        <w:fldChar w:fldCharType="end"/>
      </w:r>
      <w:r w:rsidR="00687E65" w:rsidRPr="004829A1">
        <w:rPr>
          <w:rFonts w:ascii="Calibri" w:hAnsi="Calibri"/>
        </w:rPr>
        <w:t>.</w:t>
      </w:r>
    </w:p>
    <w:p w14:paraId="656CDB78" w14:textId="77777777" w:rsidR="00202D6A" w:rsidRPr="004829A1" w:rsidRDefault="00202D6A" w:rsidP="006B7B15">
      <w:pPr>
        <w:spacing w:line="480" w:lineRule="auto"/>
        <w:rPr>
          <w:rFonts w:ascii="Calibri" w:hAnsi="Calibri"/>
          <w:noProof/>
        </w:rPr>
      </w:pPr>
    </w:p>
    <w:p w14:paraId="1C2C6615" w14:textId="77777777" w:rsidR="006B7B15" w:rsidRPr="004829A1" w:rsidRDefault="006B7B15" w:rsidP="006B7B15">
      <w:pPr>
        <w:spacing w:line="480" w:lineRule="auto"/>
        <w:rPr>
          <w:rFonts w:ascii="Calibri" w:hAnsi="Calibri"/>
          <w:b/>
        </w:rPr>
      </w:pPr>
      <w:r w:rsidRPr="004829A1">
        <w:rPr>
          <w:rFonts w:ascii="Calibri" w:hAnsi="Calibri"/>
          <w:b/>
        </w:rPr>
        <w:t>Figure 2</w:t>
      </w:r>
    </w:p>
    <w:p w14:paraId="6E550526" w14:textId="77777777" w:rsidR="006B7B15" w:rsidRPr="004829A1" w:rsidRDefault="006B7B15" w:rsidP="006B7B15">
      <w:pPr>
        <w:spacing w:line="480" w:lineRule="auto"/>
        <w:rPr>
          <w:rFonts w:ascii="Calibri" w:hAnsi="Calibri"/>
        </w:rPr>
      </w:pPr>
      <w:r w:rsidRPr="004829A1">
        <w:rPr>
          <w:rFonts w:ascii="Calibri" w:hAnsi="Calibri"/>
        </w:rPr>
        <w:t>The relationships between soil and microbial C</w:t>
      </w:r>
      <w:proofErr w:type="gramStart"/>
      <w:r w:rsidR="000711FE" w:rsidRPr="004829A1">
        <w:rPr>
          <w:rFonts w:ascii="Calibri" w:hAnsi="Calibri"/>
        </w:rPr>
        <w:t>:</w:t>
      </w:r>
      <w:r w:rsidRPr="004829A1">
        <w:rPr>
          <w:rFonts w:ascii="Calibri" w:hAnsi="Calibri"/>
        </w:rPr>
        <w:t>N</w:t>
      </w:r>
      <w:r w:rsidR="000711FE" w:rsidRPr="004829A1">
        <w:rPr>
          <w:rFonts w:ascii="Calibri" w:hAnsi="Calibri"/>
        </w:rPr>
        <w:t>:</w:t>
      </w:r>
      <w:r w:rsidRPr="004829A1">
        <w:rPr>
          <w:rFonts w:ascii="Calibri" w:hAnsi="Calibri"/>
        </w:rPr>
        <w:t>P</w:t>
      </w:r>
      <w:proofErr w:type="gramEnd"/>
      <w:r w:rsidRPr="004829A1">
        <w:rPr>
          <w:rFonts w:ascii="Calibri" w:hAnsi="Calibri"/>
        </w:rPr>
        <w:t xml:space="preserve"> stoichiometry with elevation</w:t>
      </w:r>
      <w:r w:rsidR="00A757B3" w:rsidRPr="004829A1">
        <w:rPr>
          <w:rFonts w:ascii="Calibri" w:hAnsi="Calibri"/>
        </w:rPr>
        <w:t xml:space="preserve"> (194 – 3400 </w:t>
      </w:r>
      <w:r w:rsidR="00DF2777" w:rsidRPr="004829A1">
        <w:rPr>
          <w:rFonts w:ascii="Calibri" w:hAnsi="Calibri"/>
        </w:rPr>
        <w:t xml:space="preserve">m </w:t>
      </w:r>
      <w:r w:rsidR="00A757B3" w:rsidRPr="004829A1">
        <w:rPr>
          <w:rFonts w:ascii="Calibri" w:hAnsi="Calibri"/>
        </w:rPr>
        <w:t>a</w:t>
      </w:r>
      <w:r w:rsidR="00CD1D76" w:rsidRPr="004829A1">
        <w:rPr>
          <w:rFonts w:ascii="Calibri" w:hAnsi="Calibri"/>
        </w:rPr>
        <w:t>.</w:t>
      </w:r>
      <w:r w:rsidR="00A757B3" w:rsidRPr="004829A1">
        <w:rPr>
          <w:rFonts w:ascii="Calibri" w:hAnsi="Calibri"/>
        </w:rPr>
        <w:t>s</w:t>
      </w:r>
      <w:r w:rsidR="00CD1D76" w:rsidRPr="004829A1">
        <w:rPr>
          <w:rFonts w:ascii="Calibri" w:hAnsi="Calibri"/>
        </w:rPr>
        <w:t>.</w:t>
      </w:r>
      <w:r w:rsidR="00A757B3" w:rsidRPr="004829A1">
        <w:rPr>
          <w:rFonts w:ascii="Calibri" w:hAnsi="Calibri"/>
        </w:rPr>
        <w:t>l</w:t>
      </w:r>
      <w:r w:rsidR="00CD1D76" w:rsidRPr="004829A1">
        <w:rPr>
          <w:rFonts w:ascii="Calibri" w:hAnsi="Calibri"/>
        </w:rPr>
        <w:t>.</w:t>
      </w:r>
      <w:r w:rsidR="00A757B3" w:rsidRPr="004829A1">
        <w:rPr>
          <w:rFonts w:ascii="Calibri" w:hAnsi="Calibri"/>
        </w:rPr>
        <w:t>)</w:t>
      </w:r>
      <w:r w:rsidRPr="004829A1">
        <w:rPr>
          <w:rFonts w:ascii="Calibri" w:hAnsi="Calibri"/>
        </w:rPr>
        <w:t>. T</w:t>
      </w:r>
      <w:r w:rsidRPr="004829A1">
        <w:rPr>
          <w:rFonts w:ascii="Calibri" w:hAnsi="Calibri"/>
          <w:noProof/>
        </w:rPr>
        <w:t>otal soil C:N, C:P and N:P all significantly</w:t>
      </w:r>
      <w:r w:rsidR="00256501" w:rsidRPr="004829A1">
        <w:rPr>
          <w:rFonts w:ascii="Calibri" w:hAnsi="Calibri"/>
          <w:noProof/>
        </w:rPr>
        <w:t xml:space="preserve"> varied</w:t>
      </w:r>
      <w:r w:rsidRPr="004829A1">
        <w:rPr>
          <w:rFonts w:ascii="Calibri" w:hAnsi="Calibri"/>
          <w:noProof/>
        </w:rPr>
        <w:t xml:space="preserve"> with elevation (R</w:t>
      </w:r>
      <w:r w:rsidRPr="004829A1">
        <w:rPr>
          <w:rFonts w:ascii="Calibri" w:hAnsi="Calibri"/>
          <w:noProof/>
          <w:vertAlign w:val="superscript"/>
        </w:rPr>
        <w:t>2</w:t>
      </w:r>
      <w:r w:rsidRPr="004829A1">
        <w:rPr>
          <w:rFonts w:ascii="Calibri" w:hAnsi="Calibri"/>
          <w:noProof/>
        </w:rPr>
        <w:t xml:space="preserve"> = 0.45, 0.36, 0.28, respectively </w:t>
      </w:r>
      <w:r w:rsidRPr="004829A1">
        <w:rPr>
          <w:rFonts w:ascii="Calibri" w:hAnsi="Calibri"/>
          <w:i/>
          <w:noProof/>
        </w:rPr>
        <w:t>p</w:t>
      </w:r>
      <w:r w:rsidR="000317BA" w:rsidRPr="004829A1">
        <w:rPr>
          <w:rFonts w:ascii="Calibri" w:hAnsi="Calibri"/>
          <w:noProof/>
        </w:rPr>
        <w:t xml:space="preserve"> &lt; 0.05; see T</w:t>
      </w:r>
      <w:r w:rsidR="00AC433D" w:rsidRPr="004829A1">
        <w:rPr>
          <w:rFonts w:ascii="Calibri" w:hAnsi="Calibri"/>
          <w:noProof/>
        </w:rPr>
        <w:t>able 2). M</w:t>
      </w:r>
      <w:r w:rsidRPr="004829A1">
        <w:rPr>
          <w:rFonts w:ascii="Calibri" w:hAnsi="Calibri"/>
          <w:noProof/>
        </w:rPr>
        <w:t>icrobial C:P</w:t>
      </w:r>
      <w:r w:rsidR="00A757B3" w:rsidRPr="004829A1">
        <w:rPr>
          <w:rFonts w:ascii="Calibri" w:hAnsi="Calibri"/>
          <w:noProof/>
        </w:rPr>
        <w:t xml:space="preserve">, </w:t>
      </w:r>
      <w:r w:rsidRPr="004829A1">
        <w:rPr>
          <w:rFonts w:ascii="Calibri" w:hAnsi="Calibri"/>
          <w:noProof/>
        </w:rPr>
        <w:t>C:N and N:P ratios did not</w:t>
      </w:r>
      <w:r w:rsidR="00AC433D" w:rsidRPr="004829A1">
        <w:rPr>
          <w:rFonts w:ascii="Calibri" w:hAnsi="Calibri"/>
          <w:noProof/>
        </w:rPr>
        <w:t xml:space="preserve"> vary with elevation</w:t>
      </w:r>
      <w:r w:rsidRPr="004829A1">
        <w:rPr>
          <w:rFonts w:ascii="Calibri" w:hAnsi="Calibri"/>
          <w:noProof/>
        </w:rPr>
        <w:t xml:space="preserve">. </w:t>
      </w:r>
      <w:r w:rsidRPr="004829A1">
        <w:rPr>
          <w:rFonts w:ascii="Calibri" w:hAnsi="Calibri"/>
        </w:rPr>
        <w:t>Values are means with 1 SE (n =5 replicates, which represents the spatial variation within a 1 ha plot).</w:t>
      </w:r>
    </w:p>
    <w:p w14:paraId="4EB3749F" w14:textId="77777777" w:rsidR="006B7B15" w:rsidRPr="004829A1" w:rsidRDefault="006B7B15" w:rsidP="006B7B15">
      <w:pPr>
        <w:spacing w:line="480" w:lineRule="auto"/>
        <w:rPr>
          <w:rFonts w:ascii="Calibri" w:hAnsi="Calibri"/>
        </w:rPr>
      </w:pPr>
    </w:p>
    <w:p w14:paraId="558DCE4E" w14:textId="77777777" w:rsidR="003556DA" w:rsidRPr="004829A1" w:rsidRDefault="003556DA" w:rsidP="003556DA">
      <w:pPr>
        <w:spacing w:line="480" w:lineRule="auto"/>
        <w:rPr>
          <w:rFonts w:ascii="Calibri" w:hAnsi="Calibri"/>
          <w:b/>
        </w:rPr>
      </w:pPr>
      <w:r w:rsidRPr="004829A1">
        <w:rPr>
          <w:rFonts w:ascii="Calibri" w:hAnsi="Calibri"/>
          <w:b/>
        </w:rPr>
        <w:t>Figure 3</w:t>
      </w:r>
    </w:p>
    <w:p w14:paraId="3C30584F" w14:textId="77777777" w:rsidR="003556DA" w:rsidRPr="004829A1" w:rsidRDefault="003556DA" w:rsidP="003556DA">
      <w:pPr>
        <w:spacing w:line="480" w:lineRule="auto"/>
        <w:rPr>
          <w:rFonts w:asciiTheme="minorHAnsi" w:hAnsiTheme="minorHAnsi"/>
        </w:rPr>
      </w:pPr>
      <w:proofErr w:type="gramStart"/>
      <w:r w:rsidRPr="004829A1">
        <w:rPr>
          <w:rFonts w:asciiTheme="minorHAnsi" w:hAnsiTheme="minorHAnsi"/>
        </w:rPr>
        <w:t>The decline in phosphomonoesterase</w:t>
      </w:r>
      <w:r w:rsidRPr="004829A1">
        <w:rPr>
          <w:rFonts w:ascii="Calibri" w:hAnsi="Calibri"/>
        </w:rPr>
        <w:t xml:space="preserve"> activity and incline in resin-extractable P with elevation; and </w:t>
      </w:r>
      <w:r w:rsidRPr="004829A1">
        <w:rPr>
          <w:rFonts w:asciiTheme="minorHAnsi" w:hAnsiTheme="minorHAnsi"/>
        </w:rPr>
        <w:t xml:space="preserve">the decline in </w:t>
      </w:r>
      <w:r w:rsidRPr="004829A1">
        <w:rPr>
          <w:rFonts w:asciiTheme="minorHAnsi" w:hAnsiTheme="minorHAnsi"/>
          <w:i/>
        </w:rPr>
        <w:t>N</w:t>
      </w:r>
      <w:r w:rsidRPr="004829A1">
        <w:rPr>
          <w:rFonts w:asciiTheme="minorHAnsi" w:hAnsiTheme="minorHAnsi"/>
        </w:rPr>
        <w:t xml:space="preserve">-acetyl </w:t>
      </w:r>
      <w:r w:rsidR="00C01613" w:rsidRPr="004829A1">
        <w:rPr>
          <w:rFonts w:ascii="Calibri" w:hAnsi="Calibri"/>
        </w:rPr>
        <w:t>β-</w:t>
      </w:r>
      <w:r w:rsidRPr="004829A1">
        <w:rPr>
          <w:rFonts w:asciiTheme="minorHAnsi" w:hAnsiTheme="minorHAnsi"/>
        </w:rPr>
        <w:t>glucosaminidase activity and decline in total mineralized N (NO</w:t>
      </w:r>
      <w:r w:rsidRPr="004829A1">
        <w:rPr>
          <w:rFonts w:asciiTheme="minorHAnsi" w:hAnsiTheme="minorHAnsi"/>
          <w:vertAlign w:val="subscript"/>
        </w:rPr>
        <w:t>3</w:t>
      </w:r>
      <w:r w:rsidRPr="004829A1">
        <w:rPr>
          <w:rFonts w:asciiTheme="minorHAnsi" w:hAnsiTheme="minorHAnsi"/>
        </w:rPr>
        <w:t xml:space="preserve"> + NH</w:t>
      </w:r>
      <w:r w:rsidRPr="004829A1">
        <w:rPr>
          <w:rFonts w:asciiTheme="minorHAnsi" w:hAnsiTheme="minorHAnsi"/>
          <w:vertAlign w:val="subscript"/>
        </w:rPr>
        <w:t>4</w:t>
      </w:r>
      <w:r w:rsidRPr="004829A1">
        <w:rPr>
          <w:rFonts w:asciiTheme="minorHAnsi" w:hAnsiTheme="minorHAnsi"/>
        </w:rPr>
        <w:t>) with elevation.</w:t>
      </w:r>
      <w:proofErr w:type="gramEnd"/>
      <w:r w:rsidRPr="004829A1">
        <w:rPr>
          <w:rFonts w:asciiTheme="minorHAnsi" w:hAnsiTheme="minorHAnsi"/>
        </w:rPr>
        <w:t xml:space="preserve"> The decline and incline of all properties with elevation were significant. Spearman correlation coefficients are reported in Table 4. Values are means with 1 SE (n =5).</w:t>
      </w:r>
    </w:p>
    <w:p w14:paraId="25B89D9A" w14:textId="77777777" w:rsidR="003556DA" w:rsidRPr="004829A1" w:rsidRDefault="003556DA" w:rsidP="003556DA">
      <w:pPr>
        <w:spacing w:line="480" w:lineRule="auto"/>
        <w:rPr>
          <w:rFonts w:ascii="Calibri" w:hAnsi="Calibri"/>
        </w:rPr>
      </w:pPr>
    </w:p>
    <w:p w14:paraId="3682DAB0" w14:textId="77777777" w:rsidR="006B7B15" w:rsidRPr="004829A1" w:rsidRDefault="006B7B15" w:rsidP="006B7B15">
      <w:pPr>
        <w:spacing w:line="480" w:lineRule="auto"/>
        <w:rPr>
          <w:rFonts w:ascii="Calibri" w:hAnsi="Calibri"/>
          <w:b/>
        </w:rPr>
      </w:pPr>
      <w:r w:rsidRPr="004829A1">
        <w:rPr>
          <w:rFonts w:ascii="Calibri" w:hAnsi="Calibri"/>
          <w:b/>
        </w:rPr>
        <w:lastRenderedPageBreak/>
        <w:t xml:space="preserve">Figure </w:t>
      </w:r>
      <w:r w:rsidR="003556DA" w:rsidRPr="004829A1">
        <w:rPr>
          <w:rFonts w:ascii="Calibri" w:hAnsi="Calibri"/>
          <w:b/>
        </w:rPr>
        <w:t>4</w:t>
      </w:r>
    </w:p>
    <w:p w14:paraId="550C5F30" w14:textId="132145E9" w:rsidR="006B7B15" w:rsidRPr="004829A1" w:rsidRDefault="00CD5386" w:rsidP="006B7B15">
      <w:pPr>
        <w:spacing w:line="480" w:lineRule="auto"/>
        <w:rPr>
          <w:rFonts w:ascii="Calibri" w:hAnsi="Calibri"/>
        </w:rPr>
      </w:pPr>
      <w:r w:rsidRPr="004829A1">
        <w:rPr>
          <w:rFonts w:ascii="Calibri" w:hAnsi="Calibri"/>
        </w:rPr>
        <w:t>E</w:t>
      </w:r>
      <w:r w:rsidR="006B7B15" w:rsidRPr="004829A1">
        <w:rPr>
          <w:rFonts w:ascii="Calibri" w:hAnsi="Calibri"/>
        </w:rPr>
        <w:t xml:space="preserve">nzyme activities of </w:t>
      </w:r>
      <w:r w:rsidR="000711FE" w:rsidRPr="004829A1">
        <w:rPr>
          <w:rFonts w:ascii="Calibri" w:hAnsi="Calibri"/>
        </w:rPr>
        <w:t>C</w:t>
      </w:r>
      <w:r w:rsidR="006B7B15" w:rsidRPr="004829A1">
        <w:rPr>
          <w:rFonts w:ascii="Calibri" w:hAnsi="Calibri"/>
        </w:rPr>
        <w:t xml:space="preserve"> (β-glucosidase) </w:t>
      </w:r>
      <w:r w:rsidR="000711FE" w:rsidRPr="004829A1">
        <w:rPr>
          <w:rFonts w:ascii="Calibri" w:hAnsi="Calibri"/>
        </w:rPr>
        <w:t>N</w:t>
      </w:r>
      <w:r w:rsidR="006B7B15" w:rsidRPr="004829A1">
        <w:rPr>
          <w:rFonts w:ascii="Calibri" w:hAnsi="Calibri"/>
        </w:rPr>
        <w:t xml:space="preserve"> (</w:t>
      </w:r>
      <w:r w:rsidR="006B7B15" w:rsidRPr="004829A1">
        <w:rPr>
          <w:rFonts w:ascii="Calibri" w:hAnsi="Calibri"/>
          <w:i/>
        </w:rPr>
        <w:t>N</w:t>
      </w:r>
      <w:r w:rsidR="003B774D" w:rsidRPr="004829A1">
        <w:rPr>
          <w:rFonts w:ascii="Calibri" w:hAnsi="Calibri"/>
        </w:rPr>
        <w:t xml:space="preserve">-acetyl </w:t>
      </w:r>
      <w:r w:rsidR="00C01613" w:rsidRPr="004829A1">
        <w:rPr>
          <w:rFonts w:ascii="Calibri" w:hAnsi="Calibri"/>
        </w:rPr>
        <w:t>β-</w:t>
      </w:r>
      <w:r w:rsidR="006B7B15" w:rsidRPr="004829A1">
        <w:rPr>
          <w:rFonts w:ascii="Calibri" w:hAnsi="Calibri"/>
        </w:rPr>
        <w:t xml:space="preserve">glucosaminidase) and </w:t>
      </w:r>
      <w:r w:rsidR="000711FE" w:rsidRPr="004829A1">
        <w:rPr>
          <w:rFonts w:ascii="Calibri" w:hAnsi="Calibri"/>
        </w:rPr>
        <w:t>P</w:t>
      </w:r>
      <w:r w:rsidR="00BC126B" w:rsidRPr="004829A1">
        <w:rPr>
          <w:rFonts w:ascii="Calibri" w:hAnsi="Calibri"/>
        </w:rPr>
        <w:t xml:space="preserve"> </w:t>
      </w:r>
      <w:r w:rsidR="006B7B15" w:rsidRPr="004829A1">
        <w:rPr>
          <w:rFonts w:ascii="Calibri" w:hAnsi="Calibri"/>
        </w:rPr>
        <w:t xml:space="preserve">(phosphomonoesterase) </w:t>
      </w:r>
      <w:r w:rsidR="003423A2" w:rsidRPr="004829A1">
        <w:rPr>
          <w:rFonts w:ascii="Calibri" w:hAnsi="Calibri"/>
        </w:rPr>
        <w:t>-</w:t>
      </w:r>
      <w:r w:rsidR="000711FE" w:rsidRPr="004829A1">
        <w:rPr>
          <w:rFonts w:ascii="Calibri" w:hAnsi="Calibri"/>
        </w:rPr>
        <w:t xml:space="preserve"> </w:t>
      </w:r>
      <w:r w:rsidR="006B7B15" w:rsidRPr="004829A1">
        <w:rPr>
          <w:rFonts w:ascii="Calibri" w:hAnsi="Calibri"/>
        </w:rPr>
        <w:t>degrading enzymes for 1</w:t>
      </w:r>
      <w:r w:rsidR="00440B5C" w:rsidRPr="004829A1">
        <w:rPr>
          <w:rFonts w:ascii="Calibri" w:hAnsi="Calibri"/>
        </w:rPr>
        <w:t>3</w:t>
      </w:r>
      <w:r w:rsidR="006B7B15" w:rsidRPr="004829A1">
        <w:rPr>
          <w:rFonts w:ascii="Calibri" w:hAnsi="Calibri"/>
        </w:rPr>
        <w:t xml:space="preserve"> sites at elevations ranging from 194 to 3</w:t>
      </w:r>
      <w:r w:rsidR="00AC433D" w:rsidRPr="004829A1">
        <w:rPr>
          <w:rFonts w:ascii="Calibri" w:hAnsi="Calibri"/>
        </w:rPr>
        <w:t>400</w:t>
      </w:r>
      <w:r w:rsidR="006B7B15" w:rsidRPr="004829A1">
        <w:rPr>
          <w:rFonts w:ascii="Calibri" w:hAnsi="Calibri"/>
        </w:rPr>
        <w:t xml:space="preserve"> m, determined at the mean annual temperature (MAT) for each site (Table 1). Enzyme activity at MAT was determined using linear regression of temperature and enzyme activities determined at 2, </w:t>
      </w:r>
      <w:proofErr w:type="gramStart"/>
      <w:r w:rsidR="006B7B15" w:rsidRPr="004829A1">
        <w:rPr>
          <w:rFonts w:ascii="Calibri" w:hAnsi="Calibri"/>
        </w:rPr>
        <w:t>10</w:t>
      </w:r>
      <w:r w:rsidR="006B7B15" w:rsidRPr="004829A1">
        <w:rPr>
          <w:rFonts w:ascii="Calibri" w:hAnsi="Calibri"/>
          <w:vertAlign w:val="superscript"/>
        </w:rPr>
        <w:t xml:space="preserve"> </w:t>
      </w:r>
      <w:r w:rsidR="006B7B15" w:rsidRPr="004829A1">
        <w:rPr>
          <w:rFonts w:ascii="Calibri" w:hAnsi="Calibri"/>
        </w:rPr>
        <w:t>,</w:t>
      </w:r>
      <w:proofErr w:type="gramEnd"/>
      <w:r w:rsidR="006B7B15" w:rsidRPr="004829A1">
        <w:rPr>
          <w:rFonts w:ascii="Calibri" w:hAnsi="Calibri"/>
        </w:rPr>
        <w:t xml:space="preserve"> 22 and 30</w:t>
      </w:r>
      <w:r w:rsidR="00602E53" w:rsidRPr="004829A1">
        <w:rPr>
          <w:rFonts w:ascii="Calibri" w:hAnsi="Calibri"/>
        </w:rPr>
        <w:t xml:space="preserve"> </w:t>
      </w:r>
      <w:r w:rsidR="006B7B15" w:rsidRPr="004829A1">
        <w:rPr>
          <w:rFonts w:ascii="Calibri" w:hAnsi="Calibri"/>
          <w:vertAlign w:val="superscript"/>
        </w:rPr>
        <w:t>o</w:t>
      </w:r>
      <w:r w:rsidR="006B7B15" w:rsidRPr="004829A1">
        <w:rPr>
          <w:rFonts w:ascii="Calibri" w:hAnsi="Calibri"/>
        </w:rPr>
        <w:t xml:space="preserve">C (Table S1). </w:t>
      </w:r>
      <w:r w:rsidR="00DF2777" w:rsidRPr="004829A1">
        <w:rPr>
          <w:rFonts w:ascii="Calibri" w:hAnsi="Calibri"/>
        </w:rPr>
        <w:t xml:space="preserve">Linear </w:t>
      </w:r>
      <w:r w:rsidR="00A757B3" w:rsidRPr="004829A1">
        <w:rPr>
          <w:rFonts w:ascii="Calibri" w:hAnsi="Calibri"/>
        </w:rPr>
        <w:t>regressions</w:t>
      </w:r>
      <w:r w:rsidR="00DF2777" w:rsidRPr="004829A1">
        <w:rPr>
          <w:rFonts w:ascii="Calibri" w:hAnsi="Calibri"/>
        </w:rPr>
        <w:t xml:space="preserve"> are shown among the forest sites (the grassland site is included in the figure but not in linear model)</w:t>
      </w:r>
      <w:r w:rsidR="00A757B3" w:rsidRPr="004829A1">
        <w:rPr>
          <w:rFonts w:ascii="Calibri" w:hAnsi="Calibri"/>
        </w:rPr>
        <w:t>.</w:t>
      </w:r>
      <w:r w:rsidR="006B7B15" w:rsidRPr="004829A1">
        <w:rPr>
          <w:rFonts w:ascii="Calibri" w:hAnsi="Calibri"/>
        </w:rPr>
        <w:t xml:space="preserve"> Values are means with 1 SE (n =</w:t>
      </w:r>
      <w:r w:rsidR="003423A2" w:rsidRPr="004829A1">
        <w:rPr>
          <w:rFonts w:ascii="Calibri" w:hAnsi="Calibri"/>
        </w:rPr>
        <w:t xml:space="preserve"> </w:t>
      </w:r>
      <w:r w:rsidR="006B7B15" w:rsidRPr="004829A1">
        <w:rPr>
          <w:rFonts w:ascii="Calibri" w:hAnsi="Calibri"/>
        </w:rPr>
        <w:t>5 replicates, which represents the spatial variation within a 1 ha plot).</w:t>
      </w:r>
    </w:p>
    <w:p w14:paraId="56AC98B1" w14:textId="77777777" w:rsidR="006B7B15" w:rsidRPr="004829A1" w:rsidRDefault="006B7B15" w:rsidP="006B7B15">
      <w:pPr>
        <w:spacing w:line="480" w:lineRule="auto"/>
        <w:rPr>
          <w:rFonts w:ascii="Calibri" w:hAnsi="Calibri"/>
        </w:rPr>
      </w:pPr>
    </w:p>
    <w:p w14:paraId="366A997D" w14:textId="77777777" w:rsidR="006B7B15" w:rsidRPr="004829A1" w:rsidRDefault="006B7B15" w:rsidP="006B7B15">
      <w:pPr>
        <w:spacing w:line="480" w:lineRule="auto"/>
        <w:rPr>
          <w:rFonts w:ascii="Calibri" w:hAnsi="Calibri"/>
        </w:rPr>
      </w:pPr>
      <w:r w:rsidRPr="004829A1">
        <w:rPr>
          <w:rFonts w:ascii="Calibri" w:hAnsi="Calibri"/>
          <w:b/>
        </w:rPr>
        <w:t xml:space="preserve">Figure </w:t>
      </w:r>
      <w:r w:rsidR="003556DA" w:rsidRPr="004829A1">
        <w:rPr>
          <w:rFonts w:ascii="Calibri" w:hAnsi="Calibri"/>
          <w:b/>
        </w:rPr>
        <w:t>5</w:t>
      </w:r>
    </w:p>
    <w:p w14:paraId="328F2C6C" w14:textId="77777777" w:rsidR="00AE68B7" w:rsidRPr="004829A1" w:rsidRDefault="006B7B15" w:rsidP="00EE1454">
      <w:pPr>
        <w:spacing w:line="480" w:lineRule="auto"/>
        <w:rPr>
          <w:rFonts w:ascii="Calibri" w:hAnsi="Calibri"/>
        </w:rPr>
      </w:pPr>
      <w:r w:rsidRPr="004829A1">
        <w:rPr>
          <w:rFonts w:ascii="Calibri" w:hAnsi="Calibri"/>
        </w:rPr>
        <w:t>The stoichiometry of C</w:t>
      </w:r>
      <w:r w:rsidR="000711FE" w:rsidRPr="004829A1">
        <w:rPr>
          <w:rFonts w:ascii="Calibri" w:hAnsi="Calibri"/>
        </w:rPr>
        <w:t xml:space="preserve"> (</w:t>
      </w:r>
      <w:r w:rsidR="000711FE" w:rsidRPr="004829A1">
        <w:rPr>
          <w:rFonts w:asciiTheme="minorHAnsi" w:hAnsiTheme="minorHAnsi"/>
        </w:rPr>
        <w:t>β-glucosidase)</w:t>
      </w:r>
      <w:r w:rsidRPr="004829A1">
        <w:rPr>
          <w:rFonts w:ascii="Calibri" w:hAnsi="Calibri"/>
        </w:rPr>
        <w:t xml:space="preserve">, N </w:t>
      </w:r>
      <w:r w:rsidR="000711FE" w:rsidRPr="004829A1">
        <w:rPr>
          <w:rFonts w:ascii="Calibri" w:hAnsi="Calibri"/>
        </w:rPr>
        <w:t>(</w:t>
      </w:r>
      <w:r w:rsidR="000711FE" w:rsidRPr="004829A1">
        <w:rPr>
          <w:rFonts w:asciiTheme="minorHAnsi" w:hAnsiTheme="minorHAnsi"/>
          <w:i/>
        </w:rPr>
        <w:t>N</w:t>
      </w:r>
      <w:r w:rsidR="000711FE" w:rsidRPr="004829A1">
        <w:rPr>
          <w:rFonts w:asciiTheme="minorHAnsi" w:hAnsiTheme="minorHAnsi"/>
        </w:rPr>
        <w:t xml:space="preserve">-acetyl </w:t>
      </w:r>
      <w:r w:rsidR="00C01613" w:rsidRPr="004829A1">
        <w:rPr>
          <w:rFonts w:ascii="Calibri" w:hAnsi="Calibri"/>
        </w:rPr>
        <w:t>β-</w:t>
      </w:r>
      <w:r w:rsidR="000711FE" w:rsidRPr="004829A1">
        <w:rPr>
          <w:rFonts w:asciiTheme="minorHAnsi" w:hAnsiTheme="minorHAnsi"/>
        </w:rPr>
        <w:t xml:space="preserve">glucosaminidase) </w:t>
      </w:r>
      <w:r w:rsidRPr="004829A1">
        <w:rPr>
          <w:rFonts w:ascii="Calibri" w:hAnsi="Calibri"/>
        </w:rPr>
        <w:t xml:space="preserve">and </w:t>
      </w:r>
      <w:r w:rsidR="000711FE" w:rsidRPr="004829A1">
        <w:rPr>
          <w:rFonts w:ascii="Calibri" w:hAnsi="Calibri"/>
        </w:rPr>
        <w:t>P (</w:t>
      </w:r>
      <w:r w:rsidR="000711FE" w:rsidRPr="004829A1">
        <w:rPr>
          <w:rFonts w:asciiTheme="minorHAnsi" w:hAnsiTheme="minorHAnsi"/>
        </w:rPr>
        <w:t>phosphomonoesterase)</w:t>
      </w:r>
      <w:r w:rsidR="003423A2" w:rsidRPr="004829A1">
        <w:rPr>
          <w:rFonts w:ascii="Calibri" w:hAnsi="Calibri"/>
        </w:rPr>
        <w:t xml:space="preserve"> -</w:t>
      </w:r>
      <w:r w:rsidRPr="004829A1">
        <w:rPr>
          <w:rFonts w:ascii="Calibri" w:hAnsi="Calibri"/>
        </w:rPr>
        <w:t xml:space="preserve"> degrading enzyme activity along a tropical forest </w:t>
      </w:r>
      <w:proofErr w:type="gramStart"/>
      <w:r w:rsidRPr="004829A1">
        <w:rPr>
          <w:rFonts w:ascii="Calibri" w:hAnsi="Calibri"/>
        </w:rPr>
        <w:t>3</w:t>
      </w:r>
      <w:r w:rsidR="00CD1D76" w:rsidRPr="004829A1">
        <w:rPr>
          <w:rFonts w:ascii="Calibri" w:hAnsi="Calibri"/>
        </w:rPr>
        <w:t>4</w:t>
      </w:r>
      <w:r w:rsidRPr="004829A1">
        <w:rPr>
          <w:rFonts w:ascii="Calibri" w:hAnsi="Calibri"/>
        </w:rPr>
        <w:t>00</w:t>
      </w:r>
      <w:r w:rsidR="00440B5C" w:rsidRPr="004829A1">
        <w:rPr>
          <w:rFonts w:ascii="Calibri" w:hAnsi="Calibri"/>
        </w:rPr>
        <w:t> </w:t>
      </w:r>
      <w:r w:rsidRPr="004829A1">
        <w:rPr>
          <w:rFonts w:ascii="Calibri" w:hAnsi="Calibri"/>
        </w:rPr>
        <w:t>m elevation gradient</w:t>
      </w:r>
      <w:proofErr w:type="gramEnd"/>
      <w:r w:rsidRPr="004829A1">
        <w:rPr>
          <w:rFonts w:ascii="Calibri" w:hAnsi="Calibri"/>
        </w:rPr>
        <w:t xml:space="preserve">. </w:t>
      </w:r>
      <w:r w:rsidR="000711FE" w:rsidRPr="004829A1">
        <w:rPr>
          <w:rFonts w:ascii="Calibri" w:hAnsi="Calibri"/>
        </w:rPr>
        <w:t>E</w:t>
      </w:r>
      <w:r w:rsidRPr="004829A1">
        <w:rPr>
          <w:rFonts w:ascii="Calibri" w:hAnsi="Calibri"/>
        </w:rPr>
        <w:t xml:space="preserve">nzymes </w:t>
      </w:r>
      <w:r w:rsidR="000711FE" w:rsidRPr="004829A1">
        <w:rPr>
          <w:rFonts w:ascii="Calibri" w:hAnsi="Calibri"/>
        </w:rPr>
        <w:t>activities</w:t>
      </w:r>
      <w:r w:rsidRPr="004829A1">
        <w:rPr>
          <w:rFonts w:asciiTheme="minorHAnsi" w:hAnsiTheme="minorHAnsi"/>
        </w:rPr>
        <w:t xml:space="preserve"> were determined at the mean annual temperature for each site. Linear models</w:t>
      </w:r>
      <w:r w:rsidR="00060AF5" w:rsidRPr="004829A1">
        <w:rPr>
          <w:rFonts w:asciiTheme="minorHAnsi" w:hAnsiTheme="minorHAnsi"/>
        </w:rPr>
        <w:t xml:space="preserve"> (including all 1</w:t>
      </w:r>
      <w:r w:rsidR="008B25E8" w:rsidRPr="004829A1">
        <w:rPr>
          <w:rFonts w:asciiTheme="minorHAnsi" w:hAnsiTheme="minorHAnsi"/>
        </w:rPr>
        <w:t>3</w:t>
      </w:r>
      <w:r w:rsidR="00060AF5" w:rsidRPr="004829A1">
        <w:rPr>
          <w:rFonts w:asciiTheme="minorHAnsi" w:hAnsiTheme="minorHAnsi"/>
        </w:rPr>
        <w:t xml:space="preserve"> sites)</w:t>
      </w:r>
      <w:r w:rsidRPr="004829A1">
        <w:rPr>
          <w:rFonts w:asciiTheme="minorHAnsi" w:hAnsiTheme="minorHAnsi"/>
        </w:rPr>
        <w:t xml:space="preserve"> explained the </w:t>
      </w:r>
      <w:r w:rsidR="006D4D23" w:rsidRPr="004829A1">
        <w:rPr>
          <w:rFonts w:asciiTheme="minorHAnsi" w:hAnsiTheme="minorHAnsi"/>
        </w:rPr>
        <w:t>variation in enzymatic ratios with elevation for C</w:t>
      </w:r>
      <w:proofErr w:type="gramStart"/>
      <w:r w:rsidR="006D4D23" w:rsidRPr="004829A1">
        <w:rPr>
          <w:rFonts w:asciiTheme="minorHAnsi" w:hAnsiTheme="minorHAnsi"/>
        </w:rPr>
        <w:t>:P</w:t>
      </w:r>
      <w:r w:rsidR="006D4D23" w:rsidRPr="004829A1">
        <w:rPr>
          <w:rFonts w:asciiTheme="minorHAnsi" w:hAnsiTheme="minorHAnsi"/>
          <w:vertAlign w:val="subscript"/>
        </w:rPr>
        <w:t>en</w:t>
      </w:r>
      <w:proofErr w:type="gramEnd"/>
      <w:r w:rsidR="006D4D23" w:rsidRPr="004829A1">
        <w:rPr>
          <w:rFonts w:asciiTheme="minorHAnsi" w:hAnsiTheme="minorHAnsi"/>
        </w:rPr>
        <w:t xml:space="preserve"> (</w:t>
      </w:r>
      <w:r w:rsidR="006D4D23" w:rsidRPr="004829A1">
        <w:rPr>
          <w:rFonts w:ascii="Calibri" w:hAnsi="Calibri"/>
        </w:rPr>
        <w:t>R</w:t>
      </w:r>
      <w:r w:rsidR="006D4D23" w:rsidRPr="004829A1">
        <w:rPr>
          <w:rFonts w:ascii="Calibri" w:hAnsi="Calibri"/>
          <w:vertAlign w:val="superscript"/>
        </w:rPr>
        <w:t>2</w:t>
      </w:r>
      <w:r w:rsidR="006D4D23" w:rsidRPr="004829A1">
        <w:rPr>
          <w:rFonts w:ascii="Calibri" w:hAnsi="Calibri"/>
        </w:rPr>
        <w:t xml:space="preserve"> = 0.18, </w:t>
      </w:r>
      <w:r w:rsidR="006D4D23" w:rsidRPr="004829A1">
        <w:rPr>
          <w:rFonts w:ascii="Calibri" w:hAnsi="Calibri"/>
          <w:i/>
        </w:rPr>
        <w:t>p</w:t>
      </w:r>
      <w:r w:rsidR="006D4D23" w:rsidRPr="004829A1">
        <w:rPr>
          <w:rFonts w:ascii="Calibri" w:hAnsi="Calibri"/>
        </w:rPr>
        <w:t xml:space="preserve"> &lt;0.001</w:t>
      </w:r>
      <w:r w:rsidR="006D4D23" w:rsidRPr="004829A1">
        <w:rPr>
          <w:rFonts w:asciiTheme="minorHAnsi" w:hAnsiTheme="minorHAnsi"/>
        </w:rPr>
        <w:t>) and N:P</w:t>
      </w:r>
      <w:r w:rsidR="006D4D23" w:rsidRPr="004829A1">
        <w:rPr>
          <w:rFonts w:asciiTheme="minorHAnsi" w:hAnsiTheme="minorHAnsi"/>
          <w:vertAlign w:val="subscript"/>
        </w:rPr>
        <w:t xml:space="preserve">en </w:t>
      </w:r>
      <w:r w:rsidR="006D4D23" w:rsidRPr="004829A1">
        <w:rPr>
          <w:rFonts w:asciiTheme="minorHAnsi" w:hAnsiTheme="minorHAnsi"/>
        </w:rPr>
        <w:t>(</w:t>
      </w:r>
      <w:r w:rsidR="006D4D23" w:rsidRPr="004829A1">
        <w:rPr>
          <w:rFonts w:ascii="Calibri" w:hAnsi="Calibri"/>
        </w:rPr>
        <w:t>R</w:t>
      </w:r>
      <w:r w:rsidR="006D4D23" w:rsidRPr="004829A1">
        <w:rPr>
          <w:rFonts w:ascii="Calibri" w:hAnsi="Calibri"/>
          <w:vertAlign w:val="superscript"/>
        </w:rPr>
        <w:t>2</w:t>
      </w:r>
      <w:r w:rsidR="006D4D23" w:rsidRPr="004829A1">
        <w:rPr>
          <w:rFonts w:ascii="Calibri" w:hAnsi="Calibri"/>
        </w:rPr>
        <w:t xml:space="preserve"> = 0.13, </w:t>
      </w:r>
      <w:r w:rsidR="006D4D23" w:rsidRPr="004829A1">
        <w:rPr>
          <w:rFonts w:ascii="Calibri" w:hAnsi="Calibri"/>
          <w:i/>
        </w:rPr>
        <w:t>p</w:t>
      </w:r>
      <w:r w:rsidR="006D4D23" w:rsidRPr="004829A1">
        <w:rPr>
          <w:rFonts w:ascii="Calibri" w:hAnsi="Calibri"/>
        </w:rPr>
        <w:t xml:space="preserve"> &lt;0.01</w:t>
      </w:r>
      <w:r w:rsidR="006D4D23" w:rsidRPr="004829A1">
        <w:rPr>
          <w:rFonts w:asciiTheme="minorHAnsi" w:hAnsiTheme="minorHAnsi"/>
        </w:rPr>
        <w:t>), but not C:N</w:t>
      </w:r>
      <w:r w:rsidR="006D4D23" w:rsidRPr="004829A1">
        <w:rPr>
          <w:rFonts w:asciiTheme="minorHAnsi" w:hAnsiTheme="minorHAnsi"/>
          <w:vertAlign w:val="subscript"/>
        </w:rPr>
        <w:t>en</w:t>
      </w:r>
      <w:r w:rsidR="006D4D23" w:rsidRPr="004829A1">
        <w:rPr>
          <w:rFonts w:asciiTheme="minorHAnsi" w:hAnsiTheme="minorHAnsi"/>
        </w:rPr>
        <w:t xml:space="preserve"> (</w:t>
      </w:r>
      <w:r w:rsidR="006D4D23" w:rsidRPr="004829A1">
        <w:rPr>
          <w:rFonts w:ascii="Calibri" w:hAnsi="Calibri"/>
        </w:rPr>
        <w:t>R</w:t>
      </w:r>
      <w:r w:rsidR="006D4D23" w:rsidRPr="004829A1">
        <w:rPr>
          <w:rFonts w:ascii="Calibri" w:hAnsi="Calibri"/>
          <w:vertAlign w:val="superscript"/>
        </w:rPr>
        <w:t>2</w:t>
      </w:r>
      <w:r w:rsidR="006D4D23" w:rsidRPr="004829A1">
        <w:rPr>
          <w:rFonts w:ascii="Calibri" w:hAnsi="Calibri"/>
        </w:rPr>
        <w:t xml:space="preserve"> = 0.04, </w:t>
      </w:r>
      <w:r w:rsidR="006D4D23" w:rsidRPr="004829A1">
        <w:rPr>
          <w:rFonts w:ascii="Calibri" w:hAnsi="Calibri"/>
          <w:i/>
        </w:rPr>
        <w:t>p</w:t>
      </w:r>
      <w:r w:rsidR="006D4D23" w:rsidRPr="004829A1">
        <w:rPr>
          <w:rFonts w:ascii="Calibri" w:hAnsi="Calibri"/>
        </w:rPr>
        <w:t xml:space="preserve"> =0.13</w:t>
      </w:r>
      <w:r w:rsidR="006D4D23" w:rsidRPr="004829A1">
        <w:rPr>
          <w:rFonts w:asciiTheme="minorHAnsi" w:hAnsiTheme="minorHAnsi"/>
        </w:rPr>
        <w:t xml:space="preserve">). </w:t>
      </w:r>
      <w:r w:rsidR="006D4D23" w:rsidRPr="004829A1">
        <w:rPr>
          <w:rFonts w:ascii="Calibri" w:hAnsi="Calibri"/>
        </w:rPr>
        <w:t>Values are means with 1 SE (n =5).</w:t>
      </w:r>
    </w:p>
    <w:p w14:paraId="39A8072C" w14:textId="77777777" w:rsidR="00602E53" w:rsidRPr="004829A1" w:rsidRDefault="00602E53" w:rsidP="00EE1454">
      <w:pPr>
        <w:spacing w:line="480" w:lineRule="auto"/>
        <w:rPr>
          <w:rFonts w:ascii="Calibri" w:hAnsi="Calibri"/>
        </w:rPr>
      </w:pPr>
    </w:p>
    <w:p w14:paraId="7E27F7F3" w14:textId="77777777" w:rsidR="00C27A4D" w:rsidRPr="004829A1" w:rsidRDefault="00C27A4D" w:rsidP="00EE1454">
      <w:pPr>
        <w:spacing w:line="480" w:lineRule="auto"/>
        <w:rPr>
          <w:rFonts w:ascii="Calibri" w:hAnsi="Calibri"/>
        </w:rPr>
      </w:pPr>
    </w:p>
    <w:p w14:paraId="5E6024BB" w14:textId="77777777" w:rsidR="00C27A4D" w:rsidRPr="004829A1" w:rsidRDefault="00C27A4D" w:rsidP="00EE1454">
      <w:pPr>
        <w:spacing w:line="480" w:lineRule="auto"/>
        <w:rPr>
          <w:rFonts w:ascii="Calibri" w:hAnsi="Calibri"/>
        </w:rPr>
      </w:pPr>
    </w:p>
    <w:p w14:paraId="296DF2BA" w14:textId="77777777" w:rsidR="00C27A4D" w:rsidRDefault="00C27A4D" w:rsidP="00EE1454">
      <w:pPr>
        <w:spacing w:line="480" w:lineRule="auto"/>
        <w:rPr>
          <w:rFonts w:ascii="Calibri" w:hAnsi="Calibri"/>
        </w:rPr>
      </w:pPr>
    </w:p>
    <w:p w14:paraId="5E0DCE3C" w14:textId="77777777" w:rsidR="00942AF9" w:rsidRDefault="00942AF9" w:rsidP="00EE1454">
      <w:pPr>
        <w:spacing w:line="480" w:lineRule="auto"/>
        <w:rPr>
          <w:rFonts w:ascii="Calibri" w:hAnsi="Calibri"/>
        </w:rPr>
      </w:pPr>
    </w:p>
    <w:p w14:paraId="613978DB" w14:textId="77777777" w:rsidR="00942AF9" w:rsidRDefault="00942AF9" w:rsidP="00EE1454">
      <w:pPr>
        <w:spacing w:line="480" w:lineRule="auto"/>
        <w:rPr>
          <w:rFonts w:ascii="Calibri" w:hAnsi="Calibri"/>
        </w:rPr>
      </w:pPr>
    </w:p>
    <w:p w14:paraId="364CEC19" w14:textId="77777777" w:rsidR="00942AF9" w:rsidRPr="004829A1" w:rsidRDefault="00942AF9" w:rsidP="00EE1454">
      <w:pPr>
        <w:spacing w:line="480" w:lineRule="auto"/>
        <w:rPr>
          <w:rFonts w:ascii="Calibri" w:hAnsi="Calibri"/>
        </w:rPr>
      </w:pPr>
    </w:p>
    <w:p w14:paraId="7A058669" w14:textId="77777777" w:rsidR="00C27A4D" w:rsidRPr="004829A1" w:rsidRDefault="00C27A4D" w:rsidP="00EE1454">
      <w:pPr>
        <w:spacing w:line="480" w:lineRule="auto"/>
        <w:rPr>
          <w:rFonts w:ascii="Calibri" w:hAnsi="Calibri"/>
        </w:rPr>
      </w:pPr>
    </w:p>
    <w:p w14:paraId="1CED328A" w14:textId="77777777" w:rsidR="005820E0" w:rsidRPr="004829A1" w:rsidRDefault="005820E0" w:rsidP="005820E0">
      <w:pPr>
        <w:spacing w:line="480" w:lineRule="auto"/>
        <w:rPr>
          <w:rFonts w:ascii="Calibri" w:hAnsi="Calibri"/>
          <w:b/>
        </w:rPr>
      </w:pPr>
      <w:r w:rsidRPr="004829A1">
        <w:rPr>
          <w:rFonts w:ascii="Calibri" w:hAnsi="Calibri"/>
          <w:b/>
        </w:rPr>
        <w:lastRenderedPageBreak/>
        <w:t>References</w:t>
      </w:r>
    </w:p>
    <w:p w14:paraId="52B8A622" w14:textId="77777777" w:rsidR="005820E0" w:rsidRPr="004829A1" w:rsidRDefault="005820E0" w:rsidP="005820E0">
      <w:pPr>
        <w:spacing w:line="480" w:lineRule="auto"/>
        <w:rPr>
          <w:rFonts w:ascii="Calibri" w:hAnsi="Calibri"/>
          <w:b/>
        </w:rPr>
      </w:pPr>
    </w:p>
    <w:p w14:paraId="10CA4391" w14:textId="77777777" w:rsidR="005820E0" w:rsidRPr="004829A1" w:rsidRDefault="005820E0" w:rsidP="005820E0"/>
    <w:p w14:paraId="6937CCA7" w14:textId="77777777" w:rsidR="001E222B" w:rsidRPr="004829A1" w:rsidRDefault="005820E0" w:rsidP="001E222B">
      <w:pPr>
        <w:pStyle w:val="EndNoteBibliography"/>
        <w:rPr>
          <w:noProof/>
        </w:rPr>
      </w:pPr>
      <w:r w:rsidRPr="004829A1">
        <w:rPr>
          <w:rFonts w:ascii="Calibri" w:hAnsi="Calibri"/>
        </w:rPr>
        <w:fldChar w:fldCharType="begin"/>
      </w:r>
      <w:r w:rsidRPr="004829A1">
        <w:rPr>
          <w:rFonts w:ascii="Calibri" w:hAnsi="Calibri"/>
        </w:rPr>
        <w:instrText xml:space="preserve"> ADDIN EN.REFLIST </w:instrText>
      </w:r>
      <w:r w:rsidRPr="004829A1">
        <w:rPr>
          <w:rFonts w:ascii="Calibri" w:hAnsi="Calibri"/>
        </w:rPr>
        <w:fldChar w:fldCharType="separate"/>
      </w:r>
      <w:bookmarkStart w:id="0" w:name="_ENREF_1"/>
      <w:r w:rsidR="001E222B" w:rsidRPr="004829A1">
        <w:rPr>
          <w:noProof/>
        </w:rPr>
        <w:t>Allison, S. D. and Vitousek, P. M.: Responses of extracellular enzymes to simple and complex nutrient inputs, Soil Biology and Biochemistry, 37, 937-944, 2005.</w:t>
      </w:r>
      <w:bookmarkEnd w:id="0"/>
    </w:p>
    <w:p w14:paraId="45FD5DD4" w14:textId="77777777" w:rsidR="001E222B" w:rsidRPr="004829A1" w:rsidRDefault="001E222B" w:rsidP="001E222B">
      <w:pPr>
        <w:pStyle w:val="EndNoteBibliography"/>
        <w:rPr>
          <w:noProof/>
        </w:rPr>
      </w:pPr>
      <w:bookmarkStart w:id="1" w:name="_ENREF_2"/>
      <w:r w:rsidRPr="004829A1">
        <w:rPr>
          <w:noProof/>
        </w:rPr>
        <w:t>Allison, S. D., Weintraub, M. N., Gartner, T. B., and Waldrop, M. P.: Evolutionary-economic principles as regulators of soil enzyme production and ecosystem function. In: Soil Enzymology, Shulka, G. and Varma, A. (Eds.), Springer-Verlag, Berlin, 2010.</w:t>
      </w:r>
      <w:bookmarkEnd w:id="1"/>
    </w:p>
    <w:p w14:paraId="25EC0228" w14:textId="77777777" w:rsidR="001E222B" w:rsidRPr="004829A1" w:rsidRDefault="001E222B" w:rsidP="001E222B">
      <w:pPr>
        <w:pStyle w:val="EndNoteBibliography"/>
        <w:rPr>
          <w:noProof/>
        </w:rPr>
      </w:pPr>
      <w:bookmarkStart w:id="2" w:name="_ENREF_3"/>
      <w:r w:rsidRPr="004829A1">
        <w:rPr>
          <w:noProof/>
        </w:rPr>
        <w:t>Allison, V. J., Condron, L. M., Peltzer, D. A., Richardson, S. J., and Turner, B. L.: Changes in enzyme activities and soil microbial community composition along carbon and nutrient gradients at the Franz Josef chronosequence, New Zealand, Soil Biol Biochem, 39, 1770-1781, 2007.</w:t>
      </w:r>
      <w:bookmarkEnd w:id="2"/>
    </w:p>
    <w:p w14:paraId="7D66B3D2" w14:textId="77777777" w:rsidR="001E222B" w:rsidRPr="004829A1" w:rsidRDefault="001E222B" w:rsidP="001E222B">
      <w:pPr>
        <w:pStyle w:val="EndNoteBibliography"/>
        <w:rPr>
          <w:noProof/>
        </w:rPr>
      </w:pPr>
      <w:bookmarkStart w:id="3" w:name="_ENREF_4"/>
      <w:r w:rsidRPr="004829A1">
        <w:rPr>
          <w:noProof/>
        </w:rPr>
        <w:t>Alvarez-Clare, S., Mack, M. C., and Brooks, M.: A direct test of nitrogen and phosphorus limitation to net primary productivity in a lowland tropical wet forest, Ecology, 94, 1540-1551, 2013.</w:t>
      </w:r>
      <w:bookmarkEnd w:id="3"/>
    </w:p>
    <w:p w14:paraId="199E4BEC" w14:textId="77777777" w:rsidR="001E222B" w:rsidRPr="004829A1" w:rsidRDefault="001E222B" w:rsidP="001E222B">
      <w:pPr>
        <w:pStyle w:val="EndNoteBibliography"/>
        <w:rPr>
          <w:noProof/>
        </w:rPr>
      </w:pPr>
      <w:bookmarkStart w:id="4" w:name="_ENREF_5"/>
      <w:r w:rsidRPr="004829A1">
        <w:rPr>
          <w:noProof/>
        </w:rPr>
        <w:t>Aragao, L. E. O. C., Malhi, Y., Metcalfe, D. B., Silva-Espejo, J. E., Jimenez, E., Navarrete, D., Almeida, S., Costa, A. C. L., Salinas, N., Phillips, O. L., Anderson, L. O., Alvarez, E., Baker, T. R., Goncalvez, P. H., Huaman-Ovalle, J., Mamani-Solorzano, M., Meir, P., Monteagudo, A., Patino, S., Penuela, M. C., Prieto, A., Quesada, C. A., Rozas-Davila, A., Rudas, A., Silva, J. A., and Vasquez, R.: Above- and below-ground net primary productivity across ten Amazonian forests on contrasting soils, Biogeosciences, 6, 2759-2778, 2009.</w:t>
      </w:r>
      <w:bookmarkEnd w:id="4"/>
    </w:p>
    <w:p w14:paraId="27BAA9EB" w14:textId="77777777" w:rsidR="001E222B" w:rsidRPr="004829A1" w:rsidRDefault="001E222B" w:rsidP="001E222B">
      <w:pPr>
        <w:pStyle w:val="EndNoteBibliography"/>
        <w:rPr>
          <w:noProof/>
        </w:rPr>
      </w:pPr>
      <w:bookmarkStart w:id="5" w:name="_ENREF_6"/>
      <w:r w:rsidRPr="004829A1">
        <w:rPr>
          <w:noProof/>
        </w:rPr>
        <w:t>Arnold, J., Corre, M. D., and Veldkamp, E.: Soil N cycling in old-growth forests across an Andosol toposequence in Ecuador, Forest Ecol Manag, 257, 2079-2087, 2009.</w:t>
      </w:r>
      <w:bookmarkEnd w:id="5"/>
    </w:p>
    <w:p w14:paraId="2E2BAD6A" w14:textId="77777777" w:rsidR="001E222B" w:rsidRPr="004829A1" w:rsidRDefault="001E222B" w:rsidP="001E222B">
      <w:pPr>
        <w:pStyle w:val="EndNoteBibliography"/>
        <w:rPr>
          <w:noProof/>
        </w:rPr>
      </w:pPr>
      <w:bookmarkStart w:id="6" w:name="_ENREF_7"/>
      <w:r w:rsidRPr="004829A1">
        <w:rPr>
          <w:noProof/>
        </w:rPr>
        <w:t>Asner, G. P., Anderson, C., Martin, R. E., Knapp, D. E., Tupayachi, R., Kennedy-Bowdoin, T., Sinca, F., and Malhi, Y.: Landscape-scale changes in forest structure and functional traits along an Andes-to-Amazon elevation gradient, Biogeosciences Discuss., 10, 15415-15454, 2013.</w:t>
      </w:r>
      <w:bookmarkEnd w:id="6"/>
    </w:p>
    <w:p w14:paraId="52D0B256" w14:textId="77777777" w:rsidR="001E222B" w:rsidRPr="004829A1" w:rsidRDefault="001E222B" w:rsidP="001E222B">
      <w:pPr>
        <w:pStyle w:val="EndNoteBibliography"/>
        <w:rPr>
          <w:noProof/>
        </w:rPr>
      </w:pPr>
      <w:bookmarkStart w:id="7" w:name="_ENREF_8"/>
      <w:r w:rsidRPr="004829A1">
        <w:rPr>
          <w:noProof/>
        </w:rPr>
        <w:t>Beer, C., Reichstein, M., Tomelleri, E., Ciais, P., Jung, M., Carvalhais, N., Rodenbeck, C., Arain, M. A., Baldocchi, D., Bonan, G. B., Bondeau, A., Cescatti, A., Lasslop, G., Lindroth, A., Lomas, M., Luyssaert, S., Margolis, H., Oleson, K. W., Roupsard, O., Veenendaal, E., Viovy, N., Williams, C., Woodward, F. I., and Papale, D.: Terrestrial gross carbon dioxide uptake: Global distribution and covariation with climate, Science, 329, 834-838, 2010.</w:t>
      </w:r>
      <w:bookmarkEnd w:id="7"/>
    </w:p>
    <w:p w14:paraId="60480C6B" w14:textId="77777777" w:rsidR="001E222B" w:rsidRPr="004829A1" w:rsidRDefault="001E222B" w:rsidP="001E222B">
      <w:pPr>
        <w:pStyle w:val="EndNoteBibliography"/>
        <w:rPr>
          <w:noProof/>
        </w:rPr>
      </w:pPr>
      <w:bookmarkStart w:id="8" w:name="_ENREF_9"/>
      <w:r w:rsidRPr="004829A1">
        <w:rPr>
          <w:noProof/>
        </w:rPr>
        <w:t>Brookes, P. C., Landman, A., Pruden, G., and Jenkinson, D. S.: Chloroform fumigation and the release of soil-nitrogen - a rapid direct extraction method to measure microbial biomass nitrogen in soil, Soil Biol Biochem, 17, 837-842, 1985.</w:t>
      </w:r>
      <w:bookmarkEnd w:id="8"/>
    </w:p>
    <w:p w14:paraId="7E45FF44" w14:textId="77777777" w:rsidR="001E222B" w:rsidRPr="004829A1" w:rsidRDefault="001E222B" w:rsidP="001E222B">
      <w:pPr>
        <w:pStyle w:val="EndNoteBibliography"/>
        <w:rPr>
          <w:noProof/>
        </w:rPr>
      </w:pPr>
      <w:bookmarkStart w:id="9" w:name="_ENREF_10"/>
      <w:r w:rsidRPr="004829A1">
        <w:rPr>
          <w:noProof/>
        </w:rPr>
        <w:t>Bruijnzeel, L. A., Scatena, F. N., and Hamilton, L. S.: Tropical Montane Cloud Forests, Cambridge University Press, Cambridge, UK, 2011.</w:t>
      </w:r>
      <w:bookmarkEnd w:id="9"/>
    </w:p>
    <w:p w14:paraId="73AD263C" w14:textId="77777777" w:rsidR="001E222B" w:rsidRPr="004829A1" w:rsidRDefault="001E222B" w:rsidP="001E222B">
      <w:pPr>
        <w:pStyle w:val="EndNoteBibliography"/>
        <w:rPr>
          <w:noProof/>
        </w:rPr>
      </w:pPr>
      <w:bookmarkStart w:id="10" w:name="_ENREF_11"/>
      <w:r w:rsidRPr="004829A1">
        <w:rPr>
          <w:noProof/>
        </w:rPr>
        <w:t xml:space="preserve">Carlotto, V., Gil, W., Cardenas, J., and Chavez, R.: Mapa Geologico del Cuadrangula de Calca (27-s), Ministerio de engergia y minas Instituto geologico minero y metalurgico (INGEMMET), Republica del Peru, 1996. </w:t>
      </w:r>
      <w:bookmarkEnd w:id="10"/>
    </w:p>
    <w:p w14:paraId="3ACB9D6E" w14:textId="77777777" w:rsidR="001E222B" w:rsidRPr="004829A1" w:rsidRDefault="001E222B" w:rsidP="001E222B">
      <w:pPr>
        <w:pStyle w:val="EndNoteBibliography"/>
        <w:rPr>
          <w:noProof/>
        </w:rPr>
      </w:pPr>
      <w:bookmarkStart w:id="11" w:name="_ENREF_12"/>
      <w:r w:rsidRPr="004829A1">
        <w:rPr>
          <w:noProof/>
        </w:rPr>
        <w:t>Clark, K. E., Hilton, R. G., West, A. J., Malhi, Y., Gröcke, D. R., Bryant, C. L., Ascough, P. L., Robles Caceres, A., and New, M.: New views on “old” carbon in the Amazon River: Insight from the source of organic carbon eroded from the Peruvian Andes, Geochemistry, Geophysics, Geosystems, 14, 1644-1659, 2013.</w:t>
      </w:r>
      <w:bookmarkEnd w:id="11"/>
    </w:p>
    <w:p w14:paraId="2C53573A" w14:textId="77777777" w:rsidR="001E222B" w:rsidRPr="004829A1" w:rsidRDefault="001E222B" w:rsidP="001E222B">
      <w:pPr>
        <w:pStyle w:val="EndNoteBibliography"/>
        <w:rPr>
          <w:noProof/>
        </w:rPr>
      </w:pPr>
      <w:bookmarkStart w:id="12" w:name="_ENREF_13"/>
      <w:r w:rsidRPr="004829A1">
        <w:rPr>
          <w:noProof/>
        </w:rPr>
        <w:t>Cleveland, C. C. and Liptzin, D.: C:N:P stoichiometry in soil: is there a “Redfield ratio” for the microbial biomass?, Biogeochemistry, 85, 235-252, 2007.</w:t>
      </w:r>
      <w:bookmarkEnd w:id="12"/>
    </w:p>
    <w:p w14:paraId="62122E59" w14:textId="77777777" w:rsidR="001E222B" w:rsidRPr="004829A1" w:rsidRDefault="001E222B" w:rsidP="001E222B">
      <w:pPr>
        <w:pStyle w:val="EndNoteBibliography"/>
        <w:rPr>
          <w:noProof/>
        </w:rPr>
      </w:pPr>
      <w:bookmarkStart w:id="13" w:name="_ENREF_14"/>
      <w:r w:rsidRPr="004829A1">
        <w:rPr>
          <w:noProof/>
        </w:rPr>
        <w:t>Cleveland, C. C., Reed, S. C., and Townsend, A. R.: Nutrient regulation of organic matter decomposition in a tropical rain forest, Ecology, 87, 492-503, 2006.</w:t>
      </w:r>
      <w:bookmarkEnd w:id="13"/>
    </w:p>
    <w:p w14:paraId="3B7345F8" w14:textId="77777777" w:rsidR="001E222B" w:rsidRPr="004829A1" w:rsidRDefault="001E222B" w:rsidP="001E222B">
      <w:pPr>
        <w:pStyle w:val="EndNoteBibliography"/>
        <w:rPr>
          <w:noProof/>
        </w:rPr>
      </w:pPr>
      <w:bookmarkStart w:id="14" w:name="_ENREF_15"/>
      <w:r w:rsidRPr="004829A1">
        <w:rPr>
          <w:noProof/>
        </w:rPr>
        <w:t>Cleveland, C. C. and Townsend, A. R.: Nutrient additions to a tropical rain forest drive substantial soil carbon dioxide losses to the atmosphere, P Natl Acad Sci USA, 103, 10316-10321, 2006.</w:t>
      </w:r>
      <w:bookmarkEnd w:id="14"/>
    </w:p>
    <w:p w14:paraId="1666C923" w14:textId="77777777" w:rsidR="001E222B" w:rsidRPr="004829A1" w:rsidRDefault="001E222B" w:rsidP="001E222B">
      <w:pPr>
        <w:pStyle w:val="EndNoteBibliography"/>
        <w:rPr>
          <w:noProof/>
        </w:rPr>
      </w:pPr>
      <w:bookmarkStart w:id="15" w:name="_ENREF_16"/>
      <w:r w:rsidRPr="004829A1">
        <w:rPr>
          <w:noProof/>
        </w:rPr>
        <w:lastRenderedPageBreak/>
        <w:t>Cleveland, C. C., Townsend, A. R., and Schmidt, S. K.: Phosphorus limitation of microbial processes in moist tropical forests: Evidence from short-term laboratory incubations and field studies, Ecosystems, 5, 680-691, 2002.</w:t>
      </w:r>
      <w:bookmarkEnd w:id="15"/>
    </w:p>
    <w:p w14:paraId="0B258CDE" w14:textId="77777777" w:rsidR="001E222B" w:rsidRPr="004829A1" w:rsidRDefault="001E222B" w:rsidP="001E222B">
      <w:pPr>
        <w:pStyle w:val="EndNoteBibliography"/>
        <w:rPr>
          <w:noProof/>
        </w:rPr>
      </w:pPr>
      <w:bookmarkStart w:id="16" w:name="_ENREF_17"/>
      <w:r w:rsidRPr="004829A1">
        <w:rPr>
          <w:noProof/>
        </w:rPr>
        <w:t>Cleveland, C. C., Townsend, A. R., Taylor, P., Alvarez-Clare, S., Bustamante, M. M., Chuyong, G., Dobrowski, S. Z., Grierson, P., Harms, K. E., Houlton, B. Z., Marklein, A., Parton, W., Porder, S., Reed, S. C., Sierra, C. A., Silver, W. L., Tanner, E. V., and Wieder, W. R.: Relationships among net primary productivity, nutrients and climate in tropical rain forest: a pan-tropical analysis, Ecol Lett, 14, 939-947, 2011.</w:t>
      </w:r>
      <w:bookmarkEnd w:id="16"/>
    </w:p>
    <w:p w14:paraId="3D35F129" w14:textId="77777777" w:rsidR="001E222B" w:rsidRPr="004829A1" w:rsidRDefault="001E222B" w:rsidP="001E222B">
      <w:pPr>
        <w:pStyle w:val="EndNoteBibliography"/>
        <w:rPr>
          <w:noProof/>
        </w:rPr>
      </w:pPr>
      <w:bookmarkStart w:id="17" w:name="_ENREF_18"/>
      <w:r w:rsidRPr="004829A1">
        <w:rPr>
          <w:noProof/>
        </w:rPr>
        <w:t>Corre, M. D., Veldkamp, E., Arnold, J., and Wright, S. J.: Impact of elevated N input on soil N cycling and losses in old-growth lowland and montane forests in Panama, Ecology, 91, 1715-1729, 2010.</w:t>
      </w:r>
      <w:bookmarkEnd w:id="17"/>
    </w:p>
    <w:p w14:paraId="1687A0F7" w14:textId="77777777" w:rsidR="001E222B" w:rsidRPr="004829A1" w:rsidRDefault="001E222B" w:rsidP="001E222B">
      <w:pPr>
        <w:pStyle w:val="EndNoteBibliography"/>
        <w:rPr>
          <w:noProof/>
        </w:rPr>
      </w:pPr>
      <w:bookmarkStart w:id="18" w:name="_ENREF_19"/>
      <w:r w:rsidRPr="004829A1">
        <w:rPr>
          <w:noProof/>
        </w:rPr>
        <w:t>Cusack, D. F., Silver, W. L., Torn, M. S., Burton, S. D., and Firestone, M. K.: Changes in microbial community characteristics and soil organic matter with nitrogen additions in two tropical forests, Ecology, 92, 621-632, 2011a.</w:t>
      </w:r>
      <w:bookmarkEnd w:id="18"/>
    </w:p>
    <w:p w14:paraId="11EEF107" w14:textId="77777777" w:rsidR="001E222B" w:rsidRPr="004829A1" w:rsidRDefault="001E222B" w:rsidP="001E222B">
      <w:pPr>
        <w:pStyle w:val="EndNoteBibliography"/>
        <w:rPr>
          <w:noProof/>
        </w:rPr>
      </w:pPr>
      <w:bookmarkStart w:id="19" w:name="_ENREF_20"/>
      <w:r w:rsidRPr="004829A1">
        <w:rPr>
          <w:noProof/>
        </w:rPr>
        <w:t>Cusack, D. F., Silver, W. L., Torn, M. S., and McDowell, W. H.: Effects of nitrogen additions on above- and belowground carbon dynamics in two tropical forests, Biogeochemistry, 104, 203-225, 2011b.</w:t>
      </w:r>
      <w:bookmarkEnd w:id="19"/>
    </w:p>
    <w:p w14:paraId="5D34A54A" w14:textId="77777777" w:rsidR="001E222B" w:rsidRPr="004829A1" w:rsidRDefault="001E222B" w:rsidP="001E222B">
      <w:pPr>
        <w:pStyle w:val="EndNoteBibliography"/>
        <w:rPr>
          <w:noProof/>
        </w:rPr>
      </w:pPr>
      <w:bookmarkStart w:id="20" w:name="_ENREF_21"/>
      <w:r w:rsidRPr="004829A1">
        <w:rPr>
          <w:noProof/>
        </w:rPr>
        <w:t>Elser, J. J., Acharya, K., Kyle, M., Cotner, J., Makino, W., Markow, T., Watts, T., Hobbie, S., Fagan, W., Schade, J., Hood, J., and Sterner, R. W.: Growth rate-stoichiometry couplings in diverse biota, Ecol Lett, 6, 936-943, 2003.</w:t>
      </w:r>
      <w:bookmarkEnd w:id="20"/>
    </w:p>
    <w:p w14:paraId="31881F85" w14:textId="77777777" w:rsidR="001E222B" w:rsidRPr="004829A1" w:rsidRDefault="001E222B" w:rsidP="001E222B">
      <w:pPr>
        <w:pStyle w:val="EndNoteBibliography"/>
        <w:rPr>
          <w:noProof/>
        </w:rPr>
      </w:pPr>
      <w:bookmarkStart w:id="21" w:name="_ENREF_22"/>
      <w:r w:rsidRPr="004829A1">
        <w:rPr>
          <w:noProof/>
        </w:rPr>
        <w:t>Elser, J. J., Andersen, T., Baron, J. S., Bergstrom, A. K., Jansson, M., Kyle, M., Nydick, K. R., Steger, L., and Hessen, D. O.: Shifts in lake N:P stoichiometry and nutrient limitation driven by atmospheric nitrogen deposition, Science, 326, 835-837, 2009.</w:t>
      </w:r>
      <w:bookmarkEnd w:id="21"/>
    </w:p>
    <w:p w14:paraId="1A3A6B1B" w14:textId="77777777" w:rsidR="001E222B" w:rsidRPr="004829A1" w:rsidRDefault="001E222B" w:rsidP="001E222B">
      <w:pPr>
        <w:pStyle w:val="EndNoteBibliography"/>
        <w:rPr>
          <w:noProof/>
        </w:rPr>
      </w:pPr>
      <w:bookmarkStart w:id="22" w:name="_ENREF_23"/>
      <w:r w:rsidRPr="004829A1">
        <w:rPr>
          <w:noProof/>
        </w:rPr>
        <w:t>Elser, J. J., Bracken, M. E., Cleland, E. E., Gruner, D. S., Harpole, W. S., Hillebrand, H., Ngai, J. T., Seabloom, E. W., Shurin, J. B., and Smith, J. E.: Global analysis of nitrogen and phosphorus limitation of primary producers in freshwater, marine and terrestrial ecosystems, Ecol Lett, 10, 1135-1142, 2007.</w:t>
      </w:r>
      <w:bookmarkEnd w:id="22"/>
    </w:p>
    <w:p w14:paraId="32410F4A" w14:textId="77777777" w:rsidR="001E222B" w:rsidRPr="004829A1" w:rsidRDefault="001E222B" w:rsidP="001E222B">
      <w:pPr>
        <w:pStyle w:val="EndNoteBibliography"/>
        <w:rPr>
          <w:noProof/>
        </w:rPr>
      </w:pPr>
      <w:bookmarkStart w:id="23" w:name="_ENREF_24"/>
      <w:r w:rsidRPr="004829A1">
        <w:rPr>
          <w:noProof/>
        </w:rPr>
        <w:t>Feeley, K. J., Silman, M. R., Bush, M. B., Farfan, W., Cabrera, K. G., Malhi, Y., Meir, P., Revilla, N. S., Quisiyupanqui, M. N. R., and Saatchi, S.: Upslope migration of Andean trees, J Biogeogr, 38, 783-791, 2011.</w:t>
      </w:r>
      <w:bookmarkEnd w:id="23"/>
    </w:p>
    <w:p w14:paraId="1671A16E" w14:textId="77777777" w:rsidR="001E222B" w:rsidRPr="004829A1" w:rsidRDefault="001E222B" w:rsidP="001E222B">
      <w:pPr>
        <w:pStyle w:val="EndNoteBibliography"/>
        <w:rPr>
          <w:noProof/>
        </w:rPr>
      </w:pPr>
      <w:bookmarkStart w:id="24" w:name="_ENREF_25"/>
      <w:r w:rsidRPr="004829A1">
        <w:rPr>
          <w:noProof/>
        </w:rPr>
        <w:t>Fisher, J. B., Malhi, Y., Torres, I. C., Metcalfe, D. B., van de Weg, M. J., Meir, P., Silva-Espejo, J. E., and Huasco, W. H.: Nutrient limitation in rainforests and cloud forests along a 3,000-m elevation gradient in the Peruvian Andes, Oecologia, 172, 889-902, 2013.</w:t>
      </w:r>
      <w:bookmarkEnd w:id="24"/>
    </w:p>
    <w:p w14:paraId="2F66A453" w14:textId="77777777" w:rsidR="001E222B" w:rsidRPr="004829A1" w:rsidRDefault="001E222B" w:rsidP="001E222B">
      <w:pPr>
        <w:pStyle w:val="EndNoteBibliography"/>
        <w:rPr>
          <w:noProof/>
        </w:rPr>
      </w:pPr>
      <w:bookmarkStart w:id="25" w:name="_ENREF_26"/>
      <w:r w:rsidRPr="004829A1">
        <w:rPr>
          <w:noProof/>
        </w:rPr>
        <w:t>Garzione, C. N., Hoke, G. D., Libarkin, J. C., Withers, S., MacFadden, B., Eiler, J., Ghosh, P., and Mulch, A.: Rise of the Andes, Science, 320, 1304-1307, 2008.</w:t>
      </w:r>
      <w:bookmarkEnd w:id="25"/>
    </w:p>
    <w:p w14:paraId="7F0BEF9C" w14:textId="77777777" w:rsidR="001E222B" w:rsidRPr="004829A1" w:rsidRDefault="001E222B" w:rsidP="001E222B">
      <w:pPr>
        <w:pStyle w:val="EndNoteBibliography"/>
        <w:rPr>
          <w:noProof/>
        </w:rPr>
      </w:pPr>
      <w:bookmarkStart w:id="26" w:name="_ENREF_27"/>
      <w:r w:rsidRPr="004829A1">
        <w:rPr>
          <w:noProof/>
        </w:rPr>
        <w:t>Girardin, C. A. J., Malhi, Y., Aragao, L. E. O. C., Mamani, M., Huaraca Huasco, W., Durand, L., Feeley, K. J., Rapp, J., Silva-Espejo, J. E., Silman, M., Salinas, N., and Whittaker, R. J.: Net primary productivity allocation and cycling of carbon along a tropical forest elevational transect in the Peruvian Andes, Global Change Biol, 16, 3176-3192, 2010.</w:t>
      </w:r>
      <w:bookmarkEnd w:id="26"/>
    </w:p>
    <w:p w14:paraId="0AAA2444" w14:textId="77777777" w:rsidR="001E222B" w:rsidRPr="004829A1" w:rsidRDefault="001E222B" w:rsidP="001E222B">
      <w:pPr>
        <w:pStyle w:val="EndNoteBibliography"/>
        <w:rPr>
          <w:noProof/>
        </w:rPr>
      </w:pPr>
      <w:bookmarkStart w:id="27" w:name="_ENREF_28"/>
      <w:r w:rsidRPr="004829A1">
        <w:rPr>
          <w:noProof/>
        </w:rPr>
        <w:t>Hall, S. J. and Matson, P. A.: Nutrient status of tropical rain forests influences soil N dynamics after N additions, Ecol Monogr, 73, 107-129, 2003.</w:t>
      </w:r>
      <w:bookmarkEnd w:id="27"/>
    </w:p>
    <w:p w14:paraId="31987888" w14:textId="77777777" w:rsidR="001E222B" w:rsidRPr="004829A1" w:rsidRDefault="001E222B" w:rsidP="001E222B">
      <w:pPr>
        <w:pStyle w:val="EndNoteBibliography"/>
        <w:rPr>
          <w:noProof/>
        </w:rPr>
      </w:pPr>
      <w:bookmarkStart w:id="28" w:name="_ENREF_29"/>
      <w:r w:rsidRPr="004829A1">
        <w:rPr>
          <w:noProof/>
        </w:rPr>
        <w:t>Hartman, W. H. and Richardson, C. J.: Differential nutrient limitation of soil microbial biomass and metabolic quotients qCO2: Is there a biological stoichiometry of soil microbes?, Plos One, 8, 2013.</w:t>
      </w:r>
      <w:bookmarkEnd w:id="28"/>
    </w:p>
    <w:p w14:paraId="6E92058C" w14:textId="77777777" w:rsidR="001E222B" w:rsidRPr="004829A1" w:rsidRDefault="001E222B" w:rsidP="001E222B">
      <w:pPr>
        <w:pStyle w:val="EndNoteBibliography"/>
        <w:rPr>
          <w:noProof/>
        </w:rPr>
      </w:pPr>
      <w:bookmarkStart w:id="29" w:name="_ENREF_30"/>
      <w:r w:rsidRPr="004829A1">
        <w:rPr>
          <w:noProof/>
        </w:rPr>
        <w:t>Hattenschwiler, S., Coq, S., Barantal, S., and Handa, I. T.: Leaf traits and decomposition in tropical rainforests: revisiting some commonly held views and towards a new hypothesis, New Phytol, 189, 950-965, 2011.</w:t>
      </w:r>
      <w:bookmarkEnd w:id="29"/>
    </w:p>
    <w:p w14:paraId="546D32A5" w14:textId="77777777" w:rsidR="001E222B" w:rsidRPr="004829A1" w:rsidRDefault="001E222B" w:rsidP="001E222B">
      <w:pPr>
        <w:pStyle w:val="EndNoteBibliography"/>
        <w:rPr>
          <w:noProof/>
        </w:rPr>
      </w:pPr>
      <w:bookmarkStart w:id="30" w:name="_ENREF_31"/>
      <w:r w:rsidRPr="004829A1">
        <w:rPr>
          <w:noProof/>
        </w:rPr>
        <w:t>Hedin, L. O., Brookshire, E. N. J., Menge, D. N. L., and Barron, A. R.: The nitrogen paradox in tropical forest ecosystems, Annual Review of Ecology, Evolution, and Systematics, 40, 613-635, 2009.</w:t>
      </w:r>
      <w:bookmarkEnd w:id="30"/>
    </w:p>
    <w:p w14:paraId="33C83378" w14:textId="77777777" w:rsidR="001E222B" w:rsidRPr="004829A1" w:rsidRDefault="001E222B" w:rsidP="001E222B">
      <w:pPr>
        <w:pStyle w:val="EndNoteBibliography"/>
        <w:rPr>
          <w:noProof/>
        </w:rPr>
      </w:pPr>
      <w:bookmarkStart w:id="31" w:name="_ENREF_32"/>
      <w:r w:rsidRPr="004829A1">
        <w:rPr>
          <w:noProof/>
        </w:rPr>
        <w:lastRenderedPageBreak/>
        <w:t>Hietz, P., Turner, B. L., Wanek, W., Richter, A., Nock, C. A., and Wright, S. J.: Long-term change in the nitrogen cycle of tropical forests, Science, 334, 664-666, 2011.</w:t>
      </w:r>
      <w:bookmarkEnd w:id="31"/>
    </w:p>
    <w:p w14:paraId="0A3651FA" w14:textId="77777777" w:rsidR="001E222B" w:rsidRPr="004829A1" w:rsidRDefault="001E222B" w:rsidP="001E222B">
      <w:pPr>
        <w:pStyle w:val="EndNoteBibliography"/>
        <w:rPr>
          <w:noProof/>
        </w:rPr>
      </w:pPr>
      <w:bookmarkStart w:id="32" w:name="_ENREF_33"/>
      <w:r w:rsidRPr="004829A1">
        <w:rPr>
          <w:noProof/>
        </w:rPr>
        <w:t>Jenkinson, D. S., Brookes, P. C., and Powlson, D. S.: Measuring soil microbial biomass, Soil Biol Biochem, 36, 5-7, 2004.</w:t>
      </w:r>
      <w:bookmarkEnd w:id="32"/>
    </w:p>
    <w:p w14:paraId="00367E08" w14:textId="77777777" w:rsidR="001E222B" w:rsidRPr="004829A1" w:rsidRDefault="001E222B" w:rsidP="001E222B">
      <w:pPr>
        <w:pStyle w:val="EndNoteBibliography"/>
        <w:rPr>
          <w:noProof/>
        </w:rPr>
      </w:pPr>
      <w:bookmarkStart w:id="33" w:name="_ENREF_34"/>
      <w:r w:rsidRPr="004829A1">
        <w:rPr>
          <w:noProof/>
        </w:rPr>
        <w:t>Kaspari, M., Garcia, M. N., Harms, K. E., Santana, M., Wright, S. J., and Yavitt, J. B.: Multiple nutrients limit litterfall and decomposition in a tropical forest, Ecol Lett, 11, 35-43, 2008.</w:t>
      </w:r>
      <w:bookmarkEnd w:id="33"/>
    </w:p>
    <w:p w14:paraId="0B422D97" w14:textId="77777777" w:rsidR="001E222B" w:rsidRPr="004829A1" w:rsidRDefault="001E222B" w:rsidP="001E222B">
      <w:pPr>
        <w:pStyle w:val="EndNoteBibliography"/>
        <w:rPr>
          <w:noProof/>
        </w:rPr>
      </w:pPr>
      <w:bookmarkStart w:id="34" w:name="_ENREF_35"/>
      <w:r w:rsidRPr="004829A1">
        <w:rPr>
          <w:noProof/>
        </w:rPr>
        <w:t>Kaspari, M., Yanoviak, S. P., Dudley, R., Yuan, M., and Clay, N. A.: Sodium shortage as a constraint on the carbon cycle in an inland tropical rainforest, P Natl Acad Sci USA, 106, 19405-19409, 2009.</w:t>
      </w:r>
      <w:bookmarkEnd w:id="34"/>
    </w:p>
    <w:p w14:paraId="7AE8C3CC" w14:textId="77777777" w:rsidR="001E222B" w:rsidRPr="004829A1" w:rsidRDefault="001E222B" w:rsidP="001E222B">
      <w:pPr>
        <w:pStyle w:val="EndNoteBibliography"/>
        <w:rPr>
          <w:noProof/>
        </w:rPr>
      </w:pPr>
      <w:bookmarkStart w:id="35" w:name="_ENREF_36"/>
      <w:r w:rsidRPr="004829A1">
        <w:rPr>
          <w:noProof/>
        </w:rPr>
        <w:t>Körner, C.: The use of 'altitude' in ecological research, Trends Ecol Evol, 22, 569-574, 2007.</w:t>
      </w:r>
      <w:bookmarkEnd w:id="35"/>
    </w:p>
    <w:p w14:paraId="07C8298A" w14:textId="77777777" w:rsidR="001E222B" w:rsidRPr="004829A1" w:rsidRDefault="001E222B" w:rsidP="001E222B">
      <w:pPr>
        <w:pStyle w:val="EndNoteBibliography"/>
        <w:rPr>
          <w:noProof/>
        </w:rPr>
      </w:pPr>
      <w:bookmarkStart w:id="36" w:name="_ENREF_37"/>
      <w:r w:rsidRPr="004829A1">
        <w:rPr>
          <w:noProof/>
        </w:rPr>
        <w:t>Kouno, K., Tuchiya, Y., and Ando, T.: Measurement of soil microbial biomass phosphorus by an anion-exchange membrane method, Soil Biol Biochem, 27, 1353-1357, 1995.</w:t>
      </w:r>
      <w:bookmarkEnd w:id="36"/>
    </w:p>
    <w:p w14:paraId="5FFAE5E3" w14:textId="77777777" w:rsidR="001E222B" w:rsidRPr="004829A1" w:rsidRDefault="001E222B" w:rsidP="001E222B">
      <w:pPr>
        <w:pStyle w:val="EndNoteBibliography"/>
        <w:rPr>
          <w:noProof/>
        </w:rPr>
      </w:pPr>
      <w:bookmarkStart w:id="37" w:name="_ENREF_38"/>
      <w:r w:rsidRPr="004829A1">
        <w:rPr>
          <w:noProof/>
        </w:rPr>
        <w:t>Li, Y. Q., Xu, M., and Zou, X. M.: Effects of nutrient additions on ecosystem carbon cycle in a Puerto Rican tropical wet forest, Global Change Biol, 12, 284-293, 2006.</w:t>
      </w:r>
      <w:bookmarkEnd w:id="37"/>
    </w:p>
    <w:p w14:paraId="61C31946" w14:textId="77777777" w:rsidR="001E222B" w:rsidRPr="004829A1" w:rsidRDefault="001E222B" w:rsidP="001E222B">
      <w:pPr>
        <w:pStyle w:val="EndNoteBibliography"/>
        <w:rPr>
          <w:noProof/>
        </w:rPr>
      </w:pPr>
      <w:bookmarkStart w:id="38" w:name="_ENREF_39"/>
      <w:r w:rsidRPr="004829A1">
        <w:rPr>
          <w:noProof/>
        </w:rPr>
        <w:t>Loladze, I. and Elser, J. J.: The origins of the Redfield nitrogen-to-phosphorus ratio are in a homoeostatic protein-to-rRNA ratio, Ecol Lett, 14, 244-250, 2011.</w:t>
      </w:r>
      <w:bookmarkEnd w:id="38"/>
    </w:p>
    <w:p w14:paraId="547F6C33" w14:textId="77777777" w:rsidR="001E222B" w:rsidRPr="004829A1" w:rsidRDefault="001E222B" w:rsidP="001E222B">
      <w:pPr>
        <w:pStyle w:val="EndNoteBibliography"/>
        <w:rPr>
          <w:noProof/>
        </w:rPr>
      </w:pPr>
      <w:bookmarkStart w:id="39" w:name="_ENREF_40"/>
      <w:r w:rsidRPr="004829A1">
        <w:rPr>
          <w:noProof/>
        </w:rPr>
        <w:t>Makino, W., Cotner, J. B., Sterner, R. W., and Elser, J. J.: Are bacteria more like plants or animals? Growth rate and resource dependence of bacterial C : N : P stoichiometry, Funct Ecol, 17, 121-130, 2003.</w:t>
      </w:r>
      <w:bookmarkEnd w:id="39"/>
    </w:p>
    <w:p w14:paraId="2E5F3658" w14:textId="77777777" w:rsidR="001E222B" w:rsidRPr="004829A1" w:rsidRDefault="001E222B" w:rsidP="001E222B">
      <w:pPr>
        <w:pStyle w:val="EndNoteBibliography"/>
        <w:rPr>
          <w:noProof/>
        </w:rPr>
      </w:pPr>
      <w:bookmarkStart w:id="40" w:name="_ENREF_41"/>
      <w:r w:rsidRPr="004829A1">
        <w:rPr>
          <w:noProof/>
        </w:rPr>
        <w:t>Marrs, R. H., Proctor, J., Heaney, A., and Mountford, M. D.: Changes in soil nitrogen mineralization and nitrification along an altitudinal transect in tropical rain forest in Costa-Rica, J Ecol, 76, 466-482, 1988.</w:t>
      </w:r>
      <w:bookmarkEnd w:id="40"/>
    </w:p>
    <w:p w14:paraId="2ACA8C85" w14:textId="77777777" w:rsidR="001E222B" w:rsidRPr="004829A1" w:rsidRDefault="001E222B" w:rsidP="001E222B">
      <w:pPr>
        <w:pStyle w:val="EndNoteBibliography"/>
        <w:rPr>
          <w:noProof/>
        </w:rPr>
      </w:pPr>
      <w:bookmarkStart w:id="41" w:name="_ENREF_42"/>
      <w:r w:rsidRPr="004829A1">
        <w:rPr>
          <w:noProof/>
        </w:rPr>
        <w:t>McGroddy, M. E., Daufresne, T., and Hedin, L. O.: Scaling of C : N : P stoichiometry in forests worldwide: Implications of terrestrial redfield-type ratios., Ecology, 85, 2390-2401, 2004.</w:t>
      </w:r>
      <w:bookmarkEnd w:id="41"/>
    </w:p>
    <w:p w14:paraId="65E4F42E" w14:textId="77777777" w:rsidR="001E222B" w:rsidRPr="004829A1" w:rsidRDefault="001E222B" w:rsidP="001E222B">
      <w:pPr>
        <w:pStyle w:val="EndNoteBibliography"/>
        <w:rPr>
          <w:noProof/>
        </w:rPr>
      </w:pPr>
      <w:bookmarkStart w:id="42" w:name="_ENREF_43"/>
      <w:r w:rsidRPr="004829A1">
        <w:rPr>
          <w:noProof/>
        </w:rPr>
        <w:t>Mirmanto, E., Proctor, J., Green, J., Nagy, L., and Suriantata: Effects of nitrogen and phosphorus fertilization in a lowland evergreen rainforest, Philos T Roy Soc B, 354, 1825-1829, 1999.</w:t>
      </w:r>
      <w:bookmarkEnd w:id="42"/>
    </w:p>
    <w:p w14:paraId="38DB4D75" w14:textId="77777777" w:rsidR="001E222B" w:rsidRPr="004829A1" w:rsidRDefault="001E222B" w:rsidP="001E222B">
      <w:pPr>
        <w:pStyle w:val="EndNoteBibliography"/>
        <w:rPr>
          <w:noProof/>
        </w:rPr>
      </w:pPr>
      <w:bookmarkStart w:id="43" w:name="_ENREF_44"/>
      <w:r w:rsidRPr="004829A1">
        <w:rPr>
          <w:noProof/>
        </w:rPr>
        <w:t>Olander, L. P. and Vitousek, P. M.: Regulation of soil phosphatase and chitinase activity by N and P availability, Biogeochemistry, 49, 175-190, 2000.</w:t>
      </w:r>
      <w:bookmarkEnd w:id="43"/>
    </w:p>
    <w:p w14:paraId="612F6237" w14:textId="77777777" w:rsidR="001E222B" w:rsidRPr="004829A1" w:rsidRDefault="001E222B" w:rsidP="001E222B">
      <w:pPr>
        <w:pStyle w:val="EndNoteBibliography"/>
        <w:rPr>
          <w:noProof/>
        </w:rPr>
      </w:pPr>
      <w:bookmarkStart w:id="44" w:name="_ENREF_45"/>
      <w:r w:rsidRPr="004829A1">
        <w:rPr>
          <w:noProof/>
        </w:rPr>
        <w:t>Pan, Y., Birdsey, R. A., Fang, J., Houghton, R., Kauppi, P. E., Kurz, W. A., Phillips, O. L., Shvidenko, A., Lewis, S. L., Canadell, J. G., Ciais, P., Jackson, R. B., Pacala, S. W., McGuire, A. D., Piao, S., Rautiainen, A., Sitch, S., and Hayes, D.: A large and persistent carbon sink in the world's forests, Science, 333, 988-993, 2011.</w:t>
      </w:r>
      <w:bookmarkEnd w:id="44"/>
    </w:p>
    <w:p w14:paraId="109A03DC" w14:textId="77777777" w:rsidR="001E222B" w:rsidRPr="004829A1" w:rsidRDefault="001E222B" w:rsidP="001E222B">
      <w:pPr>
        <w:pStyle w:val="EndNoteBibliography"/>
        <w:rPr>
          <w:noProof/>
        </w:rPr>
      </w:pPr>
      <w:bookmarkStart w:id="45" w:name="_ENREF_46"/>
      <w:r w:rsidRPr="004829A1">
        <w:rPr>
          <w:noProof/>
        </w:rPr>
        <w:t>Porder, S. and Hilley, G. E.: Linking chronosequences with the rest of the world: predicting soil phosphorus content in denuding landscapes, Biogeochemistry, 102, 153-166, 2010.</w:t>
      </w:r>
      <w:bookmarkEnd w:id="45"/>
    </w:p>
    <w:p w14:paraId="035AA7ED" w14:textId="77777777" w:rsidR="001E222B" w:rsidRPr="004829A1" w:rsidRDefault="001E222B" w:rsidP="001E222B">
      <w:pPr>
        <w:pStyle w:val="EndNoteBibliography"/>
        <w:rPr>
          <w:noProof/>
        </w:rPr>
      </w:pPr>
      <w:bookmarkStart w:id="46" w:name="_ENREF_47"/>
      <w:r w:rsidRPr="004829A1">
        <w:rPr>
          <w:noProof/>
        </w:rPr>
        <w:t>Quesada, C. A., Lloyd, J., Schwarz, M., Patiño, S., Baker, T. R., Czimczik, C., Fyllas, N. M., Martinelli, L., Nardoto, G. B., Schmerler, J., Santos, A. J. B., Hodnett, M. G., Herrera, R., Luizão, F. J., Arneth, A., Lloyd, G., Dezzeo, N., Hilke, I., Kuhlmann, I., Raessler, M., Brand, W. A., Geilmann, H., Moraes Filho, J. O., Carvalho, F. P., Araujo Filho, R. N., Chaves, J. E., Cruz Junior, O. F., Pimentel, T. P., and Paiva, R.: Variations in chemical and physical properties of Amazon forest soils in relation to their genesis, Biogeosciences, 7, 1515-1541, 2010.</w:t>
      </w:r>
      <w:bookmarkEnd w:id="46"/>
    </w:p>
    <w:p w14:paraId="29318735" w14:textId="77777777" w:rsidR="001E222B" w:rsidRPr="004829A1" w:rsidRDefault="001E222B" w:rsidP="001E222B">
      <w:pPr>
        <w:pStyle w:val="EndNoteBibliography"/>
        <w:rPr>
          <w:noProof/>
        </w:rPr>
      </w:pPr>
      <w:bookmarkStart w:id="47" w:name="_ENREF_48"/>
      <w:r w:rsidRPr="004829A1">
        <w:rPr>
          <w:noProof/>
        </w:rPr>
        <w:t>Rapp, J. M. and Silman, M. R.: Diurnal, seasonal, and altitudinal trends in microclimate across a tropical montane cloud forest, Clim Res, 55, 17-32, 2012.</w:t>
      </w:r>
      <w:bookmarkEnd w:id="47"/>
    </w:p>
    <w:p w14:paraId="27685E40" w14:textId="77777777" w:rsidR="001E222B" w:rsidRPr="004829A1" w:rsidRDefault="001E222B" w:rsidP="001E222B">
      <w:pPr>
        <w:pStyle w:val="EndNoteBibliography"/>
        <w:rPr>
          <w:noProof/>
        </w:rPr>
      </w:pPr>
      <w:bookmarkStart w:id="48" w:name="_ENREF_49"/>
      <w:r w:rsidRPr="004829A1">
        <w:rPr>
          <w:noProof/>
        </w:rPr>
        <w:t>Redfield, A. C.: The biological control of chemical factors in the environment, Am Sci, 46, 205-221, 1958.</w:t>
      </w:r>
      <w:bookmarkEnd w:id="48"/>
    </w:p>
    <w:p w14:paraId="1B1AFCD3" w14:textId="77777777" w:rsidR="001E222B" w:rsidRPr="004829A1" w:rsidRDefault="001E222B" w:rsidP="001E222B">
      <w:pPr>
        <w:pStyle w:val="EndNoteBibliography"/>
        <w:rPr>
          <w:noProof/>
        </w:rPr>
      </w:pPr>
      <w:bookmarkStart w:id="49" w:name="_ENREF_50"/>
      <w:r w:rsidRPr="004829A1">
        <w:rPr>
          <w:noProof/>
        </w:rPr>
        <w:t>Reed, S. C., Townsend, A. R., Taylor, P. G., and Cleveland, C. C.: Phosphorus cycling in tropical forests growing on highly weathered soils, Soil Biol, 26, 339-369, 2011.</w:t>
      </w:r>
      <w:bookmarkEnd w:id="49"/>
    </w:p>
    <w:p w14:paraId="3D6C405A" w14:textId="77777777" w:rsidR="001E222B" w:rsidRPr="004829A1" w:rsidRDefault="001E222B" w:rsidP="001E222B">
      <w:pPr>
        <w:pStyle w:val="EndNoteBibliography"/>
        <w:rPr>
          <w:noProof/>
        </w:rPr>
      </w:pPr>
      <w:bookmarkStart w:id="50" w:name="_ENREF_51"/>
      <w:r w:rsidRPr="004829A1">
        <w:rPr>
          <w:noProof/>
        </w:rPr>
        <w:t>Ross, D. J.: Influence of sieve mesh size on estimates of microbial carbon and nitrogen by fumigation extraction procedures in soils under pasture, Soil Biol Biochem, 24, 343-350, 1992.</w:t>
      </w:r>
      <w:bookmarkEnd w:id="50"/>
    </w:p>
    <w:p w14:paraId="419538DD" w14:textId="77777777" w:rsidR="001E222B" w:rsidRPr="004829A1" w:rsidRDefault="001E222B" w:rsidP="001E222B">
      <w:pPr>
        <w:pStyle w:val="EndNoteBibliography"/>
        <w:rPr>
          <w:noProof/>
        </w:rPr>
      </w:pPr>
      <w:bookmarkStart w:id="51" w:name="_ENREF_52"/>
      <w:r w:rsidRPr="004829A1">
        <w:rPr>
          <w:noProof/>
        </w:rPr>
        <w:lastRenderedPageBreak/>
        <w:t>Santiago, L. S., Wright, S. J., Harms, K. E., Yavitt, J. B., Korine, C., Garcia, M. N., and Turner, B. L.: Tropical tree seedling growth responses to nitrogen, phosphorus and potassium addition, J Ecol, 100, 309-316, 2012.</w:t>
      </w:r>
      <w:bookmarkEnd w:id="51"/>
    </w:p>
    <w:p w14:paraId="48DA7C61" w14:textId="77777777" w:rsidR="001E222B" w:rsidRPr="004829A1" w:rsidRDefault="001E222B" w:rsidP="001E222B">
      <w:pPr>
        <w:pStyle w:val="EndNoteBibliography"/>
        <w:rPr>
          <w:noProof/>
        </w:rPr>
      </w:pPr>
      <w:bookmarkStart w:id="52" w:name="_ENREF_53"/>
      <w:r w:rsidRPr="004829A1">
        <w:rPr>
          <w:noProof/>
        </w:rPr>
        <w:t>Sinsabaugh, R. L., Hill, B. H., and Shah, J. J. F.: Ecoenzymatic stoichiometry of microbial organic nutrient acquisition in soil and sediment, Nature, 462, 795, 2009.</w:t>
      </w:r>
      <w:bookmarkEnd w:id="52"/>
    </w:p>
    <w:p w14:paraId="5231F477" w14:textId="77777777" w:rsidR="001E222B" w:rsidRPr="004829A1" w:rsidRDefault="001E222B" w:rsidP="001E222B">
      <w:pPr>
        <w:pStyle w:val="EndNoteBibliography"/>
        <w:rPr>
          <w:noProof/>
        </w:rPr>
      </w:pPr>
      <w:bookmarkStart w:id="53" w:name="_ENREF_54"/>
      <w:r w:rsidRPr="004829A1">
        <w:rPr>
          <w:noProof/>
        </w:rPr>
        <w:t>Sinsabaugh, R. L., Lauber, C. L., Weintraub, M. N., Ahmed, B., Allison, S. D., Crenshaw, C., Contosta, A. R., Cusack, D., Frey, S., Gallo, M. E., Gartner, T. B., Hobbie, S. E., Holland, K., Keeler, B. L., Powers, J. S., Stursova, M., Takacs-Vesbach, C., Waldrop, M. P., Wallenstein, M. D., Zak, D. R., and Zeglin, L. H.: Stoichiometry of soil enzyme activity at global scale, Ecol Lett, 11, 1252-1264, 2008.</w:t>
      </w:r>
      <w:bookmarkEnd w:id="53"/>
    </w:p>
    <w:p w14:paraId="786E6553" w14:textId="77777777" w:rsidR="001E222B" w:rsidRPr="004829A1" w:rsidRDefault="001E222B" w:rsidP="001E222B">
      <w:pPr>
        <w:pStyle w:val="EndNoteBibliography"/>
        <w:rPr>
          <w:noProof/>
        </w:rPr>
      </w:pPr>
      <w:bookmarkStart w:id="54" w:name="_ENREF_55"/>
      <w:r w:rsidRPr="004829A1">
        <w:rPr>
          <w:noProof/>
        </w:rPr>
        <w:t>Sinsabaugh, R. L. and Moorhead, D. L.: Resource-allocation to extracellular enzyme-production - a model for nitrogen and phosphorus control of litter decomposition, Soil Biol Biochem, 26, 1305-1311, 1994.</w:t>
      </w:r>
      <w:bookmarkEnd w:id="54"/>
    </w:p>
    <w:p w14:paraId="216D91E1" w14:textId="77777777" w:rsidR="001E222B" w:rsidRPr="004829A1" w:rsidRDefault="001E222B" w:rsidP="001E222B">
      <w:pPr>
        <w:pStyle w:val="EndNoteBibliography"/>
        <w:rPr>
          <w:noProof/>
        </w:rPr>
      </w:pPr>
      <w:bookmarkStart w:id="55" w:name="_ENREF_56"/>
      <w:r w:rsidRPr="004829A1">
        <w:rPr>
          <w:noProof/>
        </w:rPr>
        <w:t>Six, J., Frey, S. D., Thiet, R. K., and Batten, K. M.: Bacterial and fungal contributions to carbon sequestration in agroecosystems, Soil Sci Soc Am J, 70, 555-569, 2006.</w:t>
      </w:r>
      <w:bookmarkEnd w:id="55"/>
    </w:p>
    <w:p w14:paraId="0B08D3B0" w14:textId="77777777" w:rsidR="001E222B" w:rsidRPr="004829A1" w:rsidRDefault="001E222B" w:rsidP="001E222B">
      <w:pPr>
        <w:pStyle w:val="EndNoteBibliography"/>
        <w:rPr>
          <w:noProof/>
        </w:rPr>
      </w:pPr>
      <w:bookmarkStart w:id="56" w:name="_ENREF_57"/>
      <w:r w:rsidRPr="004829A1">
        <w:rPr>
          <w:noProof/>
        </w:rPr>
        <w:t>Sparling, G. P., Feltham, C. W., Reynolds, J., West, A. W., and Singleton, P.: Estimation of soil microbial C by a fumigation extraction method - use on soils of high organic-matter content, and a reassessment of the Kec-factor, Soil Biol Biochem, 22, 301-307, 1990.</w:t>
      </w:r>
      <w:bookmarkEnd w:id="56"/>
    </w:p>
    <w:p w14:paraId="70BD3A3E" w14:textId="77777777" w:rsidR="001E222B" w:rsidRPr="004829A1" w:rsidRDefault="001E222B" w:rsidP="001E222B">
      <w:pPr>
        <w:pStyle w:val="EndNoteBibliography"/>
        <w:rPr>
          <w:noProof/>
        </w:rPr>
      </w:pPr>
      <w:bookmarkStart w:id="57" w:name="_ENREF_58"/>
      <w:r w:rsidRPr="004829A1">
        <w:rPr>
          <w:noProof/>
        </w:rPr>
        <w:t>Sterner, R. W. and Elser, J. J.: Ecological stoichiometry: The biology of elements from molecules to biosphere, Princeton University Press, Princeton, N.J., 2002.</w:t>
      </w:r>
      <w:bookmarkEnd w:id="57"/>
    </w:p>
    <w:p w14:paraId="3E8B49F0" w14:textId="77777777" w:rsidR="001E222B" w:rsidRPr="004829A1" w:rsidRDefault="001E222B" w:rsidP="001E222B">
      <w:pPr>
        <w:pStyle w:val="EndNoteBibliography"/>
        <w:rPr>
          <w:noProof/>
        </w:rPr>
      </w:pPr>
      <w:bookmarkStart w:id="58" w:name="_ENREF_59"/>
      <w:r w:rsidRPr="004829A1">
        <w:rPr>
          <w:noProof/>
        </w:rPr>
        <w:t>Sundareshwar, P. V., Morris, J. T., Koepfler, E. K., and Fornwalt, B.: Phosphorus limitation of coastal ecosystem processes, Science, 299, 563-565, 2003.</w:t>
      </w:r>
      <w:bookmarkEnd w:id="58"/>
    </w:p>
    <w:p w14:paraId="1F45DE2A" w14:textId="77777777" w:rsidR="001E222B" w:rsidRPr="004829A1" w:rsidRDefault="001E222B" w:rsidP="001E222B">
      <w:pPr>
        <w:pStyle w:val="EndNoteBibliography"/>
        <w:rPr>
          <w:noProof/>
        </w:rPr>
      </w:pPr>
      <w:bookmarkStart w:id="59" w:name="_ENREF_60"/>
      <w:r w:rsidRPr="004829A1">
        <w:rPr>
          <w:noProof/>
        </w:rPr>
        <w:t>Tabatabai, M. A.: Soil enzymes. In: Methods of soil analysis. Part 2. Microbiological and biochemical properties., Weaver, R., et al. (Ed.), SSSA, Madison, WI, 1994.</w:t>
      </w:r>
      <w:bookmarkEnd w:id="59"/>
    </w:p>
    <w:p w14:paraId="7936A79C" w14:textId="77777777" w:rsidR="001E222B" w:rsidRPr="004829A1" w:rsidRDefault="001E222B" w:rsidP="001E222B">
      <w:pPr>
        <w:pStyle w:val="EndNoteBibliography"/>
        <w:rPr>
          <w:noProof/>
        </w:rPr>
      </w:pPr>
      <w:bookmarkStart w:id="60" w:name="_ENREF_61"/>
      <w:r w:rsidRPr="004829A1">
        <w:rPr>
          <w:noProof/>
        </w:rPr>
        <w:t>Tanner, E. V. J., Kapos, V., and Franco, W.: Nitrogen and phosphorus fertilization effects on Venezuelan montane forest trunk growth and litterfall, Ecology, 73, 78-86, 1992.</w:t>
      </w:r>
      <w:bookmarkEnd w:id="60"/>
    </w:p>
    <w:p w14:paraId="78474B3F" w14:textId="77777777" w:rsidR="001E222B" w:rsidRPr="004829A1" w:rsidRDefault="001E222B" w:rsidP="001E222B">
      <w:pPr>
        <w:pStyle w:val="EndNoteBibliography"/>
        <w:rPr>
          <w:noProof/>
        </w:rPr>
      </w:pPr>
      <w:bookmarkStart w:id="61" w:name="_ENREF_62"/>
      <w:r w:rsidRPr="004829A1">
        <w:rPr>
          <w:noProof/>
        </w:rPr>
        <w:t>Tanner, E. V. J., Vitousek, P. M., and Cuevas, E.: Experimental investigation of nutrient limitation of forest growth on wet tropical mountains, Ecology, 79, 10-22, 1998.</w:t>
      </w:r>
      <w:bookmarkEnd w:id="61"/>
    </w:p>
    <w:p w14:paraId="1BBEE970" w14:textId="77777777" w:rsidR="001E222B" w:rsidRPr="004829A1" w:rsidRDefault="001E222B" w:rsidP="001E222B">
      <w:pPr>
        <w:pStyle w:val="EndNoteBibliography"/>
        <w:rPr>
          <w:noProof/>
        </w:rPr>
      </w:pPr>
      <w:bookmarkStart w:id="62" w:name="_ENREF_63"/>
      <w:r w:rsidRPr="004829A1">
        <w:rPr>
          <w:noProof/>
        </w:rPr>
        <w:t>Templer, P. H., Lovett, G. M., Weathers, K. C., Findlay, S. E., and Dawson, T. E.: Influence of tree species on forest nitrogen retention in the Catskill Mountains, New York, USA, Ecosystems, 8, 1-16, 2005.</w:t>
      </w:r>
      <w:bookmarkEnd w:id="62"/>
    </w:p>
    <w:p w14:paraId="42B43963" w14:textId="77777777" w:rsidR="001E222B" w:rsidRPr="004829A1" w:rsidRDefault="001E222B" w:rsidP="001E222B">
      <w:pPr>
        <w:pStyle w:val="EndNoteBibliography"/>
        <w:rPr>
          <w:noProof/>
        </w:rPr>
      </w:pPr>
      <w:bookmarkStart w:id="63" w:name="_ENREF_64"/>
      <w:r w:rsidRPr="004829A1">
        <w:rPr>
          <w:noProof/>
        </w:rPr>
        <w:t>Townsend, A. R., Cleveland, C. C., Houlton, B. Z., Alden, C. B., and White, J. W. C.: Multi-element regulation of the tropical forest carbon cycle, Front Ecol Environ, 9, 9-17, 2011.</w:t>
      </w:r>
      <w:bookmarkEnd w:id="63"/>
    </w:p>
    <w:p w14:paraId="6472063B" w14:textId="77777777" w:rsidR="001E222B" w:rsidRPr="004829A1" w:rsidRDefault="001E222B" w:rsidP="001E222B">
      <w:pPr>
        <w:pStyle w:val="EndNoteBibliography"/>
        <w:rPr>
          <w:noProof/>
        </w:rPr>
      </w:pPr>
      <w:bookmarkStart w:id="64" w:name="_ENREF_65"/>
      <w:r w:rsidRPr="004829A1">
        <w:rPr>
          <w:noProof/>
        </w:rPr>
        <w:t>Treseder, K. K. and Vitousek, P. M.: Effects of soil nutrient availability on investment in acquisition of N and P in Hawaiian rain forests, Ecology, 82, 946–954, 2001.</w:t>
      </w:r>
      <w:bookmarkEnd w:id="64"/>
    </w:p>
    <w:p w14:paraId="371AD7DA" w14:textId="77777777" w:rsidR="001E222B" w:rsidRPr="004829A1" w:rsidRDefault="001E222B" w:rsidP="001E222B">
      <w:pPr>
        <w:pStyle w:val="EndNoteBibliography"/>
        <w:rPr>
          <w:noProof/>
        </w:rPr>
      </w:pPr>
      <w:bookmarkStart w:id="65" w:name="_ENREF_66"/>
      <w:r w:rsidRPr="004829A1">
        <w:rPr>
          <w:noProof/>
        </w:rPr>
        <w:t>Turner, B. L., Lambers, H., Condron, L. M., Cramer, M. D., Leake, J. R., Richardson, A. E., and Smith, S. E.: Soil microbial biomass and the fate of phosphorus during long-term ecosystem development, Plant Soil, 367, 225-234, 2013.</w:t>
      </w:r>
      <w:bookmarkEnd w:id="65"/>
    </w:p>
    <w:p w14:paraId="3A8DA628" w14:textId="77777777" w:rsidR="001E222B" w:rsidRPr="004829A1" w:rsidRDefault="001E222B" w:rsidP="001E222B">
      <w:pPr>
        <w:pStyle w:val="EndNoteBibliography"/>
        <w:rPr>
          <w:noProof/>
        </w:rPr>
      </w:pPr>
      <w:bookmarkStart w:id="66" w:name="_ENREF_67"/>
      <w:r w:rsidRPr="004829A1">
        <w:rPr>
          <w:noProof/>
        </w:rPr>
        <w:t>Turner, B. L. and Romero, T. E.: Short-term changes in extractable inorganic nutrients during storage of tropical rain forest soils, Soil Sci Soc Am J, 73, 1972-1979, 2009.</w:t>
      </w:r>
      <w:bookmarkEnd w:id="66"/>
    </w:p>
    <w:p w14:paraId="6FA0B5B2" w14:textId="77777777" w:rsidR="001E222B" w:rsidRPr="004829A1" w:rsidRDefault="001E222B" w:rsidP="001E222B">
      <w:pPr>
        <w:pStyle w:val="EndNoteBibliography"/>
        <w:rPr>
          <w:noProof/>
        </w:rPr>
      </w:pPr>
      <w:bookmarkStart w:id="67" w:name="_ENREF_68"/>
      <w:r w:rsidRPr="004829A1">
        <w:rPr>
          <w:noProof/>
        </w:rPr>
        <w:t>Turner, B. L. and Wright, S. J.: The response of microbial biomass and hydrolytic enzymes to a decade of nitrogen, phosphorus, and potassium addition in a lowland tropical rain forest, Biogeochemistry, 117, 115-130, 2014.</w:t>
      </w:r>
      <w:bookmarkEnd w:id="67"/>
    </w:p>
    <w:p w14:paraId="7BC9F32B" w14:textId="77777777" w:rsidR="001E222B" w:rsidRPr="004829A1" w:rsidRDefault="001E222B" w:rsidP="001E222B">
      <w:pPr>
        <w:pStyle w:val="EndNoteBibliography"/>
        <w:rPr>
          <w:noProof/>
        </w:rPr>
      </w:pPr>
      <w:bookmarkStart w:id="68" w:name="_ENREF_69"/>
      <w:r w:rsidRPr="004829A1">
        <w:rPr>
          <w:noProof/>
        </w:rPr>
        <w:t>van de Weg, M., Meir, P., Williams, M., Girardin, C., Malhi, Y., Silva-Espejo, J., and Grace, J.: Gross Primary Productivity of a High Elevation Tropical Montane Cloud Forest, Ecosystems, 17, 751-764, 2014.</w:t>
      </w:r>
      <w:bookmarkEnd w:id="68"/>
    </w:p>
    <w:p w14:paraId="1A640DFF" w14:textId="77777777" w:rsidR="001E222B" w:rsidRPr="004829A1" w:rsidRDefault="001E222B" w:rsidP="001E222B">
      <w:pPr>
        <w:pStyle w:val="EndNoteBibliography"/>
        <w:rPr>
          <w:noProof/>
        </w:rPr>
      </w:pPr>
      <w:bookmarkStart w:id="69" w:name="_ENREF_70"/>
      <w:r w:rsidRPr="004829A1">
        <w:rPr>
          <w:noProof/>
        </w:rPr>
        <w:t>van de Weg, M. J., Meir, P., Grace, J., and Atkin, O. K.: Altitudinal variation in leaf mass per unit area, leaf tissue density and foliar nitrogen and phosphorus content along an Amazon-Andes gradient in Peru, Plant Ecol Divers, 2, 243-254, 2009.</w:t>
      </w:r>
      <w:bookmarkEnd w:id="69"/>
    </w:p>
    <w:p w14:paraId="511CF998" w14:textId="77777777" w:rsidR="001E222B" w:rsidRPr="004829A1" w:rsidRDefault="001E222B" w:rsidP="001E222B">
      <w:pPr>
        <w:pStyle w:val="EndNoteBibliography"/>
        <w:rPr>
          <w:noProof/>
        </w:rPr>
      </w:pPr>
      <w:bookmarkStart w:id="70" w:name="_ENREF_71"/>
      <w:r w:rsidRPr="004829A1">
        <w:rPr>
          <w:noProof/>
        </w:rPr>
        <w:lastRenderedPageBreak/>
        <w:t>Vance, E. D., Brookes, P. C., and Jenkinson, D. S.: An extraction method for measuring soil microbial biomass-C, Soil Biol Biochem, 19, 703-707, 1987.</w:t>
      </w:r>
      <w:bookmarkEnd w:id="70"/>
    </w:p>
    <w:p w14:paraId="1C07E8C9" w14:textId="77777777" w:rsidR="001E222B" w:rsidRPr="004829A1" w:rsidRDefault="001E222B" w:rsidP="001E222B">
      <w:pPr>
        <w:pStyle w:val="EndNoteBibliography"/>
        <w:rPr>
          <w:noProof/>
        </w:rPr>
      </w:pPr>
      <w:bookmarkStart w:id="71" w:name="_ENREF_72"/>
      <w:r w:rsidRPr="004829A1">
        <w:rPr>
          <w:noProof/>
        </w:rPr>
        <w:t>Vitousek, P. M.: Litterfall, nutrient cycling, and nutrient limitation in tropical forests, Ecology, 65, 285-298, 1984.</w:t>
      </w:r>
      <w:bookmarkEnd w:id="71"/>
    </w:p>
    <w:p w14:paraId="110F931A" w14:textId="77777777" w:rsidR="001E222B" w:rsidRPr="004829A1" w:rsidRDefault="001E222B" w:rsidP="001E222B">
      <w:pPr>
        <w:pStyle w:val="EndNoteBibliography"/>
        <w:rPr>
          <w:noProof/>
        </w:rPr>
      </w:pPr>
      <w:bookmarkStart w:id="72" w:name="_ENREF_73"/>
      <w:r w:rsidRPr="004829A1">
        <w:rPr>
          <w:noProof/>
        </w:rPr>
        <w:t>Vitousek, P. M., Porder, S., Houlton, B. Z., and Chadwick, O. A.: Terrestrial phosphorus limitation: mechanisms, implications, and nitrogen-phosphorus interactions, Ecol Appl, 20, 5-15, 2010.</w:t>
      </w:r>
      <w:bookmarkEnd w:id="72"/>
    </w:p>
    <w:p w14:paraId="7B6B912B" w14:textId="77777777" w:rsidR="001E222B" w:rsidRPr="004829A1" w:rsidRDefault="001E222B" w:rsidP="001E222B">
      <w:pPr>
        <w:pStyle w:val="EndNoteBibliography"/>
        <w:rPr>
          <w:noProof/>
        </w:rPr>
      </w:pPr>
      <w:bookmarkStart w:id="73" w:name="_ENREF_74"/>
      <w:r w:rsidRPr="004829A1">
        <w:rPr>
          <w:noProof/>
        </w:rPr>
        <w:t>Vitousek, P. M. and Sanford, R. L.: Nutrient cycling in moist tropical forest, Annu Rev Ecol Syst, 17, 137-167, 1986.</w:t>
      </w:r>
      <w:bookmarkEnd w:id="73"/>
    </w:p>
    <w:p w14:paraId="66C527F1" w14:textId="77777777" w:rsidR="001E222B" w:rsidRPr="004829A1" w:rsidRDefault="001E222B" w:rsidP="001E222B">
      <w:pPr>
        <w:pStyle w:val="EndNoteBibliography"/>
        <w:rPr>
          <w:noProof/>
        </w:rPr>
      </w:pPr>
      <w:bookmarkStart w:id="74" w:name="_ENREF_75"/>
      <w:r w:rsidRPr="004829A1">
        <w:rPr>
          <w:noProof/>
        </w:rPr>
        <w:t>Wardle, D. A.: A comparative-assessment of factors which Influence microbial biomass carbon and nitrogen levels in soil, Biol Rev, 67, 321-358, 1992.</w:t>
      </w:r>
      <w:bookmarkEnd w:id="74"/>
    </w:p>
    <w:p w14:paraId="554F47BD" w14:textId="77777777" w:rsidR="001E222B" w:rsidRPr="004829A1" w:rsidRDefault="001E222B" w:rsidP="001E222B">
      <w:pPr>
        <w:pStyle w:val="EndNoteBibliography"/>
        <w:rPr>
          <w:noProof/>
        </w:rPr>
      </w:pPr>
      <w:bookmarkStart w:id="75" w:name="_ENREF_76"/>
      <w:r w:rsidRPr="004829A1">
        <w:rPr>
          <w:noProof/>
        </w:rPr>
        <w:t>Wardle, D. A., Bardgett, R. D., Klironomos, J. N., Setala, H., van der Putten, W. H., and Wall, D. H.: Ecological linkages between aboveground and belowground biota, Science, 304, 1629-1633, 2004.</w:t>
      </w:r>
      <w:bookmarkEnd w:id="75"/>
    </w:p>
    <w:p w14:paraId="14E73167" w14:textId="77777777" w:rsidR="001E222B" w:rsidRPr="004829A1" w:rsidRDefault="001E222B" w:rsidP="001E222B">
      <w:pPr>
        <w:pStyle w:val="EndNoteBibliography"/>
        <w:rPr>
          <w:noProof/>
        </w:rPr>
      </w:pPr>
      <w:bookmarkStart w:id="76" w:name="_ENREF_77"/>
      <w:r w:rsidRPr="004829A1">
        <w:rPr>
          <w:noProof/>
        </w:rPr>
        <w:t>Waring, B. G.: A meta-analysis of climatic and chemical controls on leaf litter decay rates in tropical forests, Ecosystems, 15, 999-1009, 2012.</w:t>
      </w:r>
      <w:bookmarkEnd w:id="76"/>
    </w:p>
    <w:p w14:paraId="7F519A61" w14:textId="77777777" w:rsidR="001E222B" w:rsidRPr="004829A1" w:rsidRDefault="001E222B" w:rsidP="001E222B">
      <w:pPr>
        <w:pStyle w:val="EndNoteBibliography"/>
        <w:rPr>
          <w:noProof/>
        </w:rPr>
      </w:pPr>
      <w:bookmarkStart w:id="77" w:name="_ENREF_78"/>
      <w:r w:rsidRPr="004829A1">
        <w:rPr>
          <w:noProof/>
        </w:rPr>
        <w:t>Whitaker, J., Ostle, N., Nottingham, A. T., Ccahuana, A., Salinas, N., Bardgett, R. D., Meir, P., and McNamara, N. P.: Microbial community composition explains soil respiration responses to changing carbon inputs along an Andes-to-Amazon elevation gradient, J Ecol, 102, 1058-1071, 2014.</w:t>
      </w:r>
      <w:bookmarkEnd w:id="77"/>
    </w:p>
    <w:p w14:paraId="779A0903" w14:textId="77777777" w:rsidR="001E222B" w:rsidRPr="004829A1" w:rsidRDefault="001E222B" w:rsidP="001E222B">
      <w:pPr>
        <w:pStyle w:val="EndNoteBibliography"/>
        <w:rPr>
          <w:noProof/>
        </w:rPr>
      </w:pPr>
      <w:bookmarkStart w:id="78" w:name="_ENREF_79"/>
      <w:r w:rsidRPr="004829A1">
        <w:rPr>
          <w:noProof/>
        </w:rPr>
        <w:t>Wolf, K., Veldkamp, E., Homeier, J., and Martinson, G. O.: Nitrogen availability links forest productivity, soil nitrous oxide and nitric oxide fluxes of a tropical montane forest in southern Ecuador, Global Biogeochem Cy, 25, 2011.</w:t>
      </w:r>
      <w:bookmarkEnd w:id="78"/>
    </w:p>
    <w:p w14:paraId="21C4C2F8" w14:textId="77777777" w:rsidR="001E222B" w:rsidRPr="004829A1" w:rsidRDefault="001E222B" w:rsidP="001E222B">
      <w:pPr>
        <w:pStyle w:val="EndNoteBibliography"/>
        <w:rPr>
          <w:noProof/>
        </w:rPr>
      </w:pPr>
      <w:bookmarkStart w:id="79" w:name="_ENREF_80"/>
      <w:r w:rsidRPr="004829A1">
        <w:rPr>
          <w:noProof/>
        </w:rPr>
        <w:t>Wright, S. J., Yavitt, J. B., Wurzburger, N., Turner, B. L., Tanner, E. V. J., Sayer, E. J., Santiago, L. S., Kaspari, M., Hedin, L. O., Harms, K. E., Garcia, M. N., and Corre, M. D.: Potassium, phosphorus, or nitrogen limit root allocation, tree growth, or litter production in a lowland tropical forest, Ecology, 92, 1616-1625, 2011.</w:t>
      </w:r>
      <w:bookmarkEnd w:id="79"/>
    </w:p>
    <w:p w14:paraId="1FA38001" w14:textId="77777777" w:rsidR="001E222B" w:rsidRPr="004829A1" w:rsidRDefault="001E222B" w:rsidP="001E222B">
      <w:pPr>
        <w:pStyle w:val="EndNoteBibliography"/>
        <w:rPr>
          <w:noProof/>
        </w:rPr>
      </w:pPr>
      <w:bookmarkStart w:id="80" w:name="_ENREF_81"/>
      <w:r w:rsidRPr="004829A1">
        <w:rPr>
          <w:noProof/>
        </w:rPr>
        <w:t>Zimmermann, M., Meir, P., Bird, M. I., Malhi, Y., and Ccahuana, A. J. Q.: Temporal variation and climate dependence of soil respiration and its components along a 3000 m altitudinal tropical forest gradient, Global Biogeochem Cy, 24, 2010.</w:t>
      </w:r>
      <w:bookmarkEnd w:id="80"/>
    </w:p>
    <w:p w14:paraId="059002D2" w14:textId="6AE649A0" w:rsidR="005820E0" w:rsidRPr="004829A1" w:rsidRDefault="005820E0" w:rsidP="005820E0">
      <w:pPr>
        <w:spacing w:line="480" w:lineRule="auto"/>
        <w:rPr>
          <w:rFonts w:ascii="Calibri" w:hAnsi="Calibri"/>
        </w:rPr>
      </w:pPr>
      <w:r w:rsidRPr="004829A1">
        <w:rPr>
          <w:rFonts w:ascii="Calibri" w:hAnsi="Calibri"/>
        </w:rPr>
        <w:fldChar w:fldCharType="end"/>
      </w:r>
    </w:p>
    <w:p w14:paraId="00C8F701" w14:textId="77777777" w:rsidR="005820E0" w:rsidRPr="004829A1" w:rsidRDefault="005820E0" w:rsidP="005820E0">
      <w:pPr>
        <w:spacing w:line="480" w:lineRule="auto"/>
        <w:rPr>
          <w:rFonts w:ascii="Calibri" w:hAnsi="Calibri"/>
        </w:rPr>
      </w:pPr>
    </w:p>
    <w:p w14:paraId="38B88421" w14:textId="77777777" w:rsidR="005820E0" w:rsidRPr="004829A1" w:rsidRDefault="005820E0" w:rsidP="005820E0">
      <w:pPr>
        <w:spacing w:line="480" w:lineRule="auto"/>
        <w:rPr>
          <w:rFonts w:ascii="Calibri" w:hAnsi="Calibri"/>
        </w:rPr>
      </w:pPr>
    </w:p>
    <w:p w14:paraId="19B1CA9F" w14:textId="77777777" w:rsidR="00C27A4D" w:rsidRPr="004829A1" w:rsidRDefault="00C27A4D" w:rsidP="00C27A4D">
      <w:pPr>
        <w:spacing w:line="480" w:lineRule="auto"/>
        <w:rPr>
          <w:rFonts w:asciiTheme="minorHAnsi" w:hAnsiTheme="minorHAnsi"/>
        </w:rPr>
      </w:pPr>
    </w:p>
    <w:p w14:paraId="54B6F287" w14:textId="77777777" w:rsidR="005820E0" w:rsidRPr="004829A1" w:rsidRDefault="005820E0" w:rsidP="00C27A4D">
      <w:pPr>
        <w:spacing w:line="480" w:lineRule="auto"/>
        <w:rPr>
          <w:rFonts w:asciiTheme="minorHAnsi" w:hAnsiTheme="minorHAnsi"/>
        </w:rPr>
        <w:sectPr w:rsidR="005820E0" w:rsidRPr="004829A1">
          <w:footerReference w:type="even" r:id="rId13"/>
          <w:footerReference w:type="default" r:id="rId14"/>
          <w:pgSz w:w="11906" w:h="16838" w:code="9"/>
          <w:pgMar w:top="1440" w:right="1080" w:bottom="1440" w:left="1080" w:header="709" w:footer="709" w:gutter="0"/>
          <w:lnNumType w:countBy="1" w:restart="continuous"/>
          <w:cols w:space="708"/>
          <w:docGrid w:linePitch="360"/>
        </w:sectPr>
      </w:pPr>
    </w:p>
    <w:p w14:paraId="09830ACD" w14:textId="3CA39C0A" w:rsidR="002247F6" w:rsidRPr="004829A1" w:rsidRDefault="002247F6" w:rsidP="002247F6">
      <w:pPr>
        <w:spacing w:line="480" w:lineRule="auto"/>
        <w:rPr>
          <w:rFonts w:asciiTheme="minorHAnsi" w:hAnsiTheme="minorHAnsi"/>
        </w:rPr>
      </w:pPr>
      <w:r w:rsidRPr="004829A1">
        <w:rPr>
          <w:rFonts w:asciiTheme="minorHAnsi" w:hAnsiTheme="minorHAnsi"/>
          <w:b/>
        </w:rPr>
        <w:lastRenderedPageBreak/>
        <w:t>Table 1</w:t>
      </w:r>
      <w:r w:rsidR="001D17C7" w:rsidRPr="004829A1">
        <w:rPr>
          <w:rFonts w:asciiTheme="minorHAnsi" w:hAnsiTheme="minorHAnsi"/>
          <w:b/>
        </w:rPr>
        <w:t xml:space="preserve"> </w:t>
      </w:r>
      <w:r w:rsidR="001D17C7" w:rsidRPr="004829A1">
        <w:rPr>
          <w:rFonts w:asciiTheme="minorHAnsi" w:hAnsiTheme="minorHAnsi"/>
        </w:rPr>
        <w:t xml:space="preserve">Summary of site characteristics along the elevation gradient, spanning lowland rainforest (194-210 m a.s.l.), premontane (1000 m a.s.l.), lower montane (1500-2020 m a.s.l.) and upper montane cloud forest (2520-3400 m a.s.l.) </w:t>
      </w:r>
      <w:r w:rsidR="001D17C7" w:rsidRPr="004829A1">
        <w:rPr>
          <w:rFonts w:asciiTheme="minorHAnsi" w:hAnsiTheme="minorHAnsi"/>
        </w:rPr>
        <w:fldChar w:fldCharType="begin">
          <w:fldData xml:space="preserve">PEVuZE5vdGU+PENpdGU+PEF1dGhvcj5BcmFnYW88L0F1dGhvcj48WWVhcj4yMDA5PC9ZZWFyPjxS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</w:fldData>
        </w:fldChar>
      </w:r>
      <w:r w:rsidR="001E222B" w:rsidRPr="004829A1">
        <w:rPr>
          <w:rFonts w:asciiTheme="minorHAnsi" w:hAnsiTheme="minorHAnsi"/>
        </w:rPr>
        <w:instrText xml:space="preserve"> ADDIN EN.CITE </w:instrText>
      </w:r>
      <w:r w:rsidR="001E222B" w:rsidRPr="004829A1">
        <w:rPr>
          <w:rFonts w:asciiTheme="minorHAnsi" w:hAnsiTheme="minorHAnsi"/>
        </w:rPr>
        <w:fldChar w:fldCharType="begin">
          <w:fldData xml:space="preserve">PEVuZE5vdGU+PENpdGU+PEF1dGhvcj5BcmFnYW88L0F1dGhvcj48WWVhcj4yMDA5PC9ZZWFyPjxS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</w:fldData>
        </w:fldChar>
      </w:r>
      <w:r w:rsidR="001E222B" w:rsidRPr="004829A1">
        <w:rPr>
          <w:rFonts w:asciiTheme="minorHAnsi" w:hAnsiTheme="minorHAnsi"/>
        </w:rPr>
        <w:instrText xml:space="preserve"> ADDIN EN.CITE.DATA </w:instrText>
      </w:r>
      <w:r w:rsidR="001E222B" w:rsidRPr="004829A1">
        <w:rPr>
          <w:rFonts w:asciiTheme="minorHAnsi" w:hAnsiTheme="minorHAnsi"/>
        </w:rPr>
      </w:r>
      <w:r w:rsidR="001E222B" w:rsidRPr="004829A1">
        <w:rPr>
          <w:rFonts w:asciiTheme="minorHAnsi" w:hAnsiTheme="minorHAnsi"/>
        </w:rPr>
        <w:fldChar w:fldCharType="end"/>
      </w:r>
      <w:r w:rsidR="001D17C7" w:rsidRPr="004829A1">
        <w:rPr>
          <w:rFonts w:asciiTheme="minorHAnsi" w:hAnsiTheme="minorHAnsi"/>
        </w:rPr>
      </w:r>
      <w:r w:rsidR="001D17C7" w:rsidRPr="004829A1">
        <w:rPr>
          <w:rFonts w:asciiTheme="minorHAnsi" w:hAnsiTheme="minorHAnsi"/>
        </w:rPr>
        <w:fldChar w:fldCharType="separate"/>
      </w:r>
      <w:r w:rsidR="001E222B" w:rsidRPr="004829A1">
        <w:rPr>
          <w:rFonts w:asciiTheme="minorHAnsi" w:hAnsiTheme="minorHAnsi"/>
          <w:noProof/>
        </w:rPr>
        <w:t>(</w:t>
      </w:r>
      <w:hyperlink w:anchor="_ENREF_5" w:tooltip="Aragao, 2009 #3672" w:history="1">
        <w:r w:rsidR="001E222B" w:rsidRPr="004829A1">
          <w:rPr>
            <w:rFonts w:asciiTheme="minorHAnsi" w:hAnsiTheme="minorHAnsi"/>
            <w:noProof/>
          </w:rPr>
          <w:t>Aragao et al., 2009</w:t>
        </w:r>
      </w:hyperlink>
      <w:r w:rsidR="001E222B" w:rsidRPr="004829A1">
        <w:rPr>
          <w:rFonts w:asciiTheme="minorHAnsi" w:hAnsiTheme="minorHAnsi"/>
          <w:noProof/>
        </w:rPr>
        <w:t xml:space="preserve">; </w:t>
      </w:r>
      <w:hyperlink w:anchor="_ENREF_7" w:tooltip="Asner, 2013 #5702" w:history="1">
        <w:r w:rsidR="001E222B" w:rsidRPr="004829A1">
          <w:rPr>
            <w:rFonts w:asciiTheme="minorHAnsi" w:hAnsiTheme="minorHAnsi"/>
            <w:noProof/>
          </w:rPr>
          <w:t>Asner et al., 2013</w:t>
        </w:r>
      </w:hyperlink>
      <w:r w:rsidR="001E222B" w:rsidRPr="004829A1">
        <w:rPr>
          <w:rFonts w:asciiTheme="minorHAnsi" w:hAnsiTheme="minorHAnsi"/>
          <w:noProof/>
        </w:rPr>
        <w:t xml:space="preserve">; </w:t>
      </w:r>
      <w:hyperlink w:anchor="_ENREF_12" w:tooltip="Clark, 2013 #5703" w:history="1">
        <w:r w:rsidR="001E222B" w:rsidRPr="004829A1">
          <w:rPr>
            <w:rFonts w:asciiTheme="minorHAnsi" w:hAnsiTheme="minorHAnsi"/>
            <w:noProof/>
          </w:rPr>
          <w:t>Clark et al., 2013</w:t>
        </w:r>
      </w:hyperlink>
      <w:r w:rsidR="001E222B" w:rsidRPr="004829A1">
        <w:rPr>
          <w:rFonts w:asciiTheme="minorHAnsi" w:hAnsiTheme="minorHAnsi"/>
          <w:noProof/>
        </w:rPr>
        <w:t xml:space="preserve">; </w:t>
      </w:r>
      <w:hyperlink w:anchor="_ENREF_27" w:tooltip="Girardin, 2010 #676" w:history="1">
        <w:r w:rsidR="001E222B" w:rsidRPr="004829A1">
          <w:rPr>
            <w:rFonts w:asciiTheme="minorHAnsi" w:hAnsiTheme="minorHAnsi"/>
            <w:noProof/>
          </w:rPr>
          <w:t>Girardin et al., 2010</w:t>
        </w:r>
      </w:hyperlink>
      <w:r w:rsidR="001E222B" w:rsidRPr="004829A1">
        <w:rPr>
          <w:rFonts w:asciiTheme="minorHAnsi" w:hAnsiTheme="minorHAnsi"/>
          <w:noProof/>
        </w:rPr>
        <w:t xml:space="preserve">; </w:t>
      </w:r>
      <w:hyperlink w:anchor="_ENREF_47" w:tooltip="Quesada, 2010 #151" w:history="1">
        <w:r w:rsidR="001E222B" w:rsidRPr="004829A1">
          <w:rPr>
            <w:rFonts w:asciiTheme="minorHAnsi" w:hAnsiTheme="minorHAnsi"/>
            <w:noProof/>
          </w:rPr>
          <w:t>Quesada et al., 2010</w:t>
        </w:r>
      </w:hyperlink>
      <w:r w:rsidR="001E222B" w:rsidRPr="004829A1">
        <w:rPr>
          <w:rFonts w:asciiTheme="minorHAnsi" w:hAnsiTheme="minorHAnsi"/>
          <w:noProof/>
        </w:rPr>
        <w:t>)</w:t>
      </w:r>
      <w:r w:rsidR="001D17C7" w:rsidRPr="004829A1">
        <w:rPr>
          <w:rFonts w:asciiTheme="minorHAnsi" w:hAnsiTheme="minorHAnsi"/>
        </w:rPr>
        <w:fldChar w:fldCharType="end"/>
      </w:r>
      <w:r w:rsidR="001D17C7" w:rsidRPr="004829A1">
        <w:rPr>
          <w:rFonts w:asciiTheme="minorHAnsi" w:hAnsiTheme="minorHAnsi"/>
        </w:rPr>
        <w:t xml:space="preserve">. </w:t>
      </w:r>
      <w:proofErr w:type="gramStart"/>
      <w:r w:rsidR="001D17C7" w:rsidRPr="004829A1">
        <w:rPr>
          <w:rFonts w:asciiTheme="minorHAnsi" w:hAnsiTheme="minorHAnsi"/>
        </w:rPr>
        <w:t>na</w:t>
      </w:r>
      <w:proofErr w:type="gramEnd"/>
      <w:r w:rsidR="001D17C7" w:rsidRPr="004829A1">
        <w:rPr>
          <w:rFonts w:asciiTheme="minorHAnsi" w:hAnsiTheme="minorHAnsi"/>
        </w:rPr>
        <w:t xml:space="preserve"> = data not available.</w:t>
      </w:r>
    </w:p>
    <w:p w14:paraId="03420137" w14:textId="77777777" w:rsidR="002247F6" w:rsidRPr="004829A1" w:rsidRDefault="002247F6" w:rsidP="002247F6"/>
    <w:tbl>
      <w:tblPr>
        <w:tblW w:w="14101" w:type="dxa"/>
        <w:tblInd w:w="93"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698"/>
        <w:gridCol w:w="984"/>
        <w:gridCol w:w="1161"/>
        <w:gridCol w:w="992"/>
        <w:gridCol w:w="992"/>
        <w:gridCol w:w="1256"/>
        <w:gridCol w:w="1170"/>
        <w:gridCol w:w="936"/>
        <w:gridCol w:w="843"/>
        <w:gridCol w:w="843"/>
        <w:gridCol w:w="1822"/>
        <w:gridCol w:w="1404"/>
      </w:tblGrid>
      <w:tr w:rsidR="002247F6" w:rsidRPr="004829A1" w14:paraId="334D7F53" w14:textId="77777777" w:rsidTr="002247F6">
        <w:trPr>
          <w:trHeight w:val="255"/>
        </w:trPr>
        <w:tc>
          <w:tcPr>
            <w:tcW w:w="1698" w:type="dxa"/>
            <w:tcBorders>
              <w:bottom w:val="single" w:sz="4" w:space="0" w:color="auto"/>
            </w:tcBorders>
          </w:tcPr>
          <w:p w14:paraId="16354AF0"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Site name</w:t>
            </w:r>
          </w:p>
        </w:tc>
        <w:tc>
          <w:tcPr>
            <w:tcW w:w="984" w:type="dxa"/>
            <w:tcBorders>
              <w:bottom w:val="single" w:sz="4" w:space="0" w:color="auto"/>
            </w:tcBorders>
          </w:tcPr>
          <w:p w14:paraId="15889642"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Site code</w:t>
            </w:r>
          </w:p>
        </w:tc>
        <w:tc>
          <w:tcPr>
            <w:tcW w:w="1161" w:type="dxa"/>
            <w:tcBorders>
              <w:bottom w:val="single" w:sz="4" w:space="0" w:color="auto"/>
            </w:tcBorders>
          </w:tcPr>
          <w:p w14:paraId="33F92DE1"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 xml:space="preserve">Elevation </w:t>
            </w:r>
            <w:r w:rsidRPr="004829A1">
              <w:rPr>
                <w:rFonts w:asciiTheme="minorHAnsi" w:hAnsiTheme="minorHAnsi"/>
                <w:sz w:val="18"/>
                <w:szCs w:val="18"/>
              </w:rPr>
              <w:br/>
              <w:t>(m a</w:t>
            </w:r>
            <w:r w:rsidR="00902038" w:rsidRPr="004829A1">
              <w:rPr>
                <w:rFonts w:asciiTheme="minorHAnsi" w:hAnsiTheme="minorHAnsi"/>
                <w:sz w:val="18"/>
                <w:szCs w:val="18"/>
              </w:rPr>
              <w:t>.</w:t>
            </w:r>
            <w:r w:rsidRPr="004829A1">
              <w:rPr>
                <w:rFonts w:asciiTheme="minorHAnsi" w:hAnsiTheme="minorHAnsi"/>
                <w:sz w:val="18"/>
                <w:szCs w:val="18"/>
              </w:rPr>
              <w:t>s</w:t>
            </w:r>
            <w:r w:rsidR="00902038" w:rsidRPr="004829A1">
              <w:rPr>
                <w:rFonts w:asciiTheme="minorHAnsi" w:hAnsiTheme="minorHAnsi"/>
                <w:sz w:val="18"/>
                <w:szCs w:val="18"/>
              </w:rPr>
              <w:t>.</w:t>
            </w:r>
            <w:r w:rsidRPr="004829A1">
              <w:rPr>
                <w:rFonts w:asciiTheme="minorHAnsi" w:hAnsiTheme="minorHAnsi"/>
                <w:sz w:val="18"/>
                <w:szCs w:val="18"/>
              </w:rPr>
              <w:t>l</w:t>
            </w:r>
            <w:r w:rsidR="00902038" w:rsidRPr="004829A1">
              <w:rPr>
                <w:rFonts w:asciiTheme="minorHAnsi" w:hAnsiTheme="minorHAnsi"/>
                <w:sz w:val="18"/>
                <w:szCs w:val="18"/>
              </w:rPr>
              <w:t>.</w:t>
            </w:r>
            <w:r w:rsidRPr="004829A1">
              <w:rPr>
                <w:rFonts w:asciiTheme="minorHAnsi" w:hAnsiTheme="minorHAnsi"/>
                <w:sz w:val="18"/>
                <w:szCs w:val="18"/>
              </w:rPr>
              <w:t>)</w:t>
            </w:r>
          </w:p>
        </w:tc>
        <w:tc>
          <w:tcPr>
            <w:tcW w:w="992" w:type="dxa"/>
            <w:tcBorders>
              <w:bottom w:val="single" w:sz="4" w:space="0" w:color="auto"/>
            </w:tcBorders>
          </w:tcPr>
          <w:p w14:paraId="7961EAA6" w14:textId="77777777" w:rsidR="002247F6" w:rsidRPr="004829A1" w:rsidRDefault="002247F6" w:rsidP="002247F6">
            <w:pPr>
              <w:jc w:val="center"/>
              <w:rPr>
                <w:rFonts w:asciiTheme="minorHAnsi" w:eastAsiaTheme="majorEastAsia" w:hAnsiTheme="minorHAnsi"/>
                <w:b/>
                <w:bCs/>
                <w:color w:val="000000"/>
                <w:sz w:val="18"/>
                <w:szCs w:val="18"/>
              </w:rPr>
            </w:pPr>
            <w:r w:rsidRPr="004829A1">
              <w:rPr>
                <w:rFonts w:asciiTheme="minorHAnsi" w:hAnsiTheme="minorHAnsi"/>
                <w:color w:val="000000"/>
                <w:sz w:val="18"/>
                <w:szCs w:val="18"/>
              </w:rPr>
              <w:t>Lat</w:t>
            </w:r>
          </w:p>
        </w:tc>
        <w:tc>
          <w:tcPr>
            <w:tcW w:w="992" w:type="dxa"/>
            <w:tcBorders>
              <w:bottom w:val="single" w:sz="4" w:space="0" w:color="auto"/>
            </w:tcBorders>
          </w:tcPr>
          <w:p w14:paraId="3C73E14F" w14:textId="77777777" w:rsidR="002247F6" w:rsidRPr="004829A1" w:rsidRDefault="002247F6" w:rsidP="002247F6">
            <w:pPr>
              <w:jc w:val="center"/>
              <w:rPr>
                <w:rFonts w:asciiTheme="minorHAnsi" w:eastAsiaTheme="majorEastAsia" w:hAnsiTheme="minorHAnsi"/>
                <w:b/>
                <w:bCs/>
                <w:color w:val="000000"/>
                <w:sz w:val="18"/>
                <w:szCs w:val="18"/>
              </w:rPr>
            </w:pPr>
            <w:r w:rsidRPr="004829A1">
              <w:rPr>
                <w:rFonts w:asciiTheme="minorHAnsi" w:hAnsiTheme="minorHAnsi"/>
                <w:color w:val="000000"/>
                <w:sz w:val="18"/>
                <w:szCs w:val="18"/>
              </w:rPr>
              <w:t>Long</w:t>
            </w:r>
          </w:p>
        </w:tc>
        <w:tc>
          <w:tcPr>
            <w:tcW w:w="1256" w:type="dxa"/>
            <w:tcBorders>
              <w:bottom w:val="single" w:sz="4" w:space="0" w:color="auto"/>
            </w:tcBorders>
          </w:tcPr>
          <w:p w14:paraId="4497690B" w14:textId="77777777" w:rsidR="002247F6" w:rsidRPr="004829A1" w:rsidRDefault="002247F6" w:rsidP="002247F6">
            <w:pPr>
              <w:jc w:val="center"/>
              <w:rPr>
                <w:rFonts w:asciiTheme="minorHAnsi" w:eastAsiaTheme="majorEastAsia" w:hAnsiTheme="minorHAnsi"/>
                <w:b/>
                <w:bCs/>
                <w:color w:val="000000"/>
                <w:sz w:val="18"/>
                <w:szCs w:val="18"/>
              </w:rPr>
            </w:pPr>
            <w:r w:rsidRPr="004829A1">
              <w:rPr>
                <w:rFonts w:asciiTheme="minorHAnsi" w:hAnsiTheme="minorHAnsi"/>
                <w:color w:val="000000"/>
                <w:sz w:val="18"/>
                <w:szCs w:val="18"/>
              </w:rPr>
              <w:t>Mean annual temp (</w:t>
            </w:r>
            <w:r w:rsidRPr="004829A1">
              <w:rPr>
                <w:rFonts w:asciiTheme="minorHAnsi" w:hAnsiTheme="minorHAnsi"/>
                <w:color w:val="000000"/>
                <w:sz w:val="18"/>
                <w:szCs w:val="18"/>
                <w:vertAlign w:val="superscript"/>
              </w:rPr>
              <w:t>o</w:t>
            </w:r>
            <w:r w:rsidRPr="004829A1">
              <w:rPr>
                <w:rFonts w:asciiTheme="minorHAnsi" w:hAnsiTheme="minorHAnsi"/>
                <w:color w:val="000000"/>
                <w:sz w:val="18"/>
                <w:szCs w:val="18"/>
              </w:rPr>
              <w:t>C)</w:t>
            </w:r>
          </w:p>
        </w:tc>
        <w:tc>
          <w:tcPr>
            <w:tcW w:w="1170" w:type="dxa"/>
            <w:tcBorders>
              <w:bottom w:val="single" w:sz="4" w:space="0" w:color="auto"/>
            </w:tcBorders>
          </w:tcPr>
          <w:p w14:paraId="7FA5A090" w14:textId="77777777" w:rsidR="00902038" w:rsidRPr="004829A1" w:rsidRDefault="002247F6" w:rsidP="002247F6">
            <w:pPr>
              <w:jc w:val="center"/>
              <w:rPr>
                <w:rFonts w:asciiTheme="minorHAnsi" w:hAnsiTheme="minorHAnsi"/>
                <w:color w:val="000000"/>
                <w:sz w:val="18"/>
                <w:szCs w:val="18"/>
              </w:rPr>
            </w:pPr>
            <w:r w:rsidRPr="004829A1">
              <w:rPr>
                <w:rFonts w:asciiTheme="minorHAnsi" w:hAnsiTheme="minorHAnsi"/>
                <w:color w:val="000000"/>
                <w:sz w:val="18"/>
                <w:szCs w:val="18"/>
              </w:rPr>
              <w:t xml:space="preserve">Annual precipita-tion </w:t>
            </w:r>
          </w:p>
          <w:p w14:paraId="100D9ECA" w14:textId="77777777" w:rsidR="002247F6" w:rsidRPr="004829A1" w:rsidRDefault="002247F6" w:rsidP="002247F6">
            <w:pPr>
              <w:jc w:val="center"/>
              <w:rPr>
                <w:rFonts w:asciiTheme="minorHAnsi" w:eastAsiaTheme="majorEastAsia" w:hAnsiTheme="minorHAnsi"/>
                <w:b/>
                <w:bCs/>
                <w:color w:val="000000"/>
                <w:sz w:val="18"/>
                <w:szCs w:val="18"/>
              </w:rPr>
            </w:pPr>
            <w:r w:rsidRPr="004829A1">
              <w:rPr>
                <w:rFonts w:asciiTheme="minorHAnsi" w:hAnsiTheme="minorHAnsi"/>
                <w:color w:val="000000"/>
                <w:sz w:val="18"/>
                <w:szCs w:val="18"/>
              </w:rPr>
              <w:t>(</w:t>
            </w:r>
            <w:proofErr w:type="gramStart"/>
            <w:r w:rsidRPr="004829A1">
              <w:rPr>
                <w:rFonts w:asciiTheme="minorHAnsi" w:hAnsiTheme="minorHAnsi"/>
                <w:color w:val="000000"/>
                <w:sz w:val="18"/>
                <w:szCs w:val="18"/>
              </w:rPr>
              <w:t>mm</w:t>
            </w:r>
            <w:proofErr w:type="gramEnd"/>
            <w:r w:rsidRPr="004829A1">
              <w:rPr>
                <w:rFonts w:asciiTheme="minorHAnsi" w:hAnsiTheme="minorHAnsi"/>
                <w:color w:val="000000"/>
                <w:sz w:val="18"/>
                <w:szCs w:val="18"/>
              </w:rPr>
              <w:t xml:space="preserve"> yr</w:t>
            </w:r>
            <w:r w:rsidRPr="004829A1">
              <w:rPr>
                <w:rFonts w:asciiTheme="minorHAnsi" w:hAnsiTheme="minorHAnsi"/>
                <w:color w:val="000000"/>
                <w:sz w:val="18"/>
                <w:szCs w:val="18"/>
                <w:vertAlign w:val="superscript"/>
              </w:rPr>
              <w:t>-1</w:t>
            </w:r>
            <w:r w:rsidRPr="004829A1">
              <w:rPr>
                <w:rFonts w:asciiTheme="minorHAnsi" w:hAnsiTheme="minorHAnsi"/>
                <w:color w:val="000000"/>
                <w:sz w:val="18"/>
                <w:szCs w:val="18"/>
              </w:rPr>
              <w:t>)</w:t>
            </w:r>
          </w:p>
        </w:tc>
        <w:tc>
          <w:tcPr>
            <w:tcW w:w="936" w:type="dxa"/>
            <w:tcBorders>
              <w:bottom w:val="single" w:sz="4" w:space="0" w:color="auto"/>
            </w:tcBorders>
          </w:tcPr>
          <w:p w14:paraId="75916334" w14:textId="77777777" w:rsidR="002247F6" w:rsidRPr="004829A1" w:rsidRDefault="002247F6" w:rsidP="002247F6">
            <w:pPr>
              <w:jc w:val="center"/>
              <w:rPr>
                <w:rFonts w:asciiTheme="minorHAnsi" w:eastAsiaTheme="majorEastAsia" w:hAnsiTheme="minorHAnsi"/>
                <w:b/>
                <w:bCs/>
                <w:color w:val="000000"/>
                <w:sz w:val="18"/>
                <w:szCs w:val="18"/>
              </w:rPr>
            </w:pPr>
            <w:r w:rsidRPr="004829A1">
              <w:rPr>
                <w:rFonts w:asciiTheme="minorHAnsi" w:hAnsiTheme="minorHAnsi"/>
                <w:color w:val="000000"/>
                <w:sz w:val="18"/>
                <w:szCs w:val="18"/>
              </w:rPr>
              <w:t>Soil organic horizon (cm)</w:t>
            </w:r>
          </w:p>
        </w:tc>
        <w:tc>
          <w:tcPr>
            <w:tcW w:w="843" w:type="dxa"/>
            <w:tcBorders>
              <w:bottom w:val="single" w:sz="4" w:space="0" w:color="auto"/>
            </w:tcBorders>
            <w:noWrap/>
          </w:tcPr>
          <w:p w14:paraId="6597A817" w14:textId="77777777" w:rsidR="002247F6" w:rsidRPr="004829A1" w:rsidRDefault="002247F6" w:rsidP="002247F6">
            <w:pPr>
              <w:jc w:val="center"/>
              <w:rPr>
                <w:rFonts w:asciiTheme="minorHAnsi" w:hAnsiTheme="minorHAnsi"/>
                <w:color w:val="000000"/>
                <w:sz w:val="18"/>
                <w:szCs w:val="18"/>
              </w:rPr>
            </w:pPr>
            <w:r w:rsidRPr="004829A1">
              <w:rPr>
                <w:rFonts w:asciiTheme="minorHAnsi" w:hAnsiTheme="minorHAnsi"/>
                <w:color w:val="000000"/>
                <w:sz w:val="18"/>
                <w:szCs w:val="18"/>
              </w:rPr>
              <w:t>Aspect (deg)</w:t>
            </w:r>
          </w:p>
        </w:tc>
        <w:tc>
          <w:tcPr>
            <w:tcW w:w="843" w:type="dxa"/>
            <w:tcBorders>
              <w:bottom w:val="single" w:sz="4" w:space="0" w:color="auto"/>
            </w:tcBorders>
            <w:noWrap/>
          </w:tcPr>
          <w:p w14:paraId="06187145" w14:textId="77777777" w:rsidR="002247F6" w:rsidRPr="004829A1" w:rsidRDefault="002247F6" w:rsidP="002247F6">
            <w:pPr>
              <w:jc w:val="center"/>
              <w:rPr>
                <w:rFonts w:asciiTheme="minorHAnsi" w:hAnsiTheme="minorHAnsi"/>
                <w:color w:val="000000"/>
                <w:sz w:val="18"/>
                <w:szCs w:val="18"/>
              </w:rPr>
            </w:pPr>
            <w:r w:rsidRPr="004829A1">
              <w:rPr>
                <w:rFonts w:asciiTheme="minorHAnsi" w:hAnsiTheme="minorHAnsi"/>
                <w:color w:val="000000"/>
                <w:sz w:val="18"/>
                <w:szCs w:val="18"/>
              </w:rPr>
              <w:t>Slope (deg)</w:t>
            </w:r>
          </w:p>
        </w:tc>
        <w:tc>
          <w:tcPr>
            <w:tcW w:w="1822" w:type="dxa"/>
            <w:tcBorders>
              <w:bottom w:val="single" w:sz="4" w:space="0" w:color="auto"/>
            </w:tcBorders>
          </w:tcPr>
          <w:p w14:paraId="72BE21A8"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Parent material</w:t>
            </w:r>
          </w:p>
        </w:tc>
        <w:tc>
          <w:tcPr>
            <w:tcW w:w="1404" w:type="dxa"/>
            <w:tcBorders>
              <w:bottom w:val="single" w:sz="4" w:space="0" w:color="auto"/>
            </w:tcBorders>
          </w:tcPr>
          <w:p w14:paraId="031E0FB7"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Soil classification</w:t>
            </w:r>
          </w:p>
        </w:tc>
      </w:tr>
      <w:tr w:rsidR="002247F6" w:rsidRPr="004829A1" w14:paraId="3B033544" w14:textId="77777777" w:rsidTr="002247F6">
        <w:trPr>
          <w:trHeight w:val="255"/>
        </w:trPr>
        <w:tc>
          <w:tcPr>
            <w:tcW w:w="1698" w:type="dxa"/>
            <w:tcBorders>
              <w:bottom w:val="nil"/>
            </w:tcBorders>
          </w:tcPr>
          <w:p w14:paraId="3F1A7490"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Explorer’s Inn plot 4 (TP4)</w:t>
            </w:r>
          </w:p>
        </w:tc>
        <w:tc>
          <w:tcPr>
            <w:tcW w:w="984" w:type="dxa"/>
            <w:tcBorders>
              <w:bottom w:val="nil"/>
            </w:tcBorders>
          </w:tcPr>
          <w:p w14:paraId="74F687E2"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TAM-06</w:t>
            </w:r>
          </w:p>
          <w:p w14:paraId="30C7E58F" w14:textId="77777777" w:rsidR="002247F6" w:rsidRPr="004829A1" w:rsidRDefault="002247F6" w:rsidP="002247F6">
            <w:pPr>
              <w:jc w:val="center"/>
              <w:rPr>
                <w:rFonts w:asciiTheme="minorHAnsi" w:hAnsiTheme="minorHAnsi"/>
                <w:sz w:val="18"/>
                <w:szCs w:val="18"/>
              </w:rPr>
            </w:pPr>
          </w:p>
        </w:tc>
        <w:tc>
          <w:tcPr>
            <w:tcW w:w="1161" w:type="dxa"/>
            <w:tcBorders>
              <w:bottom w:val="nil"/>
            </w:tcBorders>
          </w:tcPr>
          <w:p w14:paraId="7FBE6D8C"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194</w:t>
            </w:r>
          </w:p>
        </w:tc>
        <w:tc>
          <w:tcPr>
            <w:tcW w:w="992" w:type="dxa"/>
            <w:tcBorders>
              <w:bottom w:val="nil"/>
            </w:tcBorders>
          </w:tcPr>
          <w:p w14:paraId="477D8274"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-12.839</w:t>
            </w:r>
          </w:p>
        </w:tc>
        <w:tc>
          <w:tcPr>
            <w:tcW w:w="992" w:type="dxa"/>
            <w:tcBorders>
              <w:bottom w:val="nil"/>
            </w:tcBorders>
          </w:tcPr>
          <w:p w14:paraId="350279E0"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-69.296</w:t>
            </w:r>
          </w:p>
        </w:tc>
        <w:tc>
          <w:tcPr>
            <w:tcW w:w="1256" w:type="dxa"/>
            <w:tcBorders>
              <w:bottom w:val="nil"/>
            </w:tcBorders>
          </w:tcPr>
          <w:p w14:paraId="3B0A6922"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26.4</w:t>
            </w:r>
          </w:p>
        </w:tc>
        <w:tc>
          <w:tcPr>
            <w:tcW w:w="1170" w:type="dxa"/>
            <w:tcBorders>
              <w:bottom w:val="nil"/>
            </w:tcBorders>
          </w:tcPr>
          <w:p w14:paraId="19700044"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2730</w:t>
            </w:r>
          </w:p>
        </w:tc>
        <w:tc>
          <w:tcPr>
            <w:tcW w:w="936" w:type="dxa"/>
            <w:tcBorders>
              <w:bottom w:val="nil"/>
            </w:tcBorders>
          </w:tcPr>
          <w:p w14:paraId="78C6EC0B"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1</w:t>
            </w:r>
          </w:p>
        </w:tc>
        <w:tc>
          <w:tcPr>
            <w:tcW w:w="843" w:type="dxa"/>
            <w:tcBorders>
              <w:bottom w:val="nil"/>
            </w:tcBorders>
            <w:noWrap/>
          </w:tcPr>
          <w:p w14:paraId="025A5CCF"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169.4</w:t>
            </w:r>
          </w:p>
        </w:tc>
        <w:tc>
          <w:tcPr>
            <w:tcW w:w="843" w:type="dxa"/>
            <w:tcBorders>
              <w:bottom w:val="nil"/>
            </w:tcBorders>
            <w:noWrap/>
          </w:tcPr>
          <w:p w14:paraId="5FA71995"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4</w:t>
            </w:r>
          </w:p>
        </w:tc>
        <w:tc>
          <w:tcPr>
            <w:tcW w:w="1822" w:type="dxa"/>
            <w:tcBorders>
              <w:bottom w:val="nil"/>
            </w:tcBorders>
          </w:tcPr>
          <w:p w14:paraId="288D65AA"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Holocene alluvial terrace</w:t>
            </w:r>
          </w:p>
        </w:tc>
        <w:tc>
          <w:tcPr>
            <w:tcW w:w="1404" w:type="dxa"/>
            <w:tcBorders>
              <w:bottom w:val="nil"/>
            </w:tcBorders>
          </w:tcPr>
          <w:p w14:paraId="5381F0E4"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Haplic Alisol</w:t>
            </w:r>
          </w:p>
        </w:tc>
      </w:tr>
      <w:tr w:rsidR="002247F6" w:rsidRPr="004829A1" w14:paraId="2FBC7900" w14:textId="77777777" w:rsidTr="002247F6">
        <w:trPr>
          <w:trHeight w:val="255"/>
        </w:trPr>
        <w:tc>
          <w:tcPr>
            <w:tcW w:w="1698" w:type="dxa"/>
            <w:tcBorders>
              <w:top w:val="nil"/>
              <w:bottom w:val="nil"/>
            </w:tcBorders>
          </w:tcPr>
          <w:p w14:paraId="051F54C3"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Explorer’s Inn plot 3 (TP3)</w:t>
            </w:r>
          </w:p>
        </w:tc>
        <w:tc>
          <w:tcPr>
            <w:tcW w:w="984" w:type="dxa"/>
            <w:tcBorders>
              <w:top w:val="nil"/>
              <w:bottom w:val="nil"/>
            </w:tcBorders>
          </w:tcPr>
          <w:p w14:paraId="1E037543"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TAM-05</w:t>
            </w:r>
          </w:p>
        </w:tc>
        <w:tc>
          <w:tcPr>
            <w:tcW w:w="1161" w:type="dxa"/>
            <w:tcBorders>
              <w:top w:val="nil"/>
              <w:bottom w:val="nil"/>
            </w:tcBorders>
          </w:tcPr>
          <w:p w14:paraId="05B65C91"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210</w:t>
            </w:r>
          </w:p>
        </w:tc>
        <w:tc>
          <w:tcPr>
            <w:tcW w:w="992" w:type="dxa"/>
            <w:tcBorders>
              <w:top w:val="nil"/>
              <w:bottom w:val="nil"/>
            </w:tcBorders>
          </w:tcPr>
          <w:p w14:paraId="4009D641"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-12.830</w:t>
            </w:r>
          </w:p>
        </w:tc>
        <w:tc>
          <w:tcPr>
            <w:tcW w:w="992" w:type="dxa"/>
            <w:tcBorders>
              <w:top w:val="nil"/>
              <w:bottom w:val="nil"/>
            </w:tcBorders>
          </w:tcPr>
          <w:p w14:paraId="546D6290"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- 69.271</w:t>
            </w:r>
          </w:p>
        </w:tc>
        <w:tc>
          <w:tcPr>
            <w:tcW w:w="1256" w:type="dxa"/>
            <w:tcBorders>
              <w:top w:val="nil"/>
              <w:bottom w:val="nil"/>
            </w:tcBorders>
          </w:tcPr>
          <w:p w14:paraId="036B1E2F"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26.4</w:t>
            </w:r>
          </w:p>
        </w:tc>
        <w:tc>
          <w:tcPr>
            <w:tcW w:w="1170" w:type="dxa"/>
            <w:tcBorders>
              <w:top w:val="nil"/>
              <w:bottom w:val="nil"/>
            </w:tcBorders>
          </w:tcPr>
          <w:p w14:paraId="3F71ABD2"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3199</w:t>
            </w:r>
          </w:p>
        </w:tc>
        <w:tc>
          <w:tcPr>
            <w:tcW w:w="936" w:type="dxa"/>
            <w:tcBorders>
              <w:top w:val="nil"/>
              <w:bottom w:val="nil"/>
            </w:tcBorders>
          </w:tcPr>
          <w:p w14:paraId="06D95A5B"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2</w:t>
            </w:r>
          </w:p>
        </w:tc>
        <w:tc>
          <w:tcPr>
            <w:tcW w:w="843" w:type="dxa"/>
            <w:tcBorders>
              <w:top w:val="nil"/>
              <w:bottom w:val="nil"/>
            </w:tcBorders>
            <w:noWrap/>
          </w:tcPr>
          <w:p w14:paraId="5B6BF7F9"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186.2</w:t>
            </w:r>
          </w:p>
        </w:tc>
        <w:tc>
          <w:tcPr>
            <w:tcW w:w="843" w:type="dxa"/>
            <w:tcBorders>
              <w:top w:val="nil"/>
              <w:bottom w:val="nil"/>
            </w:tcBorders>
            <w:noWrap/>
          </w:tcPr>
          <w:p w14:paraId="5814FE05"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6.9</w:t>
            </w:r>
          </w:p>
        </w:tc>
        <w:tc>
          <w:tcPr>
            <w:tcW w:w="1822" w:type="dxa"/>
            <w:tcBorders>
              <w:top w:val="nil"/>
              <w:bottom w:val="nil"/>
            </w:tcBorders>
          </w:tcPr>
          <w:p w14:paraId="3861FB9B"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Pleistocene alluvial terrace</w:t>
            </w:r>
          </w:p>
        </w:tc>
        <w:tc>
          <w:tcPr>
            <w:tcW w:w="1404" w:type="dxa"/>
            <w:tcBorders>
              <w:top w:val="nil"/>
              <w:bottom w:val="nil"/>
            </w:tcBorders>
          </w:tcPr>
          <w:p w14:paraId="21FE3177"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Haplic Cambisol</w:t>
            </w:r>
          </w:p>
        </w:tc>
      </w:tr>
      <w:tr w:rsidR="002247F6" w:rsidRPr="004829A1" w14:paraId="17E288E7" w14:textId="77777777" w:rsidTr="002247F6">
        <w:trPr>
          <w:trHeight w:val="255"/>
        </w:trPr>
        <w:tc>
          <w:tcPr>
            <w:tcW w:w="1698" w:type="dxa"/>
            <w:tcBorders>
              <w:top w:val="nil"/>
              <w:bottom w:val="nil"/>
            </w:tcBorders>
          </w:tcPr>
          <w:p w14:paraId="6C7AB583"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Villa Carmen</w:t>
            </w:r>
          </w:p>
        </w:tc>
        <w:tc>
          <w:tcPr>
            <w:tcW w:w="984" w:type="dxa"/>
            <w:tcBorders>
              <w:top w:val="nil"/>
              <w:bottom w:val="nil"/>
            </w:tcBorders>
          </w:tcPr>
          <w:p w14:paraId="3A924B7D"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VC</w:t>
            </w:r>
          </w:p>
        </w:tc>
        <w:tc>
          <w:tcPr>
            <w:tcW w:w="1161" w:type="dxa"/>
            <w:tcBorders>
              <w:top w:val="nil"/>
              <w:bottom w:val="nil"/>
            </w:tcBorders>
          </w:tcPr>
          <w:p w14:paraId="1966DFA4"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1000</w:t>
            </w:r>
          </w:p>
        </w:tc>
        <w:tc>
          <w:tcPr>
            <w:tcW w:w="992" w:type="dxa"/>
            <w:tcBorders>
              <w:top w:val="nil"/>
              <w:bottom w:val="nil"/>
            </w:tcBorders>
          </w:tcPr>
          <w:p w14:paraId="1A9E5944"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-12.866</w:t>
            </w:r>
          </w:p>
        </w:tc>
        <w:tc>
          <w:tcPr>
            <w:tcW w:w="992" w:type="dxa"/>
            <w:tcBorders>
              <w:top w:val="nil"/>
              <w:bottom w:val="nil"/>
            </w:tcBorders>
          </w:tcPr>
          <w:p w14:paraId="47D35281"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-71.401</w:t>
            </w:r>
          </w:p>
        </w:tc>
        <w:tc>
          <w:tcPr>
            <w:tcW w:w="1256" w:type="dxa"/>
            <w:tcBorders>
              <w:top w:val="nil"/>
              <w:bottom w:val="nil"/>
            </w:tcBorders>
          </w:tcPr>
          <w:p w14:paraId="1110FFAC"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20.7 ± 0.02</w:t>
            </w:r>
          </w:p>
        </w:tc>
        <w:tc>
          <w:tcPr>
            <w:tcW w:w="1170" w:type="dxa"/>
            <w:tcBorders>
              <w:top w:val="nil"/>
              <w:bottom w:val="nil"/>
            </w:tcBorders>
          </w:tcPr>
          <w:p w14:paraId="542D3709"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3087</w:t>
            </w:r>
          </w:p>
        </w:tc>
        <w:tc>
          <w:tcPr>
            <w:tcW w:w="936" w:type="dxa"/>
            <w:tcBorders>
              <w:top w:val="nil"/>
              <w:bottom w:val="nil"/>
            </w:tcBorders>
          </w:tcPr>
          <w:p w14:paraId="65A52E08"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4</w:t>
            </w:r>
          </w:p>
        </w:tc>
        <w:tc>
          <w:tcPr>
            <w:tcW w:w="843" w:type="dxa"/>
            <w:tcBorders>
              <w:top w:val="nil"/>
              <w:bottom w:val="nil"/>
            </w:tcBorders>
            <w:noWrap/>
          </w:tcPr>
          <w:p w14:paraId="0CE3D9FA" w14:textId="77777777" w:rsidR="002247F6" w:rsidRPr="004829A1" w:rsidRDefault="002247F6" w:rsidP="002247F6">
            <w:pPr>
              <w:jc w:val="center"/>
              <w:rPr>
                <w:rFonts w:asciiTheme="minorHAnsi" w:hAnsiTheme="minorHAnsi"/>
                <w:sz w:val="18"/>
                <w:szCs w:val="18"/>
              </w:rPr>
            </w:pPr>
            <w:proofErr w:type="gramStart"/>
            <w:r w:rsidRPr="004829A1">
              <w:rPr>
                <w:rFonts w:asciiTheme="minorHAnsi" w:hAnsiTheme="minorHAnsi"/>
                <w:sz w:val="18"/>
                <w:szCs w:val="18"/>
              </w:rPr>
              <w:t>na</w:t>
            </w:r>
            <w:proofErr w:type="gramEnd"/>
          </w:p>
        </w:tc>
        <w:tc>
          <w:tcPr>
            <w:tcW w:w="843" w:type="dxa"/>
            <w:tcBorders>
              <w:top w:val="nil"/>
              <w:bottom w:val="nil"/>
            </w:tcBorders>
            <w:noWrap/>
          </w:tcPr>
          <w:p w14:paraId="1C2E02F8" w14:textId="77777777" w:rsidR="002247F6" w:rsidRPr="004829A1" w:rsidRDefault="002247F6" w:rsidP="002247F6">
            <w:pPr>
              <w:jc w:val="center"/>
              <w:rPr>
                <w:rFonts w:asciiTheme="minorHAnsi" w:hAnsiTheme="minorHAnsi"/>
                <w:sz w:val="18"/>
                <w:szCs w:val="18"/>
              </w:rPr>
            </w:pPr>
            <w:proofErr w:type="gramStart"/>
            <w:r w:rsidRPr="004829A1">
              <w:rPr>
                <w:rFonts w:asciiTheme="minorHAnsi" w:hAnsiTheme="minorHAnsi"/>
                <w:sz w:val="18"/>
                <w:szCs w:val="18"/>
              </w:rPr>
              <w:t>na</w:t>
            </w:r>
            <w:proofErr w:type="gramEnd"/>
          </w:p>
        </w:tc>
        <w:tc>
          <w:tcPr>
            <w:tcW w:w="1822" w:type="dxa"/>
            <w:tcBorders>
              <w:top w:val="nil"/>
              <w:bottom w:val="nil"/>
            </w:tcBorders>
          </w:tcPr>
          <w:p w14:paraId="2C34B1F2" w14:textId="77777777" w:rsidR="002247F6" w:rsidRPr="004829A1" w:rsidRDefault="002247F6" w:rsidP="002247F6">
            <w:pPr>
              <w:rPr>
                <w:rFonts w:asciiTheme="minorHAnsi" w:hAnsiTheme="minorHAnsi"/>
                <w:sz w:val="18"/>
                <w:szCs w:val="18"/>
              </w:rPr>
            </w:pPr>
            <w:proofErr w:type="gramStart"/>
            <w:r w:rsidRPr="004829A1">
              <w:rPr>
                <w:rFonts w:asciiTheme="minorHAnsi" w:hAnsiTheme="minorHAnsi"/>
                <w:sz w:val="18"/>
                <w:szCs w:val="18"/>
              </w:rPr>
              <w:t>na</w:t>
            </w:r>
            <w:proofErr w:type="gramEnd"/>
            <w:r w:rsidRPr="004829A1">
              <w:rPr>
                <w:rFonts w:asciiTheme="minorHAnsi" w:hAnsiTheme="minorHAnsi"/>
                <w:sz w:val="18"/>
                <w:szCs w:val="18"/>
              </w:rPr>
              <w:t xml:space="preserve"> </w:t>
            </w:r>
          </w:p>
          <w:p w14:paraId="7C9B602F" w14:textId="77777777" w:rsidR="002247F6" w:rsidRPr="004829A1" w:rsidRDefault="002247F6" w:rsidP="002247F6">
            <w:pPr>
              <w:rPr>
                <w:rFonts w:asciiTheme="minorHAnsi" w:hAnsiTheme="minorHAnsi"/>
                <w:sz w:val="18"/>
                <w:szCs w:val="18"/>
              </w:rPr>
            </w:pPr>
          </w:p>
        </w:tc>
        <w:tc>
          <w:tcPr>
            <w:tcW w:w="1404" w:type="dxa"/>
            <w:tcBorders>
              <w:top w:val="nil"/>
              <w:bottom w:val="nil"/>
            </w:tcBorders>
          </w:tcPr>
          <w:p w14:paraId="6FC5F204" w14:textId="77777777" w:rsidR="002247F6" w:rsidRPr="004829A1" w:rsidRDefault="002247F6" w:rsidP="002247F6">
            <w:pPr>
              <w:rPr>
                <w:rFonts w:asciiTheme="minorHAnsi" w:hAnsiTheme="minorHAnsi"/>
                <w:sz w:val="18"/>
                <w:szCs w:val="18"/>
              </w:rPr>
            </w:pPr>
            <w:proofErr w:type="gramStart"/>
            <w:r w:rsidRPr="004829A1">
              <w:rPr>
                <w:rFonts w:asciiTheme="minorHAnsi" w:hAnsiTheme="minorHAnsi"/>
                <w:sz w:val="18"/>
                <w:szCs w:val="18"/>
              </w:rPr>
              <w:t>na</w:t>
            </w:r>
            <w:proofErr w:type="gramEnd"/>
          </w:p>
        </w:tc>
      </w:tr>
      <w:tr w:rsidR="002247F6" w:rsidRPr="004829A1" w14:paraId="5553FD02" w14:textId="77777777" w:rsidTr="002247F6">
        <w:trPr>
          <w:trHeight w:val="255"/>
        </w:trPr>
        <w:tc>
          <w:tcPr>
            <w:tcW w:w="1698" w:type="dxa"/>
            <w:tcBorders>
              <w:top w:val="nil"/>
              <w:bottom w:val="nil"/>
            </w:tcBorders>
          </w:tcPr>
          <w:p w14:paraId="68AACCB9"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San Pedro 2</w:t>
            </w:r>
          </w:p>
        </w:tc>
        <w:tc>
          <w:tcPr>
            <w:tcW w:w="984" w:type="dxa"/>
            <w:tcBorders>
              <w:top w:val="nil"/>
              <w:bottom w:val="nil"/>
            </w:tcBorders>
          </w:tcPr>
          <w:p w14:paraId="7B7CC7FE"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SPD-2</w:t>
            </w:r>
          </w:p>
        </w:tc>
        <w:tc>
          <w:tcPr>
            <w:tcW w:w="1161" w:type="dxa"/>
            <w:tcBorders>
              <w:top w:val="nil"/>
              <w:bottom w:val="nil"/>
            </w:tcBorders>
          </w:tcPr>
          <w:p w14:paraId="7D1165F6"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1500</w:t>
            </w:r>
          </w:p>
        </w:tc>
        <w:tc>
          <w:tcPr>
            <w:tcW w:w="992" w:type="dxa"/>
            <w:tcBorders>
              <w:top w:val="nil"/>
              <w:bottom w:val="nil"/>
            </w:tcBorders>
          </w:tcPr>
          <w:p w14:paraId="1F8196F7"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-13.049</w:t>
            </w:r>
          </w:p>
        </w:tc>
        <w:tc>
          <w:tcPr>
            <w:tcW w:w="992" w:type="dxa"/>
            <w:tcBorders>
              <w:top w:val="nil"/>
              <w:bottom w:val="nil"/>
            </w:tcBorders>
          </w:tcPr>
          <w:p w14:paraId="49893A4D"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- 71.537</w:t>
            </w:r>
          </w:p>
        </w:tc>
        <w:tc>
          <w:tcPr>
            <w:tcW w:w="1256" w:type="dxa"/>
            <w:tcBorders>
              <w:top w:val="nil"/>
              <w:bottom w:val="nil"/>
            </w:tcBorders>
          </w:tcPr>
          <w:p w14:paraId="308E7B22" w14:textId="77777777" w:rsidR="002247F6" w:rsidRPr="004829A1" w:rsidRDefault="002247F6" w:rsidP="002247F6">
            <w:pPr>
              <w:jc w:val="center"/>
              <w:rPr>
                <w:rFonts w:asciiTheme="minorHAnsi" w:hAnsiTheme="minorHAnsi"/>
                <w:sz w:val="18"/>
                <w:szCs w:val="18"/>
                <w:vertAlign w:val="superscript"/>
              </w:rPr>
            </w:pPr>
            <w:r w:rsidRPr="004829A1">
              <w:rPr>
                <w:rFonts w:asciiTheme="minorHAnsi" w:hAnsiTheme="minorHAnsi"/>
                <w:sz w:val="18"/>
                <w:szCs w:val="18"/>
              </w:rPr>
              <w:t>17.4 ± 1.5</w:t>
            </w:r>
          </w:p>
        </w:tc>
        <w:tc>
          <w:tcPr>
            <w:tcW w:w="1170" w:type="dxa"/>
            <w:tcBorders>
              <w:top w:val="nil"/>
              <w:bottom w:val="nil"/>
            </w:tcBorders>
          </w:tcPr>
          <w:p w14:paraId="6516950D"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2631</w:t>
            </w:r>
          </w:p>
        </w:tc>
        <w:tc>
          <w:tcPr>
            <w:tcW w:w="936" w:type="dxa"/>
            <w:tcBorders>
              <w:top w:val="nil"/>
              <w:bottom w:val="nil"/>
            </w:tcBorders>
          </w:tcPr>
          <w:p w14:paraId="2E60FB6D"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16</w:t>
            </w:r>
          </w:p>
        </w:tc>
        <w:tc>
          <w:tcPr>
            <w:tcW w:w="843" w:type="dxa"/>
            <w:tcBorders>
              <w:top w:val="nil"/>
              <w:bottom w:val="nil"/>
            </w:tcBorders>
            <w:noWrap/>
          </w:tcPr>
          <w:p w14:paraId="599A470F"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143.5</w:t>
            </w:r>
          </w:p>
        </w:tc>
        <w:tc>
          <w:tcPr>
            <w:tcW w:w="843" w:type="dxa"/>
            <w:tcBorders>
              <w:top w:val="nil"/>
              <w:bottom w:val="nil"/>
            </w:tcBorders>
            <w:noWrap/>
          </w:tcPr>
          <w:p w14:paraId="0EA4E8B6"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39</w:t>
            </w:r>
          </w:p>
        </w:tc>
        <w:tc>
          <w:tcPr>
            <w:tcW w:w="1822" w:type="dxa"/>
            <w:tcBorders>
              <w:top w:val="nil"/>
              <w:bottom w:val="nil"/>
            </w:tcBorders>
          </w:tcPr>
          <w:p w14:paraId="678054EC"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Plutonic intrusion (granite)</w:t>
            </w:r>
          </w:p>
        </w:tc>
        <w:tc>
          <w:tcPr>
            <w:tcW w:w="1404" w:type="dxa"/>
            <w:tcBorders>
              <w:top w:val="nil"/>
              <w:bottom w:val="nil"/>
            </w:tcBorders>
          </w:tcPr>
          <w:p w14:paraId="4146D486"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Cambisol</w:t>
            </w:r>
          </w:p>
        </w:tc>
      </w:tr>
      <w:tr w:rsidR="002247F6" w:rsidRPr="004829A1" w14:paraId="046B5865" w14:textId="77777777" w:rsidTr="002247F6">
        <w:trPr>
          <w:trHeight w:val="255"/>
        </w:trPr>
        <w:tc>
          <w:tcPr>
            <w:tcW w:w="1698" w:type="dxa"/>
            <w:tcBorders>
              <w:top w:val="nil"/>
              <w:bottom w:val="nil"/>
            </w:tcBorders>
          </w:tcPr>
          <w:p w14:paraId="121E17E3"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 xml:space="preserve">San </w:t>
            </w:r>
            <w:proofErr w:type="gramStart"/>
            <w:r w:rsidRPr="004829A1">
              <w:rPr>
                <w:rFonts w:asciiTheme="minorHAnsi" w:hAnsiTheme="minorHAnsi"/>
                <w:sz w:val="18"/>
                <w:szCs w:val="18"/>
              </w:rPr>
              <w:t>Pedro  1</w:t>
            </w:r>
            <w:proofErr w:type="gramEnd"/>
          </w:p>
        </w:tc>
        <w:tc>
          <w:tcPr>
            <w:tcW w:w="984" w:type="dxa"/>
            <w:tcBorders>
              <w:top w:val="nil"/>
              <w:bottom w:val="nil"/>
            </w:tcBorders>
          </w:tcPr>
          <w:p w14:paraId="278710FF"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SPD-1</w:t>
            </w:r>
          </w:p>
        </w:tc>
        <w:tc>
          <w:tcPr>
            <w:tcW w:w="1161" w:type="dxa"/>
            <w:tcBorders>
              <w:top w:val="nil"/>
              <w:bottom w:val="nil"/>
            </w:tcBorders>
          </w:tcPr>
          <w:p w14:paraId="03A3BC97"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1750</w:t>
            </w:r>
          </w:p>
        </w:tc>
        <w:tc>
          <w:tcPr>
            <w:tcW w:w="992" w:type="dxa"/>
            <w:tcBorders>
              <w:top w:val="nil"/>
              <w:bottom w:val="nil"/>
            </w:tcBorders>
          </w:tcPr>
          <w:p w14:paraId="3B8697F1"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-13.047</w:t>
            </w:r>
          </w:p>
        </w:tc>
        <w:tc>
          <w:tcPr>
            <w:tcW w:w="992" w:type="dxa"/>
            <w:tcBorders>
              <w:top w:val="nil"/>
              <w:bottom w:val="nil"/>
            </w:tcBorders>
          </w:tcPr>
          <w:p w14:paraId="357FBD09"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- 71.543</w:t>
            </w:r>
          </w:p>
        </w:tc>
        <w:tc>
          <w:tcPr>
            <w:tcW w:w="1256" w:type="dxa"/>
            <w:tcBorders>
              <w:top w:val="nil"/>
              <w:bottom w:val="nil"/>
            </w:tcBorders>
          </w:tcPr>
          <w:p w14:paraId="0083DCDD"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15.8 ± 1.3</w:t>
            </w:r>
          </w:p>
        </w:tc>
        <w:tc>
          <w:tcPr>
            <w:tcW w:w="1170" w:type="dxa"/>
            <w:tcBorders>
              <w:top w:val="nil"/>
              <w:bottom w:val="nil"/>
            </w:tcBorders>
          </w:tcPr>
          <w:p w14:paraId="5DBCAE8D"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2631</w:t>
            </w:r>
          </w:p>
        </w:tc>
        <w:tc>
          <w:tcPr>
            <w:tcW w:w="936" w:type="dxa"/>
            <w:tcBorders>
              <w:top w:val="nil"/>
              <w:bottom w:val="nil"/>
            </w:tcBorders>
          </w:tcPr>
          <w:p w14:paraId="2A812DC5"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10</w:t>
            </w:r>
          </w:p>
        </w:tc>
        <w:tc>
          <w:tcPr>
            <w:tcW w:w="843" w:type="dxa"/>
            <w:tcBorders>
              <w:top w:val="nil"/>
              <w:bottom w:val="nil"/>
            </w:tcBorders>
            <w:noWrap/>
          </w:tcPr>
          <w:p w14:paraId="38C595A4"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141.9</w:t>
            </w:r>
          </w:p>
        </w:tc>
        <w:tc>
          <w:tcPr>
            <w:tcW w:w="843" w:type="dxa"/>
            <w:tcBorders>
              <w:top w:val="nil"/>
              <w:bottom w:val="nil"/>
            </w:tcBorders>
            <w:noWrap/>
          </w:tcPr>
          <w:p w14:paraId="0F0A7B77"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40.1</w:t>
            </w:r>
          </w:p>
        </w:tc>
        <w:tc>
          <w:tcPr>
            <w:tcW w:w="1822" w:type="dxa"/>
            <w:tcBorders>
              <w:top w:val="nil"/>
              <w:bottom w:val="nil"/>
            </w:tcBorders>
          </w:tcPr>
          <w:p w14:paraId="202F3144"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Plutonic intrusion (granite)</w:t>
            </w:r>
          </w:p>
        </w:tc>
        <w:tc>
          <w:tcPr>
            <w:tcW w:w="1404" w:type="dxa"/>
            <w:tcBorders>
              <w:top w:val="nil"/>
              <w:bottom w:val="nil"/>
            </w:tcBorders>
          </w:tcPr>
          <w:p w14:paraId="4D81B78C"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Cambisol</w:t>
            </w:r>
          </w:p>
        </w:tc>
      </w:tr>
      <w:tr w:rsidR="002247F6" w:rsidRPr="004829A1" w14:paraId="54743E33" w14:textId="77777777" w:rsidTr="002247F6">
        <w:trPr>
          <w:trHeight w:val="255"/>
        </w:trPr>
        <w:tc>
          <w:tcPr>
            <w:tcW w:w="1698" w:type="dxa"/>
            <w:tcBorders>
              <w:top w:val="nil"/>
              <w:bottom w:val="nil"/>
            </w:tcBorders>
          </w:tcPr>
          <w:p w14:paraId="252AC8B3"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Trocha Union 8</w:t>
            </w:r>
          </w:p>
          <w:p w14:paraId="756242BB" w14:textId="77777777" w:rsidR="002247F6" w:rsidRPr="004829A1" w:rsidRDefault="002247F6" w:rsidP="002247F6">
            <w:pPr>
              <w:rPr>
                <w:rFonts w:asciiTheme="minorHAnsi" w:hAnsiTheme="minorHAnsi"/>
                <w:sz w:val="18"/>
                <w:szCs w:val="18"/>
              </w:rPr>
            </w:pPr>
          </w:p>
        </w:tc>
        <w:tc>
          <w:tcPr>
            <w:tcW w:w="984" w:type="dxa"/>
            <w:tcBorders>
              <w:top w:val="nil"/>
              <w:bottom w:val="nil"/>
            </w:tcBorders>
          </w:tcPr>
          <w:p w14:paraId="55A6F99E"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TRU-08</w:t>
            </w:r>
          </w:p>
        </w:tc>
        <w:tc>
          <w:tcPr>
            <w:tcW w:w="1161" w:type="dxa"/>
            <w:tcBorders>
              <w:top w:val="nil"/>
              <w:bottom w:val="nil"/>
            </w:tcBorders>
          </w:tcPr>
          <w:p w14:paraId="01C2FBA4"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1850</w:t>
            </w:r>
          </w:p>
        </w:tc>
        <w:tc>
          <w:tcPr>
            <w:tcW w:w="992" w:type="dxa"/>
            <w:tcBorders>
              <w:top w:val="nil"/>
              <w:bottom w:val="nil"/>
            </w:tcBorders>
          </w:tcPr>
          <w:p w14:paraId="303C82DE"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-13.071</w:t>
            </w:r>
          </w:p>
        </w:tc>
        <w:tc>
          <w:tcPr>
            <w:tcW w:w="992" w:type="dxa"/>
            <w:tcBorders>
              <w:top w:val="nil"/>
              <w:bottom w:val="nil"/>
            </w:tcBorders>
          </w:tcPr>
          <w:p w14:paraId="1C7552A6"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-71.555</w:t>
            </w:r>
          </w:p>
        </w:tc>
        <w:tc>
          <w:tcPr>
            <w:tcW w:w="1256" w:type="dxa"/>
            <w:tcBorders>
              <w:top w:val="nil"/>
              <w:bottom w:val="nil"/>
            </w:tcBorders>
          </w:tcPr>
          <w:p w14:paraId="5BF0662C"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16.0 ± 1.3</w:t>
            </w:r>
          </w:p>
        </w:tc>
        <w:tc>
          <w:tcPr>
            <w:tcW w:w="1170" w:type="dxa"/>
            <w:tcBorders>
              <w:top w:val="nil"/>
              <w:bottom w:val="nil"/>
            </w:tcBorders>
          </w:tcPr>
          <w:p w14:paraId="308C84D8"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2472</w:t>
            </w:r>
          </w:p>
        </w:tc>
        <w:tc>
          <w:tcPr>
            <w:tcW w:w="936" w:type="dxa"/>
            <w:tcBorders>
              <w:top w:val="nil"/>
              <w:bottom w:val="nil"/>
            </w:tcBorders>
          </w:tcPr>
          <w:p w14:paraId="19D12AA9"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1</w:t>
            </w:r>
            <w:r w:rsidR="002247F6" w:rsidRPr="004829A1">
              <w:rPr>
                <w:rFonts w:asciiTheme="minorHAnsi" w:hAnsiTheme="minorHAnsi"/>
                <w:sz w:val="18"/>
                <w:szCs w:val="18"/>
              </w:rPr>
              <w:t>6</w:t>
            </w:r>
          </w:p>
        </w:tc>
        <w:tc>
          <w:tcPr>
            <w:tcW w:w="843" w:type="dxa"/>
            <w:tcBorders>
              <w:top w:val="nil"/>
              <w:bottom w:val="nil"/>
            </w:tcBorders>
            <w:noWrap/>
          </w:tcPr>
          <w:p w14:paraId="085E6738"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137.0</w:t>
            </w:r>
          </w:p>
        </w:tc>
        <w:tc>
          <w:tcPr>
            <w:tcW w:w="843" w:type="dxa"/>
            <w:tcBorders>
              <w:top w:val="nil"/>
              <w:bottom w:val="nil"/>
            </w:tcBorders>
            <w:noWrap/>
          </w:tcPr>
          <w:p w14:paraId="28AA904F"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41.8</w:t>
            </w:r>
          </w:p>
        </w:tc>
        <w:tc>
          <w:tcPr>
            <w:tcW w:w="1822" w:type="dxa"/>
            <w:tcBorders>
              <w:top w:val="nil"/>
              <w:bottom w:val="nil"/>
            </w:tcBorders>
          </w:tcPr>
          <w:p w14:paraId="326EECAF"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Plutonic intrusion (granite)</w:t>
            </w:r>
          </w:p>
        </w:tc>
        <w:tc>
          <w:tcPr>
            <w:tcW w:w="1404" w:type="dxa"/>
            <w:tcBorders>
              <w:top w:val="nil"/>
              <w:bottom w:val="nil"/>
            </w:tcBorders>
          </w:tcPr>
          <w:p w14:paraId="647AC213"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 xml:space="preserve">Cambisol </w:t>
            </w:r>
          </w:p>
        </w:tc>
      </w:tr>
      <w:tr w:rsidR="002247F6" w:rsidRPr="004829A1" w14:paraId="3CFD133B" w14:textId="77777777" w:rsidTr="002247F6">
        <w:trPr>
          <w:trHeight w:val="255"/>
        </w:trPr>
        <w:tc>
          <w:tcPr>
            <w:tcW w:w="1698" w:type="dxa"/>
            <w:tcBorders>
              <w:top w:val="nil"/>
              <w:bottom w:val="nil"/>
            </w:tcBorders>
          </w:tcPr>
          <w:p w14:paraId="0A830891"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Trocha Union 7</w:t>
            </w:r>
          </w:p>
        </w:tc>
        <w:tc>
          <w:tcPr>
            <w:tcW w:w="984" w:type="dxa"/>
            <w:tcBorders>
              <w:top w:val="nil"/>
              <w:bottom w:val="nil"/>
            </w:tcBorders>
          </w:tcPr>
          <w:p w14:paraId="5FEC5494"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TRU-07</w:t>
            </w:r>
          </w:p>
        </w:tc>
        <w:tc>
          <w:tcPr>
            <w:tcW w:w="1161" w:type="dxa"/>
            <w:tcBorders>
              <w:top w:val="nil"/>
              <w:bottom w:val="nil"/>
            </w:tcBorders>
          </w:tcPr>
          <w:p w14:paraId="08758A8F"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2020</w:t>
            </w:r>
          </w:p>
        </w:tc>
        <w:tc>
          <w:tcPr>
            <w:tcW w:w="992" w:type="dxa"/>
            <w:tcBorders>
              <w:top w:val="nil"/>
              <w:bottom w:val="nil"/>
            </w:tcBorders>
          </w:tcPr>
          <w:p w14:paraId="20514CCB"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-13.074</w:t>
            </w:r>
          </w:p>
        </w:tc>
        <w:tc>
          <w:tcPr>
            <w:tcW w:w="992" w:type="dxa"/>
            <w:tcBorders>
              <w:top w:val="nil"/>
              <w:bottom w:val="nil"/>
            </w:tcBorders>
          </w:tcPr>
          <w:p w14:paraId="69FBCE1A"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-71.559</w:t>
            </w:r>
          </w:p>
        </w:tc>
        <w:tc>
          <w:tcPr>
            <w:tcW w:w="1256" w:type="dxa"/>
            <w:tcBorders>
              <w:top w:val="nil"/>
              <w:bottom w:val="nil"/>
            </w:tcBorders>
          </w:tcPr>
          <w:p w14:paraId="7C1EAAC9"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14.9 ± 1.1</w:t>
            </w:r>
          </w:p>
        </w:tc>
        <w:tc>
          <w:tcPr>
            <w:tcW w:w="1170" w:type="dxa"/>
            <w:tcBorders>
              <w:top w:val="nil"/>
              <w:bottom w:val="nil"/>
            </w:tcBorders>
          </w:tcPr>
          <w:p w14:paraId="3F8ADE13"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1827</w:t>
            </w:r>
          </w:p>
        </w:tc>
        <w:tc>
          <w:tcPr>
            <w:tcW w:w="936" w:type="dxa"/>
            <w:tcBorders>
              <w:top w:val="nil"/>
              <w:bottom w:val="nil"/>
            </w:tcBorders>
          </w:tcPr>
          <w:p w14:paraId="4D765EE3"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17</w:t>
            </w:r>
          </w:p>
        </w:tc>
        <w:tc>
          <w:tcPr>
            <w:tcW w:w="843" w:type="dxa"/>
            <w:tcBorders>
              <w:top w:val="nil"/>
              <w:bottom w:val="nil"/>
            </w:tcBorders>
            <w:noWrap/>
          </w:tcPr>
          <w:p w14:paraId="5122F817" w14:textId="77777777" w:rsidR="002247F6" w:rsidRPr="004829A1" w:rsidRDefault="002247F6" w:rsidP="002247F6">
            <w:pPr>
              <w:jc w:val="center"/>
              <w:rPr>
                <w:rFonts w:asciiTheme="minorHAnsi" w:hAnsiTheme="minorHAnsi"/>
                <w:sz w:val="18"/>
                <w:szCs w:val="18"/>
              </w:rPr>
            </w:pPr>
            <w:proofErr w:type="gramStart"/>
            <w:r w:rsidRPr="004829A1">
              <w:rPr>
                <w:rFonts w:asciiTheme="minorHAnsi" w:hAnsiTheme="minorHAnsi"/>
                <w:sz w:val="18"/>
                <w:szCs w:val="18"/>
              </w:rPr>
              <w:t>na</w:t>
            </w:r>
            <w:proofErr w:type="gramEnd"/>
          </w:p>
        </w:tc>
        <w:tc>
          <w:tcPr>
            <w:tcW w:w="843" w:type="dxa"/>
            <w:tcBorders>
              <w:top w:val="nil"/>
              <w:bottom w:val="nil"/>
            </w:tcBorders>
            <w:noWrap/>
          </w:tcPr>
          <w:p w14:paraId="45946B16" w14:textId="77777777" w:rsidR="002247F6" w:rsidRPr="004829A1" w:rsidRDefault="002247F6" w:rsidP="002247F6">
            <w:pPr>
              <w:jc w:val="center"/>
              <w:rPr>
                <w:rFonts w:asciiTheme="minorHAnsi" w:hAnsiTheme="minorHAnsi"/>
                <w:sz w:val="18"/>
                <w:szCs w:val="18"/>
              </w:rPr>
            </w:pPr>
            <w:proofErr w:type="gramStart"/>
            <w:r w:rsidRPr="004829A1">
              <w:rPr>
                <w:rFonts w:asciiTheme="minorHAnsi" w:hAnsiTheme="minorHAnsi"/>
                <w:sz w:val="18"/>
                <w:szCs w:val="18"/>
              </w:rPr>
              <w:t>na</w:t>
            </w:r>
            <w:proofErr w:type="gramEnd"/>
          </w:p>
        </w:tc>
        <w:tc>
          <w:tcPr>
            <w:tcW w:w="1822" w:type="dxa"/>
            <w:tcBorders>
              <w:top w:val="nil"/>
              <w:bottom w:val="nil"/>
            </w:tcBorders>
          </w:tcPr>
          <w:p w14:paraId="69DD17F0"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 xml:space="preserve">Paleozoic shales-slates  /Granite intrusion </w:t>
            </w:r>
          </w:p>
        </w:tc>
        <w:tc>
          <w:tcPr>
            <w:tcW w:w="1404" w:type="dxa"/>
            <w:tcBorders>
              <w:top w:val="nil"/>
              <w:bottom w:val="nil"/>
            </w:tcBorders>
          </w:tcPr>
          <w:p w14:paraId="61EC3012"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Cambisol</w:t>
            </w:r>
          </w:p>
        </w:tc>
      </w:tr>
      <w:tr w:rsidR="002247F6" w:rsidRPr="004829A1" w14:paraId="42E43A1A" w14:textId="77777777" w:rsidTr="002247F6">
        <w:trPr>
          <w:trHeight w:val="255"/>
        </w:trPr>
        <w:tc>
          <w:tcPr>
            <w:tcW w:w="1698" w:type="dxa"/>
            <w:tcBorders>
              <w:top w:val="nil"/>
              <w:bottom w:val="nil"/>
            </w:tcBorders>
          </w:tcPr>
          <w:p w14:paraId="53D79F77"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Trocha Union 5</w:t>
            </w:r>
          </w:p>
        </w:tc>
        <w:tc>
          <w:tcPr>
            <w:tcW w:w="984" w:type="dxa"/>
            <w:tcBorders>
              <w:top w:val="nil"/>
              <w:bottom w:val="nil"/>
            </w:tcBorders>
          </w:tcPr>
          <w:p w14:paraId="120D7AB0"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TRU-05</w:t>
            </w:r>
          </w:p>
        </w:tc>
        <w:tc>
          <w:tcPr>
            <w:tcW w:w="1161" w:type="dxa"/>
            <w:tcBorders>
              <w:top w:val="nil"/>
              <w:bottom w:val="nil"/>
            </w:tcBorders>
          </w:tcPr>
          <w:p w14:paraId="2A287F57"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2520</w:t>
            </w:r>
          </w:p>
        </w:tc>
        <w:tc>
          <w:tcPr>
            <w:tcW w:w="992" w:type="dxa"/>
            <w:tcBorders>
              <w:top w:val="nil"/>
              <w:bottom w:val="nil"/>
            </w:tcBorders>
          </w:tcPr>
          <w:p w14:paraId="6EA9F86E"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-13.094</w:t>
            </w:r>
          </w:p>
        </w:tc>
        <w:tc>
          <w:tcPr>
            <w:tcW w:w="992" w:type="dxa"/>
            <w:tcBorders>
              <w:top w:val="nil"/>
              <w:bottom w:val="nil"/>
            </w:tcBorders>
          </w:tcPr>
          <w:p w14:paraId="09AC8D46"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-71.574</w:t>
            </w:r>
          </w:p>
        </w:tc>
        <w:tc>
          <w:tcPr>
            <w:tcW w:w="1256" w:type="dxa"/>
            <w:tcBorders>
              <w:top w:val="nil"/>
              <w:bottom w:val="nil"/>
            </w:tcBorders>
          </w:tcPr>
          <w:p w14:paraId="3BB46CE7"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12.1 ± 1.0</w:t>
            </w:r>
          </w:p>
        </w:tc>
        <w:tc>
          <w:tcPr>
            <w:tcW w:w="1170" w:type="dxa"/>
            <w:tcBorders>
              <w:top w:val="nil"/>
              <w:bottom w:val="nil"/>
            </w:tcBorders>
          </w:tcPr>
          <w:p w14:paraId="13C2B5C8" w14:textId="77777777" w:rsidR="002247F6" w:rsidRPr="004829A1" w:rsidRDefault="003874FA" w:rsidP="002247F6">
            <w:pPr>
              <w:jc w:val="center"/>
              <w:rPr>
                <w:rFonts w:asciiTheme="minorHAnsi" w:hAnsiTheme="minorHAnsi"/>
                <w:sz w:val="18"/>
                <w:szCs w:val="18"/>
              </w:rPr>
            </w:pPr>
            <w:r w:rsidRPr="004829A1">
              <w:rPr>
                <w:rFonts w:asciiTheme="minorHAnsi" w:hAnsiTheme="minorHAnsi"/>
                <w:sz w:val="18"/>
                <w:szCs w:val="18"/>
              </w:rPr>
              <w:t>N</w:t>
            </w:r>
            <w:r w:rsidR="002247F6" w:rsidRPr="004829A1">
              <w:rPr>
                <w:rFonts w:asciiTheme="minorHAnsi" w:hAnsiTheme="minorHAnsi"/>
                <w:sz w:val="18"/>
                <w:szCs w:val="18"/>
              </w:rPr>
              <w:t>a</w:t>
            </w:r>
          </w:p>
        </w:tc>
        <w:tc>
          <w:tcPr>
            <w:tcW w:w="936" w:type="dxa"/>
            <w:tcBorders>
              <w:top w:val="nil"/>
              <w:bottom w:val="nil"/>
            </w:tcBorders>
          </w:tcPr>
          <w:p w14:paraId="2FC487A8"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14</w:t>
            </w:r>
          </w:p>
        </w:tc>
        <w:tc>
          <w:tcPr>
            <w:tcW w:w="843" w:type="dxa"/>
            <w:tcBorders>
              <w:top w:val="nil"/>
              <w:bottom w:val="nil"/>
            </w:tcBorders>
            <w:noWrap/>
          </w:tcPr>
          <w:p w14:paraId="2195153F" w14:textId="77777777" w:rsidR="002247F6" w:rsidRPr="004829A1" w:rsidRDefault="002247F6" w:rsidP="002247F6">
            <w:pPr>
              <w:jc w:val="center"/>
              <w:rPr>
                <w:rFonts w:asciiTheme="minorHAnsi" w:hAnsiTheme="minorHAnsi"/>
                <w:sz w:val="18"/>
                <w:szCs w:val="18"/>
              </w:rPr>
            </w:pPr>
            <w:proofErr w:type="gramStart"/>
            <w:r w:rsidRPr="004829A1">
              <w:rPr>
                <w:rFonts w:asciiTheme="minorHAnsi" w:hAnsiTheme="minorHAnsi"/>
                <w:sz w:val="18"/>
                <w:szCs w:val="18"/>
              </w:rPr>
              <w:t>na</w:t>
            </w:r>
            <w:proofErr w:type="gramEnd"/>
          </w:p>
        </w:tc>
        <w:tc>
          <w:tcPr>
            <w:tcW w:w="843" w:type="dxa"/>
            <w:tcBorders>
              <w:top w:val="nil"/>
              <w:bottom w:val="nil"/>
            </w:tcBorders>
            <w:noWrap/>
          </w:tcPr>
          <w:p w14:paraId="6F5CC3DD" w14:textId="77777777" w:rsidR="002247F6" w:rsidRPr="004829A1" w:rsidRDefault="002247F6" w:rsidP="002247F6">
            <w:pPr>
              <w:jc w:val="center"/>
              <w:rPr>
                <w:rFonts w:asciiTheme="minorHAnsi" w:hAnsiTheme="minorHAnsi"/>
                <w:sz w:val="18"/>
                <w:szCs w:val="18"/>
              </w:rPr>
            </w:pPr>
            <w:proofErr w:type="gramStart"/>
            <w:r w:rsidRPr="004829A1">
              <w:rPr>
                <w:rFonts w:asciiTheme="minorHAnsi" w:hAnsiTheme="minorHAnsi"/>
                <w:sz w:val="18"/>
                <w:szCs w:val="18"/>
              </w:rPr>
              <w:t>na</w:t>
            </w:r>
            <w:proofErr w:type="gramEnd"/>
          </w:p>
        </w:tc>
        <w:tc>
          <w:tcPr>
            <w:tcW w:w="1822" w:type="dxa"/>
            <w:tcBorders>
              <w:top w:val="nil"/>
              <w:bottom w:val="nil"/>
            </w:tcBorders>
          </w:tcPr>
          <w:p w14:paraId="54D2D50B"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Paleozoic shales-slates</w:t>
            </w:r>
          </w:p>
        </w:tc>
        <w:tc>
          <w:tcPr>
            <w:tcW w:w="1404" w:type="dxa"/>
            <w:tcBorders>
              <w:top w:val="nil"/>
              <w:bottom w:val="nil"/>
            </w:tcBorders>
          </w:tcPr>
          <w:p w14:paraId="3743E63B" w14:textId="77777777" w:rsidR="002247F6" w:rsidRPr="004829A1" w:rsidRDefault="002247F6" w:rsidP="002247F6">
            <w:pPr>
              <w:rPr>
                <w:rFonts w:asciiTheme="minorHAnsi" w:hAnsiTheme="minorHAnsi"/>
                <w:sz w:val="18"/>
                <w:szCs w:val="18"/>
              </w:rPr>
            </w:pPr>
            <w:proofErr w:type="gramStart"/>
            <w:r w:rsidRPr="004829A1">
              <w:rPr>
                <w:rFonts w:asciiTheme="minorHAnsi" w:hAnsiTheme="minorHAnsi"/>
                <w:sz w:val="18"/>
                <w:szCs w:val="18"/>
              </w:rPr>
              <w:t>na</w:t>
            </w:r>
            <w:proofErr w:type="gramEnd"/>
          </w:p>
        </w:tc>
      </w:tr>
      <w:tr w:rsidR="002247F6" w:rsidRPr="004829A1" w14:paraId="63A4A014" w14:textId="77777777" w:rsidTr="002247F6">
        <w:trPr>
          <w:trHeight w:val="255"/>
        </w:trPr>
        <w:tc>
          <w:tcPr>
            <w:tcW w:w="1698" w:type="dxa"/>
            <w:tcBorders>
              <w:top w:val="nil"/>
              <w:bottom w:val="nil"/>
            </w:tcBorders>
          </w:tcPr>
          <w:p w14:paraId="4895DB06"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Trocha Union 4</w:t>
            </w:r>
          </w:p>
        </w:tc>
        <w:tc>
          <w:tcPr>
            <w:tcW w:w="984" w:type="dxa"/>
            <w:tcBorders>
              <w:top w:val="nil"/>
              <w:bottom w:val="nil"/>
            </w:tcBorders>
          </w:tcPr>
          <w:p w14:paraId="38005E61"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TRU-04</w:t>
            </w:r>
          </w:p>
        </w:tc>
        <w:tc>
          <w:tcPr>
            <w:tcW w:w="1161" w:type="dxa"/>
            <w:tcBorders>
              <w:top w:val="nil"/>
              <w:bottom w:val="nil"/>
            </w:tcBorders>
          </w:tcPr>
          <w:p w14:paraId="013189FB"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2720</w:t>
            </w:r>
          </w:p>
        </w:tc>
        <w:tc>
          <w:tcPr>
            <w:tcW w:w="992" w:type="dxa"/>
            <w:tcBorders>
              <w:top w:val="nil"/>
              <w:bottom w:val="nil"/>
            </w:tcBorders>
          </w:tcPr>
          <w:p w14:paraId="64871462"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-13.107</w:t>
            </w:r>
          </w:p>
        </w:tc>
        <w:tc>
          <w:tcPr>
            <w:tcW w:w="992" w:type="dxa"/>
            <w:tcBorders>
              <w:top w:val="nil"/>
              <w:bottom w:val="nil"/>
            </w:tcBorders>
          </w:tcPr>
          <w:p w14:paraId="2D25E844"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- 71.589</w:t>
            </w:r>
          </w:p>
        </w:tc>
        <w:tc>
          <w:tcPr>
            <w:tcW w:w="1256" w:type="dxa"/>
            <w:tcBorders>
              <w:top w:val="nil"/>
              <w:bottom w:val="nil"/>
            </w:tcBorders>
          </w:tcPr>
          <w:p w14:paraId="224C56E4" w14:textId="77777777" w:rsidR="002247F6" w:rsidRPr="004829A1" w:rsidRDefault="002247F6" w:rsidP="002247F6">
            <w:pPr>
              <w:jc w:val="center"/>
              <w:rPr>
                <w:rFonts w:asciiTheme="minorHAnsi" w:hAnsiTheme="minorHAnsi"/>
                <w:sz w:val="18"/>
                <w:szCs w:val="18"/>
                <w:vertAlign w:val="superscript"/>
              </w:rPr>
            </w:pPr>
            <w:r w:rsidRPr="004829A1">
              <w:rPr>
                <w:rFonts w:asciiTheme="minorHAnsi" w:hAnsiTheme="minorHAnsi"/>
                <w:sz w:val="18"/>
                <w:szCs w:val="18"/>
              </w:rPr>
              <w:t>11.1 ± 1.0</w:t>
            </w:r>
          </w:p>
        </w:tc>
        <w:tc>
          <w:tcPr>
            <w:tcW w:w="1170" w:type="dxa"/>
            <w:tcBorders>
              <w:top w:val="nil"/>
              <w:bottom w:val="nil"/>
            </w:tcBorders>
          </w:tcPr>
          <w:p w14:paraId="65AE28AA"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2318</w:t>
            </w:r>
          </w:p>
        </w:tc>
        <w:tc>
          <w:tcPr>
            <w:tcW w:w="936" w:type="dxa"/>
            <w:tcBorders>
              <w:top w:val="nil"/>
              <w:bottom w:val="nil"/>
            </w:tcBorders>
          </w:tcPr>
          <w:p w14:paraId="655AF8AB"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21</w:t>
            </w:r>
          </w:p>
        </w:tc>
        <w:tc>
          <w:tcPr>
            <w:tcW w:w="843" w:type="dxa"/>
            <w:tcBorders>
              <w:top w:val="nil"/>
              <w:bottom w:val="nil"/>
            </w:tcBorders>
            <w:noWrap/>
          </w:tcPr>
          <w:p w14:paraId="6E029C13"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189.8</w:t>
            </w:r>
          </w:p>
        </w:tc>
        <w:tc>
          <w:tcPr>
            <w:tcW w:w="843" w:type="dxa"/>
            <w:tcBorders>
              <w:top w:val="nil"/>
              <w:bottom w:val="nil"/>
            </w:tcBorders>
            <w:noWrap/>
          </w:tcPr>
          <w:p w14:paraId="752A6A94"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28.6</w:t>
            </w:r>
          </w:p>
        </w:tc>
        <w:tc>
          <w:tcPr>
            <w:tcW w:w="1822" w:type="dxa"/>
            <w:tcBorders>
              <w:top w:val="nil"/>
              <w:bottom w:val="nil"/>
            </w:tcBorders>
          </w:tcPr>
          <w:p w14:paraId="77479C55"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Paleozoic shales-slates</w:t>
            </w:r>
          </w:p>
        </w:tc>
        <w:tc>
          <w:tcPr>
            <w:tcW w:w="1404" w:type="dxa"/>
            <w:tcBorders>
              <w:top w:val="nil"/>
              <w:bottom w:val="nil"/>
            </w:tcBorders>
          </w:tcPr>
          <w:p w14:paraId="114570BA"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 xml:space="preserve">Umbrisol </w:t>
            </w:r>
          </w:p>
          <w:p w14:paraId="30024F30" w14:textId="77777777" w:rsidR="002247F6" w:rsidRPr="004829A1" w:rsidRDefault="002247F6" w:rsidP="002247F6">
            <w:pPr>
              <w:rPr>
                <w:rFonts w:asciiTheme="minorHAnsi" w:hAnsiTheme="minorHAnsi"/>
                <w:sz w:val="18"/>
                <w:szCs w:val="18"/>
              </w:rPr>
            </w:pPr>
          </w:p>
        </w:tc>
      </w:tr>
      <w:tr w:rsidR="002247F6" w:rsidRPr="004829A1" w14:paraId="74504B0F" w14:textId="77777777" w:rsidTr="002247F6">
        <w:trPr>
          <w:trHeight w:val="255"/>
        </w:trPr>
        <w:tc>
          <w:tcPr>
            <w:tcW w:w="1698" w:type="dxa"/>
            <w:tcBorders>
              <w:top w:val="nil"/>
              <w:bottom w:val="nil"/>
            </w:tcBorders>
          </w:tcPr>
          <w:p w14:paraId="3D9E0F95"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Trocha Union 3</w:t>
            </w:r>
          </w:p>
        </w:tc>
        <w:tc>
          <w:tcPr>
            <w:tcW w:w="984" w:type="dxa"/>
            <w:tcBorders>
              <w:top w:val="nil"/>
              <w:bottom w:val="nil"/>
            </w:tcBorders>
          </w:tcPr>
          <w:p w14:paraId="73C8ABAE"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TRU-03</w:t>
            </w:r>
          </w:p>
        </w:tc>
        <w:tc>
          <w:tcPr>
            <w:tcW w:w="1161" w:type="dxa"/>
            <w:tcBorders>
              <w:top w:val="nil"/>
              <w:bottom w:val="nil"/>
            </w:tcBorders>
          </w:tcPr>
          <w:p w14:paraId="746F2945"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3020</w:t>
            </w:r>
          </w:p>
        </w:tc>
        <w:tc>
          <w:tcPr>
            <w:tcW w:w="992" w:type="dxa"/>
            <w:tcBorders>
              <w:top w:val="nil"/>
              <w:bottom w:val="nil"/>
            </w:tcBorders>
          </w:tcPr>
          <w:p w14:paraId="678F2E08"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-13.109</w:t>
            </w:r>
          </w:p>
        </w:tc>
        <w:tc>
          <w:tcPr>
            <w:tcW w:w="992" w:type="dxa"/>
            <w:tcBorders>
              <w:top w:val="nil"/>
              <w:bottom w:val="nil"/>
            </w:tcBorders>
          </w:tcPr>
          <w:p w14:paraId="7AE5CD62"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-71.600</w:t>
            </w:r>
          </w:p>
        </w:tc>
        <w:tc>
          <w:tcPr>
            <w:tcW w:w="1256" w:type="dxa"/>
            <w:tcBorders>
              <w:top w:val="nil"/>
              <w:bottom w:val="nil"/>
            </w:tcBorders>
          </w:tcPr>
          <w:p w14:paraId="5D0518B1" w14:textId="77777777" w:rsidR="002247F6" w:rsidRPr="004829A1" w:rsidRDefault="002247F6" w:rsidP="002247F6">
            <w:pPr>
              <w:jc w:val="center"/>
              <w:rPr>
                <w:rFonts w:asciiTheme="minorHAnsi" w:hAnsiTheme="minorHAnsi"/>
                <w:sz w:val="18"/>
                <w:szCs w:val="18"/>
                <w:vertAlign w:val="superscript"/>
              </w:rPr>
            </w:pPr>
            <w:r w:rsidRPr="004829A1">
              <w:rPr>
                <w:rFonts w:asciiTheme="minorHAnsi" w:hAnsiTheme="minorHAnsi"/>
                <w:sz w:val="18"/>
                <w:szCs w:val="18"/>
              </w:rPr>
              <w:t>9.5 ± 1.0</w:t>
            </w:r>
          </w:p>
        </w:tc>
        <w:tc>
          <w:tcPr>
            <w:tcW w:w="1170" w:type="dxa"/>
            <w:tcBorders>
              <w:top w:val="nil"/>
              <w:bottom w:val="nil"/>
            </w:tcBorders>
          </w:tcPr>
          <w:p w14:paraId="27913451"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1776</w:t>
            </w:r>
          </w:p>
        </w:tc>
        <w:tc>
          <w:tcPr>
            <w:tcW w:w="936" w:type="dxa"/>
            <w:tcBorders>
              <w:top w:val="nil"/>
              <w:bottom w:val="nil"/>
            </w:tcBorders>
          </w:tcPr>
          <w:p w14:paraId="0890BE21"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17</w:t>
            </w:r>
          </w:p>
        </w:tc>
        <w:tc>
          <w:tcPr>
            <w:tcW w:w="843" w:type="dxa"/>
            <w:tcBorders>
              <w:top w:val="nil"/>
              <w:bottom w:val="nil"/>
            </w:tcBorders>
            <w:noWrap/>
          </w:tcPr>
          <w:p w14:paraId="33DA9C08"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129.3</w:t>
            </w:r>
          </w:p>
        </w:tc>
        <w:tc>
          <w:tcPr>
            <w:tcW w:w="843" w:type="dxa"/>
            <w:tcBorders>
              <w:top w:val="nil"/>
              <w:bottom w:val="nil"/>
            </w:tcBorders>
            <w:noWrap/>
          </w:tcPr>
          <w:p w14:paraId="64A0A08B"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37.6</w:t>
            </w:r>
          </w:p>
        </w:tc>
        <w:tc>
          <w:tcPr>
            <w:tcW w:w="1822" w:type="dxa"/>
            <w:tcBorders>
              <w:top w:val="nil"/>
              <w:bottom w:val="nil"/>
            </w:tcBorders>
          </w:tcPr>
          <w:p w14:paraId="013BD2D6"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Paleozoic shales-slates</w:t>
            </w:r>
          </w:p>
        </w:tc>
        <w:tc>
          <w:tcPr>
            <w:tcW w:w="1404" w:type="dxa"/>
            <w:tcBorders>
              <w:top w:val="nil"/>
              <w:bottom w:val="nil"/>
            </w:tcBorders>
          </w:tcPr>
          <w:p w14:paraId="6F140327"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 xml:space="preserve">Umbrisol </w:t>
            </w:r>
          </w:p>
          <w:p w14:paraId="6DC9DDD6" w14:textId="77777777" w:rsidR="002247F6" w:rsidRPr="004829A1" w:rsidRDefault="002247F6" w:rsidP="002247F6">
            <w:pPr>
              <w:rPr>
                <w:rFonts w:asciiTheme="minorHAnsi" w:hAnsiTheme="minorHAnsi"/>
                <w:sz w:val="18"/>
                <w:szCs w:val="18"/>
              </w:rPr>
            </w:pPr>
          </w:p>
        </w:tc>
      </w:tr>
      <w:tr w:rsidR="002247F6" w:rsidRPr="004829A1" w14:paraId="4348535F" w14:textId="77777777" w:rsidTr="002247F6">
        <w:trPr>
          <w:trHeight w:val="255"/>
        </w:trPr>
        <w:tc>
          <w:tcPr>
            <w:tcW w:w="1698" w:type="dxa"/>
            <w:tcBorders>
              <w:top w:val="nil"/>
              <w:bottom w:val="nil"/>
            </w:tcBorders>
          </w:tcPr>
          <w:p w14:paraId="475C6314"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Wayqecha</w:t>
            </w:r>
          </w:p>
        </w:tc>
        <w:tc>
          <w:tcPr>
            <w:tcW w:w="984" w:type="dxa"/>
            <w:tcBorders>
              <w:top w:val="nil"/>
              <w:bottom w:val="nil"/>
            </w:tcBorders>
          </w:tcPr>
          <w:p w14:paraId="3E51CE02"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WAY-01</w:t>
            </w:r>
          </w:p>
        </w:tc>
        <w:tc>
          <w:tcPr>
            <w:tcW w:w="1161" w:type="dxa"/>
            <w:tcBorders>
              <w:top w:val="nil"/>
              <w:bottom w:val="nil"/>
            </w:tcBorders>
          </w:tcPr>
          <w:p w14:paraId="6358F11A"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3025</w:t>
            </w:r>
          </w:p>
        </w:tc>
        <w:tc>
          <w:tcPr>
            <w:tcW w:w="992" w:type="dxa"/>
            <w:tcBorders>
              <w:top w:val="nil"/>
              <w:bottom w:val="nil"/>
            </w:tcBorders>
          </w:tcPr>
          <w:p w14:paraId="66264C22"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-13.190</w:t>
            </w:r>
          </w:p>
        </w:tc>
        <w:tc>
          <w:tcPr>
            <w:tcW w:w="992" w:type="dxa"/>
            <w:tcBorders>
              <w:top w:val="nil"/>
              <w:bottom w:val="nil"/>
            </w:tcBorders>
          </w:tcPr>
          <w:p w14:paraId="66439E73"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-71.587</w:t>
            </w:r>
          </w:p>
        </w:tc>
        <w:tc>
          <w:tcPr>
            <w:tcW w:w="1256" w:type="dxa"/>
            <w:tcBorders>
              <w:top w:val="nil"/>
              <w:bottom w:val="nil"/>
            </w:tcBorders>
          </w:tcPr>
          <w:p w14:paraId="4B228369"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11.1 ± 1.2</w:t>
            </w:r>
          </w:p>
        </w:tc>
        <w:tc>
          <w:tcPr>
            <w:tcW w:w="1170" w:type="dxa"/>
            <w:tcBorders>
              <w:top w:val="nil"/>
              <w:bottom w:val="nil"/>
            </w:tcBorders>
          </w:tcPr>
          <w:p w14:paraId="061820A0"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1706</w:t>
            </w:r>
          </w:p>
        </w:tc>
        <w:tc>
          <w:tcPr>
            <w:tcW w:w="936" w:type="dxa"/>
            <w:tcBorders>
              <w:top w:val="nil"/>
              <w:bottom w:val="nil"/>
            </w:tcBorders>
          </w:tcPr>
          <w:p w14:paraId="66A8468E"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23</w:t>
            </w:r>
          </w:p>
        </w:tc>
        <w:tc>
          <w:tcPr>
            <w:tcW w:w="843" w:type="dxa"/>
            <w:tcBorders>
              <w:top w:val="nil"/>
              <w:bottom w:val="nil"/>
            </w:tcBorders>
            <w:noWrap/>
          </w:tcPr>
          <w:p w14:paraId="60A7AAC6" w14:textId="77777777" w:rsidR="002247F6" w:rsidRPr="004829A1" w:rsidRDefault="002247F6" w:rsidP="002247F6">
            <w:pPr>
              <w:jc w:val="center"/>
              <w:rPr>
                <w:rFonts w:asciiTheme="minorHAnsi" w:hAnsiTheme="minorHAnsi"/>
                <w:sz w:val="18"/>
                <w:szCs w:val="18"/>
              </w:rPr>
            </w:pPr>
            <w:proofErr w:type="gramStart"/>
            <w:r w:rsidRPr="004829A1">
              <w:rPr>
                <w:rFonts w:asciiTheme="minorHAnsi" w:hAnsiTheme="minorHAnsi"/>
                <w:sz w:val="18"/>
                <w:szCs w:val="18"/>
              </w:rPr>
              <w:t>na</w:t>
            </w:r>
            <w:proofErr w:type="gramEnd"/>
          </w:p>
        </w:tc>
        <w:tc>
          <w:tcPr>
            <w:tcW w:w="843" w:type="dxa"/>
            <w:tcBorders>
              <w:top w:val="nil"/>
              <w:bottom w:val="nil"/>
            </w:tcBorders>
            <w:noWrap/>
          </w:tcPr>
          <w:p w14:paraId="1B4F4B11" w14:textId="77777777" w:rsidR="002247F6" w:rsidRPr="004829A1" w:rsidRDefault="002247F6" w:rsidP="002247F6">
            <w:pPr>
              <w:jc w:val="center"/>
              <w:rPr>
                <w:rFonts w:asciiTheme="minorHAnsi" w:hAnsiTheme="minorHAnsi"/>
                <w:sz w:val="18"/>
                <w:szCs w:val="18"/>
              </w:rPr>
            </w:pPr>
            <w:proofErr w:type="gramStart"/>
            <w:r w:rsidRPr="004829A1">
              <w:rPr>
                <w:rFonts w:asciiTheme="minorHAnsi" w:hAnsiTheme="minorHAnsi"/>
                <w:sz w:val="18"/>
                <w:szCs w:val="18"/>
              </w:rPr>
              <w:t>na</w:t>
            </w:r>
            <w:proofErr w:type="gramEnd"/>
          </w:p>
        </w:tc>
        <w:tc>
          <w:tcPr>
            <w:tcW w:w="1822" w:type="dxa"/>
            <w:tcBorders>
              <w:top w:val="nil"/>
              <w:bottom w:val="nil"/>
            </w:tcBorders>
          </w:tcPr>
          <w:p w14:paraId="4BFF9C8C"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 xml:space="preserve">Paleozoic shales-slates </w:t>
            </w:r>
          </w:p>
        </w:tc>
        <w:tc>
          <w:tcPr>
            <w:tcW w:w="1404" w:type="dxa"/>
            <w:tcBorders>
              <w:top w:val="nil"/>
              <w:bottom w:val="nil"/>
            </w:tcBorders>
          </w:tcPr>
          <w:p w14:paraId="28258ABE"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Umbrisol</w:t>
            </w:r>
          </w:p>
        </w:tc>
      </w:tr>
      <w:tr w:rsidR="002247F6" w:rsidRPr="004829A1" w14:paraId="047AF2F1" w14:textId="77777777" w:rsidTr="002247F6">
        <w:trPr>
          <w:trHeight w:val="255"/>
        </w:trPr>
        <w:tc>
          <w:tcPr>
            <w:tcW w:w="1698" w:type="dxa"/>
            <w:tcBorders>
              <w:top w:val="nil"/>
              <w:bottom w:val="nil"/>
            </w:tcBorders>
          </w:tcPr>
          <w:p w14:paraId="48B32DC4"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Trocha Union 2</w:t>
            </w:r>
          </w:p>
        </w:tc>
        <w:tc>
          <w:tcPr>
            <w:tcW w:w="984" w:type="dxa"/>
            <w:tcBorders>
              <w:top w:val="nil"/>
              <w:bottom w:val="nil"/>
            </w:tcBorders>
          </w:tcPr>
          <w:p w14:paraId="1CEF9245"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TRU-02</w:t>
            </w:r>
          </w:p>
        </w:tc>
        <w:tc>
          <w:tcPr>
            <w:tcW w:w="1161" w:type="dxa"/>
            <w:tcBorders>
              <w:top w:val="nil"/>
              <w:bottom w:val="nil"/>
            </w:tcBorders>
          </w:tcPr>
          <w:p w14:paraId="2DCB2148"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3200</w:t>
            </w:r>
          </w:p>
        </w:tc>
        <w:tc>
          <w:tcPr>
            <w:tcW w:w="992" w:type="dxa"/>
            <w:tcBorders>
              <w:top w:val="nil"/>
              <w:bottom w:val="nil"/>
            </w:tcBorders>
          </w:tcPr>
          <w:p w14:paraId="64C8942E"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-13.111</w:t>
            </w:r>
          </w:p>
        </w:tc>
        <w:tc>
          <w:tcPr>
            <w:tcW w:w="992" w:type="dxa"/>
            <w:tcBorders>
              <w:top w:val="nil"/>
              <w:bottom w:val="nil"/>
            </w:tcBorders>
          </w:tcPr>
          <w:p w14:paraId="7DE99E6B"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-71.604</w:t>
            </w:r>
          </w:p>
        </w:tc>
        <w:tc>
          <w:tcPr>
            <w:tcW w:w="1256" w:type="dxa"/>
            <w:tcBorders>
              <w:top w:val="nil"/>
              <w:bottom w:val="nil"/>
            </w:tcBorders>
          </w:tcPr>
          <w:p w14:paraId="066F7CCA"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8.9 ± 1.0</w:t>
            </w:r>
          </w:p>
        </w:tc>
        <w:tc>
          <w:tcPr>
            <w:tcW w:w="1170" w:type="dxa"/>
            <w:tcBorders>
              <w:top w:val="nil"/>
              <w:bottom w:val="nil"/>
            </w:tcBorders>
          </w:tcPr>
          <w:p w14:paraId="7E13060E" w14:textId="77777777" w:rsidR="002247F6" w:rsidRPr="004829A1" w:rsidRDefault="003874FA" w:rsidP="002247F6">
            <w:pPr>
              <w:jc w:val="center"/>
              <w:rPr>
                <w:rFonts w:asciiTheme="minorHAnsi" w:hAnsiTheme="minorHAnsi"/>
                <w:sz w:val="18"/>
                <w:szCs w:val="18"/>
              </w:rPr>
            </w:pPr>
            <w:r w:rsidRPr="004829A1">
              <w:rPr>
                <w:rFonts w:asciiTheme="minorHAnsi" w:hAnsiTheme="minorHAnsi"/>
                <w:sz w:val="18"/>
                <w:szCs w:val="18"/>
              </w:rPr>
              <w:t>N</w:t>
            </w:r>
            <w:r w:rsidR="002247F6" w:rsidRPr="004829A1">
              <w:rPr>
                <w:rFonts w:asciiTheme="minorHAnsi" w:hAnsiTheme="minorHAnsi"/>
                <w:sz w:val="18"/>
                <w:szCs w:val="18"/>
              </w:rPr>
              <w:t>a</w:t>
            </w:r>
          </w:p>
        </w:tc>
        <w:tc>
          <w:tcPr>
            <w:tcW w:w="936" w:type="dxa"/>
            <w:tcBorders>
              <w:top w:val="nil"/>
              <w:bottom w:val="nil"/>
            </w:tcBorders>
          </w:tcPr>
          <w:p w14:paraId="3ADC3B86"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12</w:t>
            </w:r>
          </w:p>
        </w:tc>
        <w:tc>
          <w:tcPr>
            <w:tcW w:w="843" w:type="dxa"/>
            <w:tcBorders>
              <w:top w:val="nil"/>
              <w:bottom w:val="nil"/>
            </w:tcBorders>
            <w:noWrap/>
          </w:tcPr>
          <w:p w14:paraId="2DE46803" w14:textId="77777777" w:rsidR="002247F6" w:rsidRPr="004829A1" w:rsidRDefault="002247F6" w:rsidP="002247F6">
            <w:pPr>
              <w:jc w:val="center"/>
              <w:rPr>
                <w:rFonts w:asciiTheme="minorHAnsi" w:hAnsiTheme="minorHAnsi"/>
                <w:sz w:val="18"/>
                <w:szCs w:val="18"/>
              </w:rPr>
            </w:pPr>
            <w:proofErr w:type="gramStart"/>
            <w:r w:rsidRPr="004829A1">
              <w:rPr>
                <w:rFonts w:asciiTheme="minorHAnsi" w:hAnsiTheme="minorHAnsi"/>
                <w:sz w:val="18"/>
                <w:szCs w:val="18"/>
              </w:rPr>
              <w:t>na</w:t>
            </w:r>
            <w:proofErr w:type="gramEnd"/>
          </w:p>
        </w:tc>
        <w:tc>
          <w:tcPr>
            <w:tcW w:w="843" w:type="dxa"/>
            <w:tcBorders>
              <w:top w:val="nil"/>
              <w:bottom w:val="nil"/>
            </w:tcBorders>
            <w:noWrap/>
          </w:tcPr>
          <w:p w14:paraId="2E76F6E2" w14:textId="77777777" w:rsidR="002247F6" w:rsidRPr="004829A1" w:rsidRDefault="002247F6" w:rsidP="002247F6">
            <w:pPr>
              <w:jc w:val="center"/>
              <w:rPr>
                <w:rFonts w:asciiTheme="minorHAnsi" w:hAnsiTheme="minorHAnsi"/>
                <w:sz w:val="18"/>
                <w:szCs w:val="18"/>
              </w:rPr>
            </w:pPr>
            <w:proofErr w:type="gramStart"/>
            <w:r w:rsidRPr="004829A1">
              <w:rPr>
                <w:rFonts w:asciiTheme="minorHAnsi" w:hAnsiTheme="minorHAnsi"/>
                <w:sz w:val="18"/>
                <w:szCs w:val="18"/>
              </w:rPr>
              <w:t>na</w:t>
            </w:r>
            <w:proofErr w:type="gramEnd"/>
          </w:p>
        </w:tc>
        <w:tc>
          <w:tcPr>
            <w:tcW w:w="1822" w:type="dxa"/>
            <w:tcBorders>
              <w:top w:val="nil"/>
              <w:bottom w:val="nil"/>
            </w:tcBorders>
          </w:tcPr>
          <w:p w14:paraId="24EA13FF"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 xml:space="preserve">Paleozoic shales-slates </w:t>
            </w:r>
          </w:p>
        </w:tc>
        <w:tc>
          <w:tcPr>
            <w:tcW w:w="1404" w:type="dxa"/>
            <w:tcBorders>
              <w:top w:val="nil"/>
              <w:bottom w:val="nil"/>
            </w:tcBorders>
          </w:tcPr>
          <w:p w14:paraId="430DD396"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Umbrisol</w:t>
            </w:r>
          </w:p>
        </w:tc>
      </w:tr>
      <w:tr w:rsidR="002247F6" w:rsidRPr="004829A1" w14:paraId="5CE0861D" w14:textId="77777777" w:rsidTr="002247F6">
        <w:trPr>
          <w:trHeight w:val="255"/>
        </w:trPr>
        <w:tc>
          <w:tcPr>
            <w:tcW w:w="1698" w:type="dxa"/>
            <w:tcBorders>
              <w:top w:val="nil"/>
            </w:tcBorders>
          </w:tcPr>
          <w:p w14:paraId="7BC6CC08"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Trocha Union 1</w:t>
            </w:r>
          </w:p>
        </w:tc>
        <w:tc>
          <w:tcPr>
            <w:tcW w:w="984" w:type="dxa"/>
            <w:tcBorders>
              <w:top w:val="nil"/>
            </w:tcBorders>
          </w:tcPr>
          <w:p w14:paraId="148E4FDC"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TRU-01</w:t>
            </w:r>
          </w:p>
        </w:tc>
        <w:tc>
          <w:tcPr>
            <w:tcW w:w="1161" w:type="dxa"/>
            <w:tcBorders>
              <w:top w:val="nil"/>
            </w:tcBorders>
          </w:tcPr>
          <w:p w14:paraId="329A75A0"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3400</w:t>
            </w:r>
          </w:p>
        </w:tc>
        <w:tc>
          <w:tcPr>
            <w:tcW w:w="992" w:type="dxa"/>
            <w:tcBorders>
              <w:top w:val="nil"/>
            </w:tcBorders>
          </w:tcPr>
          <w:p w14:paraId="6A9F58A2"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-13.114</w:t>
            </w:r>
          </w:p>
        </w:tc>
        <w:tc>
          <w:tcPr>
            <w:tcW w:w="992" w:type="dxa"/>
            <w:tcBorders>
              <w:top w:val="nil"/>
            </w:tcBorders>
          </w:tcPr>
          <w:p w14:paraId="7E183310"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-71.607</w:t>
            </w:r>
          </w:p>
        </w:tc>
        <w:tc>
          <w:tcPr>
            <w:tcW w:w="1256" w:type="dxa"/>
            <w:tcBorders>
              <w:top w:val="nil"/>
            </w:tcBorders>
          </w:tcPr>
          <w:p w14:paraId="016BE274"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7.7 ± 1.1</w:t>
            </w:r>
          </w:p>
        </w:tc>
        <w:tc>
          <w:tcPr>
            <w:tcW w:w="1170" w:type="dxa"/>
            <w:tcBorders>
              <w:top w:val="nil"/>
            </w:tcBorders>
          </w:tcPr>
          <w:p w14:paraId="22DB3683" w14:textId="77777777" w:rsidR="002247F6" w:rsidRPr="004829A1" w:rsidRDefault="002247F6" w:rsidP="002247F6">
            <w:pPr>
              <w:jc w:val="center"/>
              <w:rPr>
                <w:rFonts w:asciiTheme="minorHAnsi" w:hAnsiTheme="minorHAnsi"/>
                <w:sz w:val="18"/>
                <w:szCs w:val="18"/>
                <w:vertAlign w:val="superscript"/>
              </w:rPr>
            </w:pPr>
            <w:r w:rsidRPr="004829A1">
              <w:rPr>
                <w:rFonts w:asciiTheme="minorHAnsi" w:hAnsiTheme="minorHAnsi"/>
                <w:sz w:val="18"/>
                <w:szCs w:val="18"/>
              </w:rPr>
              <w:t>2555</w:t>
            </w:r>
          </w:p>
        </w:tc>
        <w:tc>
          <w:tcPr>
            <w:tcW w:w="936" w:type="dxa"/>
            <w:tcBorders>
              <w:top w:val="nil"/>
            </w:tcBorders>
          </w:tcPr>
          <w:p w14:paraId="4EC7062C" w14:textId="77777777" w:rsidR="002247F6" w:rsidRPr="004829A1" w:rsidRDefault="00523F35" w:rsidP="002247F6">
            <w:pPr>
              <w:jc w:val="center"/>
              <w:rPr>
                <w:rFonts w:asciiTheme="minorHAnsi" w:hAnsiTheme="minorHAnsi"/>
                <w:sz w:val="18"/>
                <w:szCs w:val="18"/>
              </w:rPr>
            </w:pPr>
            <w:r w:rsidRPr="004829A1">
              <w:rPr>
                <w:rFonts w:asciiTheme="minorHAnsi" w:hAnsiTheme="minorHAnsi"/>
                <w:sz w:val="18"/>
                <w:szCs w:val="18"/>
              </w:rPr>
              <w:t>14</w:t>
            </w:r>
          </w:p>
        </w:tc>
        <w:tc>
          <w:tcPr>
            <w:tcW w:w="843" w:type="dxa"/>
            <w:tcBorders>
              <w:top w:val="nil"/>
            </w:tcBorders>
            <w:noWrap/>
          </w:tcPr>
          <w:p w14:paraId="4444AF5F"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144.3</w:t>
            </w:r>
          </w:p>
        </w:tc>
        <w:tc>
          <w:tcPr>
            <w:tcW w:w="843" w:type="dxa"/>
            <w:tcBorders>
              <w:top w:val="nil"/>
            </w:tcBorders>
            <w:noWrap/>
          </w:tcPr>
          <w:p w14:paraId="1A08A887" w14:textId="77777777" w:rsidR="002247F6" w:rsidRPr="004829A1" w:rsidRDefault="002247F6" w:rsidP="002247F6">
            <w:pPr>
              <w:jc w:val="center"/>
              <w:rPr>
                <w:rFonts w:asciiTheme="minorHAnsi" w:hAnsiTheme="minorHAnsi"/>
                <w:sz w:val="18"/>
                <w:szCs w:val="18"/>
              </w:rPr>
            </w:pPr>
            <w:r w:rsidRPr="004829A1">
              <w:rPr>
                <w:rFonts w:asciiTheme="minorHAnsi" w:hAnsiTheme="minorHAnsi"/>
                <w:sz w:val="18"/>
                <w:szCs w:val="18"/>
              </w:rPr>
              <w:t>34.3</w:t>
            </w:r>
          </w:p>
          <w:p w14:paraId="593614CA" w14:textId="77777777" w:rsidR="002247F6" w:rsidRPr="004829A1" w:rsidRDefault="002247F6" w:rsidP="002247F6">
            <w:pPr>
              <w:jc w:val="center"/>
              <w:rPr>
                <w:rFonts w:asciiTheme="minorHAnsi" w:hAnsiTheme="minorHAnsi"/>
                <w:sz w:val="18"/>
                <w:szCs w:val="18"/>
              </w:rPr>
            </w:pPr>
          </w:p>
        </w:tc>
        <w:tc>
          <w:tcPr>
            <w:tcW w:w="1822" w:type="dxa"/>
            <w:tcBorders>
              <w:top w:val="nil"/>
            </w:tcBorders>
          </w:tcPr>
          <w:p w14:paraId="0AC869BF"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 xml:space="preserve">Paleozoic shales-slates </w:t>
            </w:r>
          </w:p>
        </w:tc>
        <w:tc>
          <w:tcPr>
            <w:tcW w:w="1404" w:type="dxa"/>
            <w:tcBorders>
              <w:top w:val="nil"/>
            </w:tcBorders>
          </w:tcPr>
          <w:p w14:paraId="458D6821" w14:textId="77777777" w:rsidR="002247F6" w:rsidRPr="004829A1" w:rsidRDefault="002247F6" w:rsidP="002247F6">
            <w:pPr>
              <w:rPr>
                <w:rFonts w:asciiTheme="minorHAnsi" w:hAnsiTheme="minorHAnsi"/>
                <w:sz w:val="18"/>
                <w:szCs w:val="18"/>
              </w:rPr>
            </w:pPr>
            <w:r w:rsidRPr="004829A1">
              <w:rPr>
                <w:rFonts w:asciiTheme="minorHAnsi" w:hAnsiTheme="minorHAnsi"/>
                <w:sz w:val="18"/>
                <w:szCs w:val="18"/>
              </w:rPr>
              <w:t>Umbrisol</w:t>
            </w:r>
            <w:r w:rsidRPr="004829A1">
              <w:rPr>
                <w:rFonts w:asciiTheme="minorHAnsi" w:hAnsiTheme="minorHAnsi"/>
                <w:sz w:val="18"/>
                <w:szCs w:val="18"/>
              </w:rPr>
              <w:br/>
              <w:t xml:space="preserve"> </w:t>
            </w:r>
          </w:p>
        </w:tc>
      </w:tr>
    </w:tbl>
    <w:p w14:paraId="2C85F55B" w14:textId="77777777" w:rsidR="002247F6" w:rsidRPr="004829A1" w:rsidRDefault="002247F6" w:rsidP="00EE1454">
      <w:pPr>
        <w:spacing w:line="480" w:lineRule="auto"/>
        <w:rPr>
          <w:rFonts w:asciiTheme="minorHAnsi" w:hAnsiTheme="minorHAnsi"/>
          <w:b/>
          <w:sz w:val="18"/>
          <w:szCs w:val="18"/>
        </w:rPr>
      </w:pPr>
    </w:p>
    <w:p w14:paraId="2A227056" w14:textId="77777777" w:rsidR="00457C99" w:rsidRPr="004829A1" w:rsidRDefault="00457C99" w:rsidP="00EE1454">
      <w:pPr>
        <w:spacing w:line="480" w:lineRule="auto"/>
        <w:rPr>
          <w:rFonts w:asciiTheme="minorHAnsi" w:hAnsiTheme="minorHAnsi"/>
          <w:b/>
          <w:sz w:val="18"/>
          <w:szCs w:val="18"/>
        </w:rPr>
        <w:sectPr w:rsidR="00457C99" w:rsidRPr="004829A1" w:rsidSect="002247F6">
          <w:pgSz w:w="16838" w:h="11906" w:orient="landscape" w:code="9"/>
          <w:pgMar w:top="567" w:right="567" w:bottom="567" w:left="567" w:header="709" w:footer="709" w:gutter="0"/>
          <w:cols w:space="708"/>
          <w:docGrid w:linePitch="360"/>
        </w:sectPr>
      </w:pPr>
    </w:p>
    <w:p w14:paraId="063C69A3" w14:textId="77777777" w:rsidR="006200CE" w:rsidRPr="004829A1" w:rsidRDefault="00B03B55" w:rsidP="00F579FA">
      <w:pPr>
        <w:spacing w:line="480" w:lineRule="auto"/>
        <w:rPr>
          <w:rFonts w:ascii="Calibri" w:hAnsi="Calibri"/>
          <w:b/>
        </w:rPr>
      </w:pPr>
      <w:r w:rsidRPr="004829A1">
        <w:rPr>
          <w:rFonts w:ascii="Calibri" w:hAnsi="Calibri"/>
          <w:b/>
        </w:rPr>
        <w:lastRenderedPageBreak/>
        <w:t>Table 2</w:t>
      </w:r>
    </w:p>
    <w:p w14:paraId="56AD5640" w14:textId="77777777" w:rsidR="005F617E" w:rsidRPr="004829A1" w:rsidRDefault="005F617E" w:rsidP="00F579FA">
      <w:pPr>
        <w:spacing w:line="480" w:lineRule="auto"/>
        <w:rPr>
          <w:rFonts w:ascii="Calibri" w:hAnsi="Calibri"/>
        </w:rPr>
      </w:pPr>
      <w:proofErr w:type="gramStart"/>
      <w:r w:rsidRPr="004829A1">
        <w:rPr>
          <w:rFonts w:ascii="Calibri" w:hAnsi="Calibri"/>
        </w:rPr>
        <w:t>Soil nutrients and pH along the elevation gradient.</w:t>
      </w:r>
      <w:proofErr w:type="gramEnd"/>
      <w:r w:rsidRPr="004829A1">
        <w:rPr>
          <w:rFonts w:ascii="Calibri" w:hAnsi="Calibri"/>
        </w:rPr>
        <w:t xml:space="preserve"> Linear model results (elevation ~ property) are given at the bottom of the table. Values are means with 1 </w:t>
      </w:r>
      <w:r w:rsidRPr="004829A1">
        <w:rPr>
          <w:rFonts w:ascii="Calibri" w:hAnsi="Calibri"/>
          <w:color w:val="000000"/>
        </w:rPr>
        <w:t>SE (</w:t>
      </w:r>
      <w:r w:rsidRPr="004829A1">
        <w:rPr>
          <w:rFonts w:ascii="Calibri" w:hAnsi="Calibri"/>
        </w:rPr>
        <w:t>n = 5).</w:t>
      </w:r>
    </w:p>
    <w:p w14:paraId="52D2AC64" w14:textId="77777777" w:rsidR="00ED0E09" w:rsidRPr="004829A1" w:rsidRDefault="00ED0E09" w:rsidP="00ED0E09">
      <w:pPr>
        <w:rPr>
          <w:rFonts w:ascii="Calibri" w:hAnsi="Calibri"/>
          <w:sz w:val="16"/>
          <w:szCs w:val="16"/>
        </w:rPr>
      </w:pPr>
    </w:p>
    <w:tbl>
      <w:tblPr>
        <w:tblW w:w="12789" w:type="dxa"/>
        <w:tblInd w:w="93" w:type="dxa"/>
        <w:tblBorders>
          <w:top w:val="single" w:sz="4" w:space="0" w:color="auto"/>
          <w:bottom w:val="single" w:sz="4" w:space="0" w:color="auto"/>
        </w:tblBorders>
        <w:tblLayout w:type="fixed"/>
        <w:tblLook w:val="00A0" w:firstRow="1" w:lastRow="0" w:firstColumn="1" w:lastColumn="0" w:noHBand="0" w:noVBand="0"/>
      </w:tblPr>
      <w:tblGrid>
        <w:gridCol w:w="724"/>
        <w:gridCol w:w="153"/>
        <w:gridCol w:w="758"/>
        <w:gridCol w:w="1260"/>
        <w:gridCol w:w="1080"/>
        <w:gridCol w:w="1080"/>
        <w:gridCol w:w="1056"/>
        <w:gridCol w:w="992"/>
        <w:gridCol w:w="1134"/>
        <w:gridCol w:w="1138"/>
        <w:gridCol w:w="1138"/>
        <w:gridCol w:w="1138"/>
        <w:gridCol w:w="1138"/>
      </w:tblGrid>
      <w:tr w:rsidR="00DF2777" w:rsidRPr="004829A1" w14:paraId="53A5641F" w14:textId="77777777">
        <w:trPr>
          <w:trHeight w:val="255"/>
        </w:trPr>
        <w:tc>
          <w:tcPr>
            <w:tcW w:w="724" w:type="dxa"/>
            <w:tcBorders>
              <w:top w:val="single" w:sz="4" w:space="0" w:color="auto"/>
              <w:bottom w:val="single" w:sz="4" w:space="0" w:color="auto"/>
            </w:tcBorders>
          </w:tcPr>
          <w:p w14:paraId="772C5BAE" w14:textId="77777777" w:rsidR="00DF2777" w:rsidRPr="004829A1" w:rsidRDefault="00DF2777" w:rsidP="00AD4F5A">
            <w:pPr>
              <w:rPr>
                <w:rFonts w:ascii="Calibri" w:hAnsi="Calibri"/>
                <w:sz w:val="18"/>
                <w:szCs w:val="18"/>
              </w:rPr>
            </w:pPr>
            <w:bookmarkStart w:id="81" w:name="OLE_LINK1"/>
            <w:r w:rsidRPr="004829A1">
              <w:rPr>
                <w:rFonts w:ascii="Calibri" w:hAnsi="Calibri"/>
                <w:sz w:val="18"/>
                <w:szCs w:val="18"/>
              </w:rPr>
              <w:t>Site code</w:t>
            </w:r>
          </w:p>
        </w:tc>
        <w:tc>
          <w:tcPr>
            <w:tcW w:w="911" w:type="dxa"/>
            <w:gridSpan w:val="2"/>
            <w:tcBorders>
              <w:top w:val="single" w:sz="4" w:space="0" w:color="auto"/>
              <w:bottom w:val="single" w:sz="4" w:space="0" w:color="auto"/>
            </w:tcBorders>
          </w:tcPr>
          <w:p w14:paraId="7BC61CDD" w14:textId="77777777" w:rsidR="00DF2777" w:rsidRPr="004829A1" w:rsidRDefault="00DF2777" w:rsidP="00AD4F5A">
            <w:pPr>
              <w:rPr>
                <w:rFonts w:ascii="Calibri" w:hAnsi="Calibri"/>
                <w:sz w:val="18"/>
                <w:szCs w:val="18"/>
              </w:rPr>
            </w:pPr>
            <w:proofErr w:type="gramStart"/>
            <w:r w:rsidRPr="004829A1">
              <w:rPr>
                <w:rFonts w:ascii="Calibri" w:hAnsi="Calibri"/>
                <w:sz w:val="18"/>
                <w:szCs w:val="18"/>
              </w:rPr>
              <w:t>elevation</w:t>
            </w:r>
            <w:proofErr w:type="gramEnd"/>
            <w:r w:rsidRPr="004829A1">
              <w:rPr>
                <w:rFonts w:ascii="Calibri" w:hAnsi="Calibri"/>
                <w:sz w:val="18"/>
                <w:szCs w:val="18"/>
              </w:rPr>
              <w:t xml:space="preserve"> </w:t>
            </w:r>
            <w:r w:rsidRPr="004829A1">
              <w:rPr>
                <w:rFonts w:ascii="Calibri" w:hAnsi="Calibri"/>
                <w:sz w:val="18"/>
                <w:szCs w:val="18"/>
              </w:rPr>
              <w:br/>
              <w:t>(m a</w:t>
            </w:r>
            <w:r w:rsidR="00902038" w:rsidRPr="004829A1">
              <w:rPr>
                <w:rFonts w:ascii="Calibri" w:hAnsi="Calibri"/>
                <w:sz w:val="18"/>
                <w:szCs w:val="18"/>
              </w:rPr>
              <w:t>.</w:t>
            </w:r>
            <w:r w:rsidRPr="004829A1">
              <w:rPr>
                <w:rFonts w:ascii="Calibri" w:hAnsi="Calibri"/>
                <w:sz w:val="18"/>
                <w:szCs w:val="18"/>
              </w:rPr>
              <w:t>s</w:t>
            </w:r>
            <w:r w:rsidR="00902038" w:rsidRPr="004829A1">
              <w:rPr>
                <w:rFonts w:ascii="Calibri" w:hAnsi="Calibri"/>
                <w:sz w:val="18"/>
                <w:szCs w:val="18"/>
              </w:rPr>
              <w:t>.</w:t>
            </w:r>
            <w:r w:rsidRPr="004829A1">
              <w:rPr>
                <w:rFonts w:ascii="Calibri" w:hAnsi="Calibri"/>
                <w:sz w:val="18"/>
                <w:szCs w:val="18"/>
              </w:rPr>
              <w:t>l</w:t>
            </w:r>
            <w:r w:rsidR="00902038" w:rsidRPr="004829A1">
              <w:rPr>
                <w:rFonts w:ascii="Calibri" w:hAnsi="Calibri"/>
                <w:sz w:val="18"/>
                <w:szCs w:val="18"/>
              </w:rPr>
              <w:t>.</w:t>
            </w:r>
            <w:r w:rsidRPr="004829A1">
              <w:rPr>
                <w:rFonts w:ascii="Calibri" w:hAnsi="Calibri"/>
                <w:sz w:val="18"/>
                <w:szCs w:val="18"/>
              </w:rPr>
              <w:t>)</w:t>
            </w:r>
          </w:p>
        </w:tc>
        <w:tc>
          <w:tcPr>
            <w:tcW w:w="1260" w:type="dxa"/>
            <w:tcBorders>
              <w:top w:val="single" w:sz="4" w:space="0" w:color="auto"/>
              <w:bottom w:val="single" w:sz="4" w:space="0" w:color="auto"/>
            </w:tcBorders>
            <w:noWrap/>
          </w:tcPr>
          <w:p w14:paraId="7A4E57D2" w14:textId="77777777" w:rsidR="00DF2777" w:rsidRPr="004829A1" w:rsidRDefault="00DF2777" w:rsidP="0041728B">
            <w:pPr>
              <w:jc w:val="center"/>
              <w:rPr>
                <w:rFonts w:ascii="Calibri" w:hAnsi="Calibri"/>
                <w:color w:val="000000"/>
                <w:sz w:val="18"/>
                <w:szCs w:val="18"/>
              </w:rPr>
            </w:pPr>
            <w:r w:rsidRPr="004829A1">
              <w:rPr>
                <w:rFonts w:ascii="Calibri" w:hAnsi="Calibri"/>
                <w:color w:val="000000"/>
                <w:sz w:val="18"/>
                <w:szCs w:val="18"/>
              </w:rPr>
              <w:t xml:space="preserve">Total C </w:t>
            </w:r>
            <w:r w:rsidRPr="004829A1">
              <w:rPr>
                <w:rFonts w:ascii="Calibri" w:hAnsi="Calibri"/>
                <w:color w:val="000000"/>
                <w:sz w:val="18"/>
                <w:szCs w:val="18"/>
              </w:rPr>
              <w:br/>
              <w:t>(%)</w:t>
            </w:r>
          </w:p>
        </w:tc>
        <w:tc>
          <w:tcPr>
            <w:tcW w:w="1080" w:type="dxa"/>
            <w:tcBorders>
              <w:top w:val="single" w:sz="4" w:space="0" w:color="auto"/>
              <w:bottom w:val="single" w:sz="4" w:space="0" w:color="auto"/>
            </w:tcBorders>
            <w:noWrap/>
          </w:tcPr>
          <w:p w14:paraId="2A8C1823" w14:textId="77777777" w:rsidR="00DF2777" w:rsidRPr="004829A1" w:rsidRDefault="00DF2777" w:rsidP="0041728B">
            <w:pPr>
              <w:jc w:val="center"/>
              <w:rPr>
                <w:rFonts w:ascii="Calibri" w:hAnsi="Calibri"/>
                <w:color w:val="000000"/>
                <w:sz w:val="18"/>
                <w:szCs w:val="18"/>
              </w:rPr>
            </w:pPr>
            <w:r w:rsidRPr="004829A1">
              <w:rPr>
                <w:rFonts w:ascii="Calibri" w:hAnsi="Calibri"/>
                <w:color w:val="000000"/>
                <w:sz w:val="18"/>
                <w:szCs w:val="18"/>
              </w:rPr>
              <w:t xml:space="preserve">Total N </w:t>
            </w:r>
            <w:r w:rsidRPr="004829A1">
              <w:rPr>
                <w:rFonts w:ascii="Calibri" w:hAnsi="Calibri"/>
                <w:color w:val="000000"/>
                <w:sz w:val="18"/>
                <w:szCs w:val="18"/>
              </w:rPr>
              <w:br/>
              <w:t>(%)</w:t>
            </w:r>
          </w:p>
        </w:tc>
        <w:tc>
          <w:tcPr>
            <w:tcW w:w="1080" w:type="dxa"/>
            <w:tcBorders>
              <w:top w:val="single" w:sz="4" w:space="0" w:color="auto"/>
              <w:bottom w:val="single" w:sz="4" w:space="0" w:color="auto"/>
            </w:tcBorders>
          </w:tcPr>
          <w:p w14:paraId="5B86D280" w14:textId="77777777" w:rsidR="00DF2777" w:rsidRPr="004829A1" w:rsidRDefault="00DF2777" w:rsidP="0041728B">
            <w:pPr>
              <w:jc w:val="center"/>
              <w:rPr>
                <w:rFonts w:ascii="Calibri" w:hAnsi="Calibri"/>
                <w:color w:val="000000"/>
                <w:sz w:val="18"/>
                <w:szCs w:val="18"/>
              </w:rPr>
            </w:pPr>
            <w:r w:rsidRPr="004829A1">
              <w:rPr>
                <w:rFonts w:ascii="Calibri" w:hAnsi="Calibri"/>
                <w:color w:val="000000"/>
                <w:sz w:val="18"/>
                <w:szCs w:val="18"/>
              </w:rPr>
              <w:t xml:space="preserve">Total P </w:t>
            </w:r>
            <w:r w:rsidRPr="004829A1">
              <w:rPr>
                <w:rFonts w:ascii="Calibri" w:hAnsi="Calibri"/>
                <w:color w:val="000000"/>
                <w:sz w:val="18"/>
                <w:szCs w:val="18"/>
              </w:rPr>
              <w:br/>
              <w:t>(mg</w:t>
            </w:r>
            <w:r w:rsidR="007C1BCB" w:rsidRPr="004829A1">
              <w:rPr>
                <w:rFonts w:ascii="Calibri" w:hAnsi="Calibri"/>
                <w:color w:val="000000"/>
                <w:sz w:val="18"/>
                <w:szCs w:val="18"/>
              </w:rPr>
              <w:t xml:space="preserve"> P</w:t>
            </w:r>
            <w:r w:rsidRPr="004829A1">
              <w:rPr>
                <w:rFonts w:ascii="Calibri" w:hAnsi="Calibri"/>
                <w:color w:val="000000"/>
                <w:sz w:val="18"/>
                <w:szCs w:val="18"/>
              </w:rPr>
              <w:t xml:space="preserve"> g</w:t>
            </w:r>
            <w:r w:rsidRPr="004829A1">
              <w:rPr>
                <w:rFonts w:ascii="Calibri" w:hAnsi="Calibri"/>
                <w:color w:val="000000"/>
                <w:sz w:val="18"/>
                <w:szCs w:val="18"/>
                <w:vertAlign w:val="superscript"/>
              </w:rPr>
              <w:t>-1</w:t>
            </w:r>
            <w:r w:rsidRPr="004829A1">
              <w:rPr>
                <w:rFonts w:ascii="Calibri" w:hAnsi="Calibri"/>
                <w:color w:val="000000"/>
                <w:sz w:val="18"/>
                <w:szCs w:val="18"/>
              </w:rPr>
              <w:t>)</w:t>
            </w:r>
          </w:p>
        </w:tc>
        <w:tc>
          <w:tcPr>
            <w:tcW w:w="1056" w:type="dxa"/>
            <w:tcBorders>
              <w:top w:val="single" w:sz="4" w:space="0" w:color="auto"/>
              <w:bottom w:val="single" w:sz="4" w:space="0" w:color="auto"/>
            </w:tcBorders>
          </w:tcPr>
          <w:p w14:paraId="5E4665E5" w14:textId="77777777" w:rsidR="00DF2777" w:rsidRPr="004829A1" w:rsidRDefault="00DF2777" w:rsidP="0041728B">
            <w:pPr>
              <w:jc w:val="center"/>
              <w:rPr>
                <w:rFonts w:ascii="Calibri" w:hAnsi="Calibri"/>
                <w:color w:val="000000"/>
                <w:sz w:val="18"/>
                <w:szCs w:val="18"/>
              </w:rPr>
            </w:pPr>
            <w:r w:rsidRPr="004829A1">
              <w:rPr>
                <w:rFonts w:ascii="Calibri" w:hAnsi="Calibri"/>
                <w:color w:val="000000"/>
                <w:sz w:val="18"/>
                <w:szCs w:val="18"/>
              </w:rPr>
              <w:t>Total C</w:t>
            </w:r>
            <w:proofErr w:type="gramStart"/>
            <w:r w:rsidRPr="004829A1">
              <w:rPr>
                <w:rFonts w:ascii="Calibri" w:hAnsi="Calibri"/>
                <w:color w:val="000000"/>
                <w:sz w:val="18"/>
                <w:szCs w:val="18"/>
              </w:rPr>
              <w:t>:N</w:t>
            </w:r>
            <w:proofErr w:type="gramEnd"/>
          </w:p>
        </w:tc>
        <w:tc>
          <w:tcPr>
            <w:tcW w:w="992" w:type="dxa"/>
            <w:tcBorders>
              <w:top w:val="single" w:sz="4" w:space="0" w:color="auto"/>
              <w:bottom w:val="single" w:sz="4" w:space="0" w:color="auto"/>
            </w:tcBorders>
          </w:tcPr>
          <w:p w14:paraId="4DBFE386" w14:textId="77777777" w:rsidR="00DF2777" w:rsidRPr="004829A1" w:rsidRDefault="00DF2777" w:rsidP="0041728B">
            <w:pPr>
              <w:jc w:val="center"/>
              <w:rPr>
                <w:rFonts w:ascii="Calibri" w:hAnsi="Calibri"/>
                <w:color w:val="000000"/>
                <w:sz w:val="18"/>
                <w:szCs w:val="18"/>
              </w:rPr>
            </w:pPr>
            <w:r w:rsidRPr="004829A1">
              <w:rPr>
                <w:rFonts w:ascii="Calibri" w:hAnsi="Calibri"/>
                <w:color w:val="000000"/>
                <w:sz w:val="18"/>
                <w:szCs w:val="18"/>
              </w:rPr>
              <w:t>Total C</w:t>
            </w:r>
            <w:proofErr w:type="gramStart"/>
            <w:r w:rsidRPr="004829A1">
              <w:rPr>
                <w:rFonts w:ascii="Calibri" w:hAnsi="Calibri"/>
                <w:color w:val="000000"/>
                <w:sz w:val="18"/>
                <w:szCs w:val="18"/>
              </w:rPr>
              <w:t>:P</w:t>
            </w:r>
            <w:proofErr w:type="gramEnd"/>
          </w:p>
        </w:tc>
        <w:tc>
          <w:tcPr>
            <w:tcW w:w="1134" w:type="dxa"/>
            <w:tcBorders>
              <w:top w:val="single" w:sz="4" w:space="0" w:color="auto"/>
              <w:bottom w:val="single" w:sz="4" w:space="0" w:color="auto"/>
            </w:tcBorders>
          </w:tcPr>
          <w:p w14:paraId="558863A5" w14:textId="77777777" w:rsidR="00DF2777" w:rsidRPr="004829A1" w:rsidRDefault="00DF2777" w:rsidP="0041728B">
            <w:pPr>
              <w:jc w:val="center"/>
              <w:rPr>
                <w:rFonts w:ascii="Calibri" w:hAnsi="Calibri"/>
                <w:color w:val="000000"/>
                <w:sz w:val="18"/>
                <w:szCs w:val="18"/>
              </w:rPr>
            </w:pPr>
            <w:r w:rsidRPr="004829A1">
              <w:rPr>
                <w:rFonts w:ascii="Calibri" w:hAnsi="Calibri"/>
                <w:color w:val="000000"/>
                <w:sz w:val="18"/>
                <w:szCs w:val="18"/>
              </w:rPr>
              <w:t>Total N</w:t>
            </w:r>
            <w:proofErr w:type="gramStart"/>
            <w:r w:rsidRPr="004829A1">
              <w:rPr>
                <w:rFonts w:ascii="Calibri" w:hAnsi="Calibri"/>
                <w:color w:val="000000"/>
                <w:sz w:val="18"/>
                <w:szCs w:val="18"/>
              </w:rPr>
              <w:t>:P</w:t>
            </w:r>
            <w:proofErr w:type="gramEnd"/>
          </w:p>
        </w:tc>
        <w:tc>
          <w:tcPr>
            <w:tcW w:w="1138" w:type="dxa"/>
            <w:tcBorders>
              <w:top w:val="single" w:sz="4" w:space="0" w:color="auto"/>
              <w:bottom w:val="single" w:sz="4" w:space="0" w:color="auto"/>
            </w:tcBorders>
          </w:tcPr>
          <w:p w14:paraId="6C639438" w14:textId="77777777" w:rsidR="00DF2777" w:rsidRPr="004829A1" w:rsidRDefault="006F65AD" w:rsidP="007B5F84">
            <w:pPr>
              <w:jc w:val="center"/>
              <w:rPr>
                <w:rFonts w:ascii="Calibri" w:hAnsi="Calibri"/>
                <w:color w:val="000000"/>
                <w:sz w:val="18"/>
                <w:szCs w:val="18"/>
                <w:vertAlign w:val="subscript"/>
              </w:rPr>
            </w:pPr>
            <w:r w:rsidRPr="004829A1">
              <w:rPr>
                <w:rFonts w:ascii="Calibri" w:hAnsi="Calibri"/>
                <w:color w:val="000000"/>
                <w:sz w:val="18"/>
                <w:szCs w:val="18"/>
              </w:rPr>
              <w:t xml:space="preserve">Resin </w:t>
            </w:r>
            <w:r w:rsidR="00DF2777" w:rsidRPr="004829A1">
              <w:rPr>
                <w:rFonts w:ascii="Calibri" w:hAnsi="Calibri"/>
                <w:color w:val="000000"/>
                <w:sz w:val="18"/>
                <w:szCs w:val="18"/>
              </w:rPr>
              <w:t>NO</w:t>
            </w:r>
            <w:r w:rsidR="00DF2777" w:rsidRPr="004829A1">
              <w:rPr>
                <w:rFonts w:ascii="Calibri" w:hAnsi="Calibri"/>
                <w:color w:val="000000"/>
                <w:sz w:val="18"/>
                <w:szCs w:val="18"/>
                <w:vertAlign w:val="subscript"/>
              </w:rPr>
              <w:t>3</w:t>
            </w:r>
          </w:p>
          <w:p w14:paraId="433A1C08" w14:textId="77777777" w:rsidR="00DF2777" w:rsidRPr="004829A1" w:rsidRDefault="00DF2777" w:rsidP="00D74B2D">
            <w:pPr>
              <w:jc w:val="center"/>
              <w:rPr>
                <w:rFonts w:ascii="Calibri" w:hAnsi="Calibri"/>
                <w:color w:val="000000"/>
                <w:sz w:val="18"/>
                <w:szCs w:val="18"/>
              </w:rPr>
            </w:pPr>
            <w:r w:rsidRPr="004829A1">
              <w:rPr>
                <w:rFonts w:ascii="Calibri" w:hAnsi="Calibri"/>
                <w:color w:val="000000"/>
                <w:sz w:val="18"/>
                <w:szCs w:val="18"/>
              </w:rPr>
              <w:t>(µ</w:t>
            </w:r>
            <w:proofErr w:type="gramStart"/>
            <w:r w:rsidRPr="004829A1">
              <w:rPr>
                <w:rFonts w:ascii="Calibri" w:hAnsi="Calibri"/>
                <w:color w:val="000000"/>
                <w:sz w:val="18"/>
                <w:szCs w:val="18"/>
              </w:rPr>
              <w:t>g</w:t>
            </w:r>
            <w:proofErr w:type="gramEnd"/>
            <w:r w:rsidRPr="004829A1">
              <w:rPr>
                <w:rFonts w:ascii="Calibri" w:hAnsi="Calibri"/>
                <w:color w:val="000000"/>
                <w:sz w:val="18"/>
                <w:szCs w:val="18"/>
              </w:rPr>
              <w:t xml:space="preserve"> </w:t>
            </w:r>
            <w:r w:rsidR="007C1BCB" w:rsidRPr="004829A1">
              <w:rPr>
                <w:rFonts w:ascii="Calibri" w:hAnsi="Calibri"/>
                <w:color w:val="000000"/>
                <w:sz w:val="18"/>
                <w:szCs w:val="18"/>
              </w:rPr>
              <w:t xml:space="preserve">N </w:t>
            </w:r>
            <w:r w:rsidRPr="004829A1">
              <w:rPr>
                <w:rFonts w:ascii="Calibri" w:hAnsi="Calibri"/>
                <w:color w:val="000000"/>
                <w:sz w:val="18"/>
                <w:szCs w:val="18"/>
              </w:rPr>
              <w:t>g</w:t>
            </w:r>
            <w:r w:rsidRPr="004829A1">
              <w:rPr>
                <w:rFonts w:ascii="Calibri" w:hAnsi="Calibri"/>
                <w:color w:val="000000"/>
                <w:sz w:val="18"/>
                <w:szCs w:val="18"/>
                <w:vertAlign w:val="superscript"/>
              </w:rPr>
              <w:t>-1</w:t>
            </w:r>
            <w:r w:rsidRPr="004829A1">
              <w:rPr>
                <w:rFonts w:ascii="Calibri" w:hAnsi="Calibri"/>
                <w:color w:val="000000"/>
                <w:sz w:val="18"/>
                <w:szCs w:val="18"/>
              </w:rPr>
              <w:t xml:space="preserve"> d</w:t>
            </w:r>
            <w:r w:rsidRPr="004829A1">
              <w:rPr>
                <w:rFonts w:ascii="Calibri" w:hAnsi="Calibri"/>
                <w:color w:val="000000"/>
                <w:sz w:val="18"/>
                <w:szCs w:val="18"/>
                <w:vertAlign w:val="superscript"/>
              </w:rPr>
              <w:t>-1</w:t>
            </w:r>
            <w:r w:rsidRPr="004829A1">
              <w:rPr>
                <w:rFonts w:ascii="Calibri" w:hAnsi="Calibri"/>
                <w:color w:val="000000"/>
                <w:sz w:val="18"/>
                <w:szCs w:val="18"/>
              </w:rPr>
              <w:t>)</w:t>
            </w:r>
          </w:p>
        </w:tc>
        <w:tc>
          <w:tcPr>
            <w:tcW w:w="1138" w:type="dxa"/>
            <w:tcBorders>
              <w:top w:val="single" w:sz="4" w:space="0" w:color="auto"/>
              <w:bottom w:val="single" w:sz="4" w:space="0" w:color="auto"/>
            </w:tcBorders>
          </w:tcPr>
          <w:p w14:paraId="27524A21" w14:textId="77777777" w:rsidR="00DF2777" w:rsidRPr="004829A1" w:rsidRDefault="006F65AD" w:rsidP="00785A37">
            <w:pPr>
              <w:jc w:val="center"/>
              <w:rPr>
                <w:rFonts w:ascii="Calibri" w:hAnsi="Calibri"/>
                <w:color w:val="000000"/>
                <w:sz w:val="18"/>
                <w:szCs w:val="18"/>
                <w:vertAlign w:val="subscript"/>
              </w:rPr>
            </w:pPr>
            <w:r w:rsidRPr="004829A1">
              <w:rPr>
                <w:rFonts w:ascii="Calibri" w:hAnsi="Calibri"/>
                <w:color w:val="000000"/>
                <w:sz w:val="18"/>
                <w:szCs w:val="18"/>
              </w:rPr>
              <w:t xml:space="preserve">Resin </w:t>
            </w:r>
            <w:r w:rsidR="00DF2777" w:rsidRPr="004829A1">
              <w:rPr>
                <w:rFonts w:ascii="Calibri" w:hAnsi="Calibri"/>
                <w:color w:val="000000"/>
                <w:sz w:val="18"/>
                <w:szCs w:val="18"/>
              </w:rPr>
              <w:t>NH</w:t>
            </w:r>
            <w:r w:rsidR="00DF2777" w:rsidRPr="004829A1">
              <w:rPr>
                <w:rFonts w:ascii="Calibri" w:hAnsi="Calibri"/>
                <w:color w:val="000000"/>
                <w:sz w:val="18"/>
                <w:szCs w:val="18"/>
                <w:vertAlign w:val="subscript"/>
              </w:rPr>
              <w:t>4</w:t>
            </w:r>
          </w:p>
          <w:p w14:paraId="1AF2AB0F" w14:textId="77777777" w:rsidR="00DF2777" w:rsidRPr="004829A1" w:rsidRDefault="00DF2777" w:rsidP="008F330E">
            <w:pPr>
              <w:jc w:val="center"/>
              <w:rPr>
                <w:rFonts w:ascii="Calibri" w:hAnsi="Calibri"/>
                <w:color w:val="000000"/>
                <w:sz w:val="18"/>
                <w:szCs w:val="18"/>
              </w:rPr>
            </w:pPr>
            <w:r w:rsidRPr="004829A1">
              <w:rPr>
                <w:rFonts w:ascii="Calibri" w:hAnsi="Calibri"/>
                <w:color w:val="000000"/>
                <w:sz w:val="18"/>
                <w:szCs w:val="18"/>
              </w:rPr>
              <w:t>(µ</w:t>
            </w:r>
            <w:proofErr w:type="gramStart"/>
            <w:r w:rsidRPr="004829A1">
              <w:rPr>
                <w:rFonts w:ascii="Calibri" w:hAnsi="Calibri"/>
                <w:color w:val="000000"/>
                <w:sz w:val="18"/>
                <w:szCs w:val="18"/>
              </w:rPr>
              <w:t>g</w:t>
            </w:r>
            <w:proofErr w:type="gramEnd"/>
            <w:r w:rsidRPr="004829A1">
              <w:rPr>
                <w:rFonts w:ascii="Calibri" w:hAnsi="Calibri"/>
                <w:color w:val="000000"/>
                <w:sz w:val="18"/>
                <w:szCs w:val="18"/>
              </w:rPr>
              <w:t xml:space="preserve"> </w:t>
            </w:r>
            <w:r w:rsidR="007C1BCB" w:rsidRPr="004829A1">
              <w:rPr>
                <w:rFonts w:ascii="Calibri" w:hAnsi="Calibri"/>
                <w:color w:val="000000"/>
                <w:sz w:val="18"/>
                <w:szCs w:val="18"/>
              </w:rPr>
              <w:t xml:space="preserve">N </w:t>
            </w:r>
            <w:r w:rsidRPr="004829A1">
              <w:rPr>
                <w:rFonts w:ascii="Calibri" w:hAnsi="Calibri"/>
                <w:color w:val="000000"/>
                <w:sz w:val="18"/>
                <w:szCs w:val="18"/>
              </w:rPr>
              <w:t>g</w:t>
            </w:r>
            <w:r w:rsidRPr="004829A1">
              <w:rPr>
                <w:rFonts w:ascii="Calibri" w:hAnsi="Calibri"/>
                <w:color w:val="000000"/>
                <w:sz w:val="18"/>
                <w:szCs w:val="18"/>
                <w:vertAlign w:val="superscript"/>
              </w:rPr>
              <w:t>-1</w:t>
            </w:r>
            <w:r w:rsidRPr="004829A1">
              <w:rPr>
                <w:rFonts w:ascii="Calibri" w:hAnsi="Calibri"/>
                <w:color w:val="000000"/>
                <w:sz w:val="18"/>
                <w:szCs w:val="18"/>
              </w:rPr>
              <w:t xml:space="preserve"> d</w:t>
            </w:r>
            <w:r w:rsidRPr="004829A1">
              <w:rPr>
                <w:rFonts w:ascii="Calibri" w:hAnsi="Calibri"/>
                <w:color w:val="000000"/>
                <w:sz w:val="18"/>
                <w:szCs w:val="18"/>
                <w:vertAlign w:val="superscript"/>
              </w:rPr>
              <w:t>-1</w:t>
            </w:r>
            <w:r w:rsidRPr="004829A1">
              <w:rPr>
                <w:rFonts w:ascii="Calibri" w:hAnsi="Calibri"/>
                <w:color w:val="000000"/>
                <w:sz w:val="18"/>
                <w:szCs w:val="18"/>
              </w:rPr>
              <w:t>)</w:t>
            </w:r>
          </w:p>
        </w:tc>
        <w:tc>
          <w:tcPr>
            <w:tcW w:w="1138" w:type="dxa"/>
            <w:tcBorders>
              <w:top w:val="single" w:sz="4" w:space="0" w:color="auto"/>
              <w:bottom w:val="single" w:sz="4" w:space="0" w:color="auto"/>
            </w:tcBorders>
          </w:tcPr>
          <w:p w14:paraId="6A991478" w14:textId="77777777" w:rsidR="00DF2777" w:rsidRPr="004829A1" w:rsidRDefault="00DF2777" w:rsidP="00785A37">
            <w:pPr>
              <w:jc w:val="center"/>
              <w:rPr>
                <w:rFonts w:ascii="Calibri" w:hAnsi="Calibri"/>
                <w:color w:val="000000"/>
                <w:sz w:val="18"/>
                <w:szCs w:val="18"/>
                <w:vertAlign w:val="subscript"/>
              </w:rPr>
            </w:pPr>
            <w:r w:rsidRPr="004829A1">
              <w:rPr>
                <w:rFonts w:ascii="Calibri" w:hAnsi="Calibri"/>
                <w:color w:val="000000"/>
                <w:sz w:val="18"/>
                <w:szCs w:val="18"/>
              </w:rPr>
              <w:t>Extractable PO</w:t>
            </w:r>
            <w:r w:rsidRPr="004829A1">
              <w:rPr>
                <w:rFonts w:ascii="Calibri" w:hAnsi="Calibri"/>
                <w:color w:val="000000"/>
                <w:sz w:val="18"/>
                <w:szCs w:val="18"/>
                <w:vertAlign w:val="subscript"/>
              </w:rPr>
              <w:t>4</w:t>
            </w:r>
          </w:p>
          <w:p w14:paraId="0DB33E60" w14:textId="77777777" w:rsidR="00DF2777" w:rsidRPr="004829A1" w:rsidRDefault="00DF2777" w:rsidP="00785A37">
            <w:pPr>
              <w:jc w:val="center"/>
              <w:rPr>
                <w:rFonts w:ascii="Calibri" w:hAnsi="Calibri"/>
                <w:color w:val="000000"/>
                <w:sz w:val="18"/>
                <w:szCs w:val="18"/>
              </w:rPr>
            </w:pPr>
            <w:r w:rsidRPr="004829A1">
              <w:rPr>
                <w:rFonts w:ascii="Calibri" w:hAnsi="Calibri"/>
                <w:color w:val="000000"/>
                <w:sz w:val="18"/>
                <w:szCs w:val="18"/>
              </w:rPr>
              <w:t>(</w:t>
            </w:r>
            <w:proofErr w:type="gramStart"/>
            <w:r w:rsidRPr="004829A1">
              <w:rPr>
                <w:rFonts w:ascii="Calibri" w:hAnsi="Calibri"/>
                <w:color w:val="000000"/>
                <w:sz w:val="18"/>
                <w:szCs w:val="18"/>
              </w:rPr>
              <w:t>mg</w:t>
            </w:r>
            <w:proofErr w:type="gramEnd"/>
            <w:r w:rsidRPr="004829A1">
              <w:rPr>
                <w:rFonts w:ascii="Calibri" w:hAnsi="Calibri"/>
                <w:color w:val="000000"/>
                <w:sz w:val="18"/>
                <w:szCs w:val="18"/>
              </w:rPr>
              <w:t xml:space="preserve"> </w:t>
            </w:r>
            <w:r w:rsidR="007C1BCB" w:rsidRPr="004829A1">
              <w:rPr>
                <w:rFonts w:ascii="Calibri" w:hAnsi="Calibri"/>
                <w:color w:val="000000"/>
                <w:sz w:val="18"/>
                <w:szCs w:val="18"/>
              </w:rPr>
              <w:t xml:space="preserve">P </w:t>
            </w:r>
            <w:r w:rsidRPr="004829A1">
              <w:rPr>
                <w:rFonts w:ascii="Calibri" w:hAnsi="Calibri"/>
                <w:color w:val="000000"/>
                <w:sz w:val="18"/>
                <w:szCs w:val="18"/>
              </w:rPr>
              <w:t>kg</w:t>
            </w:r>
            <w:r w:rsidRPr="004829A1">
              <w:rPr>
                <w:rFonts w:ascii="Calibri" w:hAnsi="Calibri"/>
                <w:color w:val="000000"/>
                <w:sz w:val="18"/>
                <w:szCs w:val="18"/>
                <w:vertAlign w:val="superscript"/>
              </w:rPr>
              <w:t>-1</w:t>
            </w:r>
            <w:r w:rsidRPr="004829A1">
              <w:rPr>
                <w:rFonts w:ascii="Calibri" w:hAnsi="Calibri"/>
                <w:color w:val="000000"/>
                <w:sz w:val="18"/>
                <w:szCs w:val="18"/>
              </w:rPr>
              <w:t>)</w:t>
            </w:r>
          </w:p>
        </w:tc>
        <w:tc>
          <w:tcPr>
            <w:tcW w:w="1138" w:type="dxa"/>
            <w:tcBorders>
              <w:top w:val="single" w:sz="4" w:space="0" w:color="auto"/>
              <w:bottom w:val="single" w:sz="4" w:space="0" w:color="auto"/>
            </w:tcBorders>
          </w:tcPr>
          <w:p w14:paraId="306CA93D" w14:textId="77777777" w:rsidR="00DF2777" w:rsidRPr="004829A1" w:rsidRDefault="00DF2777" w:rsidP="0041728B">
            <w:pPr>
              <w:jc w:val="center"/>
              <w:rPr>
                <w:rFonts w:ascii="Calibri" w:hAnsi="Calibri"/>
                <w:color w:val="000000"/>
                <w:sz w:val="18"/>
                <w:szCs w:val="18"/>
              </w:rPr>
            </w:pPr>
            <w:r w:rsidRPr="004829A1">
              <w:rPr>
                <w:rFonts w:ascii="Calibri" w:hAnsi="Calibri"/>
                <w:color w:val="000000"/>
                <w:sz w:val="18"/>
                <w:szCs w:val="18"/>
              </w:rPr>
              <w:t>Soil pH</w:t>
            </w:r>
          </w:p>
        </w:tc>
      </w:tr>
      <w:tr w:rsidR="00DF2777" w:rsidRPr="004829A1" w14:paraId="5953536B" w14:textId="77777777">
        <w:trPr>
          <w:trHeight w:val="255"/>
        </w:trPr>
        <w:tc>
          <w:tcPr>
            <w:tcW w:w="877" w:type="dxa"/>
            <w:gridSpan w:val="2"/>
            <w:vAlign w:val="center"/>
          </w:tcPr>
          <w:p w14:paraId="0AFEE6BC" w14:textId="77777777" w:rsidR="00DF2777" w:rsidRPr="004829A1" w:rsidRDefault="005A75B5" w:rsidP="0041728B">
            <w:pPr>
              <w:rPr>
                <w:rFonts w:asciiTheme="minorHAnsi" w:hAnsiTheme="minorHAnsi"/>
                <w:sz w:val="18"/>
                <w:szCs w:val="18"/>
              </w:rPr>
            </w:pPr>
            <w:r w:rsidRPr="004829A1">
              <w:rPr>
                <w:rFonts w:asciiTheme="minorHAnsi" w:hAnsiTheme="minorHAnsi"/>
                <w:sz w:val="18"/>
                <w:szCs w:val="18"/>
              </w:rPr>
              <w:t>TAM-06</w:t>
            </w:r>
          </w:p>
        </w:tc>
        <w:tc>
          <w:tcPr>
            <w:tcW w:w="758" w:type="dxa"/>
            <w:vAlign w:val="center"/>
          </w:tcPr>
          <w:p w14:paraId="6FE67C3B" w14:textId="77777777" w:rsidR="00DF2777" w:rsidRPr="004829A1" w:rsidRDefault="00DF2777" w:rsidP="0041728B">
            <w:pPr>
              <w:rPr>
                <w:rFonts w:asciiTheme="minorHAnsi" w:hAnsiTheme="minorHAnsi"/>
                <w:sz w:val="18"/>
                <w:szCs w:val="18"/>
              </w:rPr>
            </w:pPr>
            <w:r w:rsidRPr="004829A1">
              <w:rPr>
                <w:rFonts w:asciiTheme="minorHAnsi" w:hAnsiTheme="minorHAnsi"/>
                <w:sz w:val="18"/>
                <w:szCs w:val="18"/>
              </w:rPr>
              <w:t>194</w:t>
            </w:r>
          </w:p>
        </w:tc>
        <w:tc>
          <w:tcPr>
            <w:tcW w:w="1260" w:type="dxa"/>
            <w:noWrap/>
            <w:vAlign w:val="center"/>
          </w:tcPr>
          <w:p w14:paraId="7838DDA3" w14:textId="77777777" w:rsidR="00DF2777" w:rsidRPr="004829A1" w:rsidRDefault="002E40C9" w:rsidP="0041728B">
            <w:pPr>
              <w:jc w:val="center"/>
              <w:rPr>
                <w:rFonts w:asciiTheme="minorHAnsi" w:hAnsiTheme="minorHAnsi"/>
                <w:color w:val="000000"/>
                <w:sz w:val="18"/>
                <w:szCs w:val="18"/>
              </w:rPr>
            </w:pPr>
            <w:r w:rsidRPr="004829A1">
              <w:rPr>
                <w:rFonts w:asciiTheme="minorHAnsi" w:hAnsiTheme="minorHAnsi"/>
                <w:color w:val="000000"/>
                <w:sz w:val="18"/>
                <w:szCs w:val="18"/>
              </w:rPr>
              <w:t xml:space="preserve">2.38 </w:t>
            </w:r>
            <w:r w:rsidR="00DF2777" w:rsidRPr="004829A1">
              <w:rPr>
                <w:rFonts w:asciiTheme="minorHAnsi" w:hAnsiTheme="minorHAnsi"/>
                <w:color w:val="000000"/>
                <w:sz w:val="18"/>
                <w:szCs w:val="18"/>
              </w:rPr>
              <w:t xml:space="preserve"> (0.32)</w:t>
            </w:r>
          </w:p>
        </w:tc>
        <w:tc>
          <w:tcPr>
            <w:tcW w:w="1080" w:type="dxa"/>
            <w:noWrap/>
            <w:vAlign w:val="center"/>
          </w:tcPr>
          <w:p w14:paraId="389BC04F"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0.35  (0.03)</w:t>
            </w:r>
          </w:p>
        </w:tc>
        <w:tc>
          <w:tcPr>
            <w:tcW w:w="1080" w:type="dxa"/>
            <w:vAlign w:val="center"/>
          </w:tcPr>
          <w:p w14:paraId="4A2D678C"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0.49 (0.07)</w:t>
            </w:r>
          </w:p>
        </w:tc>
        <w:tc>
          <w:tcPr>
            <w:tcW w:w="1056" w:type="dxa"/>
            <w:vAlign w:val="center"/>
          </w:tcPr>
          <w:p w14:paraId="4AEA3F53"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6.7</w:t>
            </w:r>
          </w:p>
        </w:tc>
        <w:tc>
          <w:tcPr>
            <w:tcW w:w="992" w:type="dxa"/>
            <w:vAlign w:val="center"/>
          </w:tcPr>
          <w:p w14:paraId="178C2859"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48.6</w:t>
            </w:r>
          </w:p>
        </w:tc>
        <w:tc>
          <w:tcPr>
            <w:tcW w:w="1134" w:type="dxa"/>
            <w:vAlign w:val="center"/>
          </w:tcPr>
          <w:p w14:paraId="76F4A5F6"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7.1</w:t>
            </w:r>
          </w:p>
        </w:tc>
        <w:tc>
          <w:tcPr>
            <w:tcW w:w="1138" w:type="dxa"/>
            <w:vAlign w:val="center"/>
          </w:tcPr>
          <w:p w14:paraId="228FC116" w14:textId="77777777" w:rsidR="00DF2777" w:rsidRPr="004829A1" w:rsidRDefault="00DF2777"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7FEF2010" w14:textId="77777777" w:rsidR="00DF2777" w:rsidRPr="004829A1" w:rsidRDefault="00DF2777"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13ADF310" w14:textId="77777777" w:rsidR="00DF2777" w:rsidRPr="004829A1" w:rsidRDefault="00DF2777" w:rsidP="007B5F84">
            <w:pPr>
              <w:jc w:val="center"/>
              <w:rPr>
                <w:rFonts w:asciiTheme="minorHAnsi" w:hAnsiTheme="minorHAnsi"/>
                <w:color w:val="000000"/>
                <w:sz w:val="18"/>
                <w:szCs w:val="18"/>
              </w:rPr>
            </w:pPr>
            <w:r w:rsidRPr="004829A1">
              <w:rPr>
                <w:rFonts w:asciiTheme="minorHAnsi" w:hAnsiTheme="minorHAnsi"/>
                <w:color w:val="000000"/>
                <w:sz w:val="18"/>
                <w:szCs w:val="18"/>
              </w:rPr>
              <w:t>3.3 (0.8)</w:t>
            </w:r>
          </w:p>
        </w:tc>
        <w:tc>
          <w:tcPr>
            <w:tcW w:w="1138" w:type="dxa"/>
            <w:vAlign w:val="center"/>
          </w:tcPr>
          <w:p w14:paraId="135259FF"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4.6 (0.1)</w:t>
            </w:r>
          </w:p>
        </w:tc>
      </w:tr>
      <w:tr w:rsidR="00DF2777" w:rsidRPr="004829A1" w14:paraId="3CED4B21" w14:textId="77777777">
        <w:trPr>
          <w:trHeight w:val="255"/>
        </w:trPr>
        <w:tc>
          <w:tcPr>
            <w:tcW w:w="877" w:type="dxa"/>
            <w:gridSpan w:val="2"/>
            <w:vAlign w:val="center"/>
          </w:tcPr>
          <w:p w14:paraId="6CB40A28" w14:textId="77777777" w:rsidR="00DF2777" w:rsidRPr="004829A1" w:rsidRDefault="005A75B5" w:rsidP="0041728B">
            <w:pPr>
              <w:rPr>
                <w:rFonts w:asciiTheme="minorHAnsi" w:hAnsiTheme="minorHAnsi"/>
                <w:sz w:val="18"/>
                <w:szCs w:val="18"/>
              </w:rPr>
            </w:pPr>
            <w:r w:rsidRPr="004829A1">
              <w:rPr>
                <w:rFonts w:asciiTheme="minorHAnsi" w:hAnsiTheme="minorHAnsi"/>
                <w:sz w:val="18"/>
                <w:szCs w:val="18"/>
              </w:rPr>
              <w:t>TAM-05</w:t>
            </w:r>
          </w:p>
        </w:tc>
        <w:tc>
          <w:tcPr>
            <w:tcW w:w="758" w:type="dxa"/>
            <w:vAlign w:val="center"/>
          </w:tcPr>
          <w:p w14:paraId="51F69C03" w14:textId="77777777" w:rsidR="00DF2777" w:rsidRPr="004829A1" w:rsidRDefault="00DF2777" w:rsidP="0041728B">
            <w:pPr>
              <w:rPr>
                <w:rFonts w:asciiTheme="minorHAnsi" w:hAnsiTheme="minorHAnsi"/>
                <w:sz w:val="18"/>
                <w:szCs w:val="18"/>
              </w:rPr>
            </w:pPr>
            <w:r w:rsidRPr="004829A1">
              <w:rPr>
                <w:rFonts w:asciiTheme="minorHAnsi" w:hAnsiTheme="minorHAnsi"/>
                <w:sz w:val="18"/>
                <w:szCs w:val="18"/>
              </w:rPr>
              <w:t>210</w:t>
            </w:r>
          </w:p>
        </w:tc>
        <w:tc>
          <w:tcPr>
            <w:tcW w:w="1260" w:type="dxa"/>
            <w:noWrap/>
            <w:vAlign w:val="center"/>
          </w:tcPr>
          <w:p w14:paraId="7CCC061D" w14:textId="77777777" w:rsidR="00DF2777" w:rsidRPr="004829A1" w:rsidRDefault="002E40C9" w:rsidP="0041728B">
            <w:pPr>
              <w:jc w:val="center"/>
              <w:rPr>
                <w:rFonts w:asciiTheme="minorHAnsi" w:hAnsiTheme="minorHAnsi"/>
                <w:color w:val="000000"/>
                <w:sz w:val="18"/>
                <w:szCs w:val="18"/>
              </w:rPr>
            </w:pPr>
            <w:r w:rsidRPr="004829A1">
              <w:rPr>
                <w:rFonts w:asciiTheme="minorHAnsi" w:hAnsiTheme="minorHAnsi"/>
                <w:color w:val="000000"/>
                <w:sz w:val="18"/>
                <w:szCs w:val="18"/>
              </w:rPr>
              <w:t xml:space="preserve">1.70 </w:t>
            </w:r>
            <w:r w:rsidR="00DF2777" w:rsidRPr="004829A1">
              <w:rPr>
                <w:rFonts w:asciiTheme="minorHAnsi" w:hAnsiTheme="minorHAnsi"/>
                <w:color w:val="000000"/>
                <w:sz w:val="18"/>
                <w:szCs w:val="18"/>
              </w:rPr>
              <w:t xml:space="preserve"> (0.25)</w:t>
            </w:r>
          </w:p>
        </w:tc>
        <w:tc>
          <w:tcPr>
            <w:tcW w:w="1080" w:type="dxa"/>
            <w:noWrap/>
            <w:vAlign w:val="center"/>
          </w:tcPr>
          <w:p w14:paraId="3A137D5F"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0.23  (0.03)</w:t>
            </w:r>
          </w:p>
        </w:tc>
        <w:tc>
          <w:tcPr>
            <w:tcW w:w="1080" w:type="dxa"/>
            <w:vAlign w:val="center"/>
          </w:tcPr>
          <w:p w14:paraId="18BD82A6"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0.18 (0.03)</w:t>
            </w:r>
          </w:p>
        </w:tc>
        <w:tc>
          <w:tcPr>
            <w:tcW w:w="1056" w:type="dxa"/>
            <w:vAlign w:val="center"/>
          </w:tcPr>
          <w:p w14:paraId="3949EBAD"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7.1</w:t>
            </w:r>
          </w:p>
        </w:tc>
        <w:tc>
          <w:tcPr>
            <w:tcW w:w="992" w:type="dxa"/>
            <w:vAlign w:val="center"/>
          </w:tcPr>
          <w:p w14:paraId="63E32FBA"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94.4</w:t>
            </w:r>
          </w:p>
        </w:tc>
        <w:tc>
          <w:tcPr>
            <w:tcW w:w="1134" w:type="dxa"/>
            <w:vAlign w:val="center"/>
          </w:tcPr>
          <w:p w14:paraId="1DAAD148"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12.8</w:t>
            </w:r>
          </w:p>
        </w:tc>
        <w:tc>
          <w:tcPr>
            <w:tcW w:w="1138" w:type="dxa"/>
            <w:vAlign w:val="center"/>
          </w:tcPr>
          <w:p w14:paraId="3D2B8169" w14:textId="77777777" w:rsidR="00DF2777" w:rsidRPr="004829A1" w:rsidRDefault="00DF2777" w:rsidP="007B5F84">
            <w:pPr>
              <w:jc w:val="center"/>
              <w:rPr>
                <w:rFonts w:asciiTheme="minorHAnsi" w:hAnsiTheme="minorHAnsi"/>
                <w:color w:val="000000"/>
                <w:sz w:val="18"/>
                <w:szCs w:val="18"/>
              </w:rPr>
            </w:pPr>
            <w:r w:rsidRPr="004829A1">
              <w:rPr>
                <w:rFonts w:asciiTheme="minorHAnsi" w:hAnsiTheme="minorHAnsi"/>
                <w:color w:val="000000"/>
                <w:sz w:val="18"/>
                <w:szCs w:val="18"/>
              </w:rPr>
              <w:t>24.21 (2.94)</w:t>
            </w:r>
          </w:p>
        </w:tc>
        <w:tc>
          <w:tcPr>
            <w:tcW w:w="1138" w:type="dxa"/>
            <w:vAlign w:val="center"/>
          </w:tcPr>
          <w:p w14:paraId="49107335" w14:textId="77777777" w:rsidR="00DF2777" w:rsidRPr="004829A1" w:rsidRDefault="00DF2777" w:rsidP="007B5F84">
            <w:pPr>
              <w:jc w:val="center"/>
              <w:rPr>
                <w:rFonts w:asciiTheme="minorHAnsi" w:hAnsiTheme="minorHAnsi"/>
                <w:color w:val="000000"/>
                <w:sz w:val="18"/>
                <w:szCs w:val="18"/>
              </w:rPr>
            </w:pPr>
            <w:r w:rsidRPr="004829A1">
              <w:rPr>
                <w:rFonts w:asciiTheme="minorHAnsi" w:hAnsiTheme="minorHAnsi"/>
                <w:color w:val="000000"/>
                <w:sz w:val="18"/>
                <w:szCs w:val="18"/>
              </w:rPr>
              <w:t>3.38 (0.45)</w:t>
            </w:r>
          </w:p>
        </w:tc>
        <w:tc>
          <w:tcPr>
            <w:tcW w:w="1138" w:type="dxa"/>
            <w:vAlign w:val="center"/>
          </w:tcPr>
          <w:p w14:paraId="17209ED5" w14:textId="77777777" w:rsidR="00DF2777" w:rsidRPr="004829A1" w:rsidRDefault="00DF2777" w:rsidP="007B5F84">
            <w:pPr>
              <w:jc w:val="center"/>
              <w:rPr>
                <w:rFonts w:asciiTheme="minorHAnsi" w:hAnsiTheme="minorHAnsi"/>
                <w:color w:val="000000"/>
                <w:sz w:val="18"/>
                <w:szCs w:val="18"/>
              </w:rPr>
            </w:pPr>
            <w:r w:rsidRPr="004829A1">
              <w:rPr>
                <w:rFonts w:asciiTheme="minorHAnsi" w:hAnsiTheme="minorHAnsi"/>
                <w:color w:val="000000"/>
                <w:sz w:val="18"/>
                <w:szCs w:val="18"/>
              </w:rPr>
              <w:t>2.7 (0.2)</w:t>
            </w:r>
          </w:p>
        </w:tc>
        <w:tc>
          <w:tcPr>
            <w:tcW w:w="1138" w:type="dxa"/>
            <w:vAlign w:val="center"/>
          </w:tcPr>
          <w:p w14:paraId="597A1E67"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3.8 (0.1)</w:t>
            </w:r>
          </w:p>
        </w:tc>
      </w:tr>
      <w:tr w:rsidR="00DF2777" w:rsidRPr="004829A1" w14:paraId="18F7304E" w14:textId="77777777">
        <w:trPr>
          <w:trHeight w:val="255"/>
        </w:trPr>
        <w:tc>
          <w:tcPr>
            <w:tcW w:w="877" w:type="dxa"/>
            <w:gridSpan w:val="2"/>
            <w:vAlign w:val="center"/>
          </w:tcPr>
          <w:p w14:paraId="76681889" w14:textId="77777777" w:rsidR="00DF2777" w:rsidRPr="004829A1" w:rsidRDefault="00DF2777" w:rsidP="0041728B">
            <w:pPr>
              <w:rPr>
                <w:rFonts w:asciiTheme="minorHAnsi" w:hAnsiTheme="minorHAnsi"/>
                <w:sz w:val="18"/>
                <w:szCs w:val="18"/>
              </w:rPr>
            </w:pPr>
            <w:r w:rsidRPr="004829A1">
              <w:rPr>
                <w:rFonts w:asciiTheme="minorHAnsi" w:hAnsiTheme="minorHAnsi"/>
                <w:sz w:val="18"/>
                <w:szCs w:val="18"/>
              </w:rPr>
              <w:t>VC</w:t>
            </w:r>
          </w:p>
        </w:tc>
        <w:tc>
          <w:tcPr>
            <w:tcW w:w="758" w:type="dxa"/>
            <w:vAlign w:val="center"/>
          </w:tcPr>
          <w:p w14:paraId="12824106" w14:textId="77777777" w:rsidR="00DF2777" w:rsidRPr="004829A1" w:rsidRDefault="00DF2777" w:rsidP="0041728B">
            <w:pPr>
              <w:rPr>
                <w:rFonts w:asciiTheme="minorHAnsi" w:hAnsiTheme="minorHAnsi"/>
                <w:sz w:val="18"/>
                <w:szCs w:val="18"/>
              </w:rPr>
            </w:pPr>
            <w:r w:rsidRPr="004829A1">
              <w:rPr>
                <w:rFonts w:asciiTheme="minorHAnsi" w:hAnsiTheme="minorHAnsi"/>
                <w:sz w:val="18"/>
                <w:szCs w:val="18"/>
              </w:rPr>
              <w:t>1000</w:t>
            </w:r>
          </w:p>
        </w:tc>
        <w:tc>
          <w:tcPr>
            <w:tcW w:w="1260" w:type="dxa"/>
            <w:noWrap/>
            <w:vAlign w:val="center"/>
          </w:tcPr>
          <w:p w14:paraId="2A054365" w14:textId="77777777" w:rsidR="00DF2777" w:rsidRPr="004829A1" w:rsidRDefault="002E40C9" w:rsidP="0041728B">
            <w:pPr>
              <w:jc w:val="center"/>
              <w:rPr>
                <w:rFonts w:asciiTheme="minorHAnsi" w:hAnsiTheme="minorHAnsi"/>
                <w:color w:val="000000"/>
                <w:sz w:val="18"/>
                <w:szCs w:val="18"/>
              </w:rPr>
            </w:pPr>
            <w:r w:rsidRPr="004829A1">
              <w:rPr>
                <w:rFonts w:asciiTheme="minorHAnsi" w:hAnsiTheme="minorHAnsi"/>
                <w:color w:val="000000"/>
                <w:sz w:val="18"/>
                <w:szCs w:val="18"/>
              </w:rPr>
              <w:t>16.2   (1.6</w:t>
            </w:r>
            <w:r w:rsidR="00DF2777" w:rsidRPr="004829A1">
              <w:rPr>
                <w:rFonts w:asciiTheme="minorHAnsi" w:hAnsiTheme="minorHAnsi"/>
                <w:color w:val="000000"/>
                <w:sz w:val="18"/>
                <w:szCs w:val="18"/>
              </w:rPr>
              <w:t>)</w:t>
            </w:r>
          </w:p>
        </w:tc>
        <w:tc>
          <w:tcPr>
            <w:tcW w:w="1080" w:type="dxa"/>
            <w:noWrap/>
            <w:vAlign w:val="center"/>
          </w:tcPr>
          <w:p w14:paraId="26F746B8"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1.34  (0.12)</w:t>
            </w:r>
          </w:p>
        </w:tc>
        <w:tc>
          <w:tcPr>
            <w:tcW w:w="1080" w:type="dxa"/>
            <w:vAlign w:val="center"/>
          </w:tcPr>
          <w:p w14:paraId="7760D031"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0.73 (0.05)</w:t>
            </w:r>
          </w:p>
        </w:tc>
        <w:tc>
          <w:tcPr>
            <w:tcW w:w="1056" w:type="dxa"/>
            <w:vAlign w:val="center"/>
          </w:tcPr>
          <w:p w14:paraId="581FCF5A"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11.5</w:t>
            </w:r>
          </w:p>
        </w:tc>
        <w:tc>
          <w:tcPr>
            <w:tcW w:w="992" w:type="dxa"/>
            <w:vAlign w:val="center"/>
          </w:tcPr>
          <w:p w14:paraId="57628ABB"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222.3</w:t>
            </w:r>
          </w:p>
        </w:tc>
        <w:tc>
          <w:tcPr>
            <w:tcW w:w="1134" w:type="dxa"/>
            <w:vAlign w:val="center"/>
          </w:tcPr>
          <w:p w14:paraId="7A711C5E"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18.4</w:t>
            </w:r>
          </w:p>
        </w:tc>
        <w:tc>
          <w:tcPr>
            <w:tcW w:w="1138" w:type="dxa"/>
            <w:vAlign w:val="center"/>
          </w:tcPr>
          <w:p w14:paraId="605A4CB0" w14:textId="77777777" w:rsidR="00DF2777" w:rsidRPr="004829A1" w:rsidRDefault="00DF2777" w:rsidP="007B5F84">
            <w:pPr>
              <w:jc w:val="center"/>
              <w:rPr>
                <w:rFonts w:asciiTheme="minorHAnsi" w:hAnsiTheme="minorHAnsi"/>
                <w:color w:val="000000"/>
                <w:sz w:val="18"/>
                <w:szCs w:val="18"/>
              </w:rPr>
            </w:pPr>
            <w:r w:rsidRPr="004829A1">
              <w:rPr>
                <w:rFonts w:asciiTheme="minorHAnsi" w:hAnsiTheme="minorHAnsi"/>
                <w:color w:val="000000"/>
                <w:sz w:val="18"/>
                <w:szCs w:val="18"/>
              </w:rPr>
              <w:t>14.25 (1.94)</w:t>
            </w:r>
          </w:p>
        </w:tc>
        <w:tc>
          <w:tcPr>
            <w:tcW w:w="1138" w:type="dxa"/>
            <w:vAlign w:val="center"/>
          </w:tcPr>
          <w:p w14:paraId="033CF699" w14:textId="77777777" w:rsidR="00DF2777" w:rsidRPr="004829A1" w:rsidRDefault="00DF2777" w:rsidP="007B5F84">
            <w:pPr>
              <w:jc w:val="center"/>
              <w:rPr>
                <w:rFonts w:asciiTheme="minorHAnsi" w:hAnsiTheme="minorHAnsi"/>
                <w:color w:val="000000"/>
                <w:sz w:val="18"/>
                <w:szCs w:val="18"/>
              </w:rPr>
            </w:pPr>
            <w:r w:rsidRPr="004829A1">
              <w:rPr>
                <w:rFonts w:asciiTheme="minorHAnsi" w:hAnsiTheme="minorHAnsi"/>
                <w:color w:val="000000"/>
                <w:sz w:val="18"/>
                <w:szCs w:val="18"/>
              </w:rPr>
              <w:t>9.64 (1.23)</w:t>
            </w:r>
          </w:p>
        </w:tc>
        <w:tc>
          <w:tcPr>
            <w:tcW w:w="1138" w:type="dxa"/>
            <w:vAlign w:val="center"/>
          </w:tcPr>
          <w:p w14:paraId="54CD0C52" w14:textId="77777777" w:rsidR="00DF2777" w:rsidRPr="004829A1" w:rsidRDefault="00DF2777" w:rsidP="007B5F84">
            <w:pPr>
              <w:jc w:val="center"/>
              <w:rPr>
                <w:rFonts w:asciiTheme="minorHAnsi" w:hAnsiTheme="minorHAnsi"/>
                <w:color w:val="000000"/>
                <w:sz w:val="18"/>
                <w:szCs w:val="18"/>
              </w:rPr>
            </w:pPr>
            <w:r w:rsidRPr="004829A1">
              <w:rPr>
                <w:rFonts w:asciiTheme="minorHAnsi" w:hAnsiTheme="minorHAnsi"/>
                <w:color w:val="000000"/>
                <w:sz w:val="18"/>
                <w:szCs w:val="18"/>
              </w:rPr>
              <w:t>0.7 (0.1)</w:t>
            </w:r>
          </w:p>
        </w:tc>
        <w:tc>
          <w:tcPr>
            <w:tcW w:w="1138" w:type="dxa"/>
            <w:vAlign w:val="center"/>
          </w:tcPr>
          <w:p w14:paraId="595E7D3B" w14:textId="77777777" w:rsidR="00DF2777" w:rsidRPr="004829A1" w:rsidRDefault="00DF2777" w:rsidP="0041728B">
            <w:pPr>
              <w:jc w:val="center"/>
              <w:rPr>
                <w:rFonts w:asciiTheme="minorHAnsi" w:hAnsiTheme="minorHAnsi"/>
                <w:color w:val="000000"/>
                <w:sz w:val="18"/>
                <w:szCs w:val="18"/>
              </w:rPr>
            </w:pPr>
            <w:r w:rsidRPr="004829A1">
              <w:rPr>
                <w:rFonts w:asciiTheme="minorHAnsi" w:hAnsiTheme="minorHAnsi"/>
                <w:color w:val="000000"/>
                <w:sz w:val="18"/>
                <w:szCs w:val="18"/>
              </w:rPr>
              <w:t>3.8 (0.1)</w:t>
            </w:r>
          </w:p>
        </w:tc>
      </w:tr>
      <w:tr w:rsidR="00756257" w:rsidRPr="004829A1" w14:paraId="338EDB32" w14:textId="77777777" w:rsidTr="00131253">
        <w:trPr>
          <w:trHeight w:val="255"/>
        </w:trPr>
        <w:tc>
          <w:tcPr>
            <w:tcW w:w="877" w:type="dxa"/>
            <w:gridSpan w:val="2"/>
          </w:tcPr>
          <w:p w14:paraId="5E04DB14" w14:textId="77777777" w:rsidR="00756257" w:rsidRPr="004829A1" w:rsidRDefault="00756257" w:rsidP="005A75B5">
            <w:pPr>
              <w:rPr>
                <w:rFonts w:asciiTheme="minorHAnsi" w:hAnsiTheme="minorHAnsi"/>
                <w:sz w:val="18"/>
                <w:szCs w:val="18"/>
              </w:rPr>
            </w:pPr>
            <w:r w:rsidRPr="004829A1">
              <w:rPr>
                <w:rFonts w:asciiTheme="minorHAnsi" w:hAnsiTheme="minorHAnsi"/>
                <w:sz w:val="18"/>
                <w:szCs w:val="18"/>
              </w:rPr>
              <w:t>SPD-2</w:t>
            </w:r>
          </w:p>
        </w:tc>
        <w:tc>
          <w:tcPr>
            <w:tcW w:w="758" w:type="dxa"/>
            <w:vAlign w:val="center"/>
          </w:tcPr>
          <w:p w14:paraId="7B5577B0" w14:textId="77777777" w:rsidR="00756257" w:rsidRPr="004829A1" w:rsidRDefault="00756257" w:rsidP="00131253">
            <w:pPr>
              <w:rPr>
                <w:rFonts w:asciiTheme="minorHAnsi" w:hAnsiTheme="minorHAnsi"/>
                <w:sz w:val="18"/>
                <w:szCs w:val="18"/>
              </w:rPr>
            </w:pPr>
            <w:r w:rsidRPr="004829A1">
              <w:rPr>
                <w:rFonts w:asciiTheme="minorHAnsi" w:hAnsiTheme="minorHAnsi"/>
                <w:sz w:val="18"/>
                <w:szCs w:val="18"/>
              </w:rPr>
              <w:t>1500</w:t>
            </w:r>
          </w:p>
        </w:tc>
        <w:tc>
          <w:tcPr>
            <w:tcW w:w="1260" w:type="dxa"/>
            <w:noWrap/>
            <w:vAlign w:val="center"/>
          </w:tcPr>
          <w:p w14:paraId="18DD8A95" w14:textId="77777777" w:rsidR="00756257" w:rsidRPr="004829A1" w:rsidRDefault="002E40C9" w:rsidP="00131253">
            <w:pPr>
              <w:jc w:val="center"/>
              <w:rPr>
                <w:rFonts w:asciiTheme="minorHAnsi" w:hAnsiTheme="minorHAnsi"/>
                <w:color w:val="000000"/>
                <w:sz w:val="18"/>
                <w:szCs w:val="18"/>
              </w:rPr>
            </w:pPr>
            <w:r w:rsidRPr="004829A1">
              <w:rPr>
                <w:rFonts w:asciiTheme="minorHAnsi" w:hAnsiTheme="minorHAnsi"/>
                <w:color w:val="000000"/>
                <w:sz w:val="18"/>
                <w:szCs w:val="18"/>
              </w:rPr>
              <w:t>10.3   (1.8</w:t>
            </w:r>
            <w:r w:rsidR="00756257" w:rsidRPr="004829A1">
              <w:rPr>
                <w:rFonts w:asciiTheme="minorHAnsi" w:hAnsiTheme="minorHAnsi"/>
                <w:color w:val="000000"/>
                <w:sz w:val="18"/>
                <w:szCs w:val="18"/>
              </w:rPr>
              <w:t>)</w:t>
            </w:r>
          </w:p>
        </w:tc>
        <w:tc>
          <w:tcPr>
            <w:tcW w:w="1080" w:type="dxa"/>
            <w:noWrap/>
            <w:vAlign w:val="center"/>
          </w:tcPr>
          <w:p w14:paraId="061A427C"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0.91  (0.12)</w:t>
            </w:r>
          </w:p>
        </w:tc>
        <w:tc>
          <w:tcPr>
            <w:tcW w:w="1080" w:type="dxa"/>
            <w:vAlign w:val="center"/>
          </w:tcPr>
          <w:p w14:paraId="3875460C"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1.36 (0.37)</w:t>
            </w:r>
          </w:p>
        </w:tc>
        <w:tc>
          <w:tcPr>
            <w:tcW w:w="1056" w:type="dxa"/>
            <w:vAlign w:val="center"/>
          </w:tcPr>
          <w:p w14:paraId="060CFA47"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11.2</w:t>
            </w:r>
          </w:p>
        </w:tc>
        <w:tc>
          <w:tcPr>
            <w:tcW w:w="992" w:type="dxa"/>
            <w:vAlign w:val="center"/>
          </w:tcPr>
          <w:p w14:paraId="3AEA26F2"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76.0</w:t>
            </w:r>
          </w:p>
        </w:tc>
        <w:tc>
          <w:tcPr>
            <w:tcW w:w="1134" w:type="dxa"/>
            <w:vAlign w:val="center"/>
          </w:tcPr>
          <w:p w14:paraId="43E4F1BF"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6.7</w:t>
            </w:r>
          </w:p>
        </w:tc>
        <w:tc>
          <w:tcPr>
            <w:tcW w:w="1138" w:type="dxa"/>
            <w:vAlign w:val="center"/>
          </w:tcPr>
          <w:p w14:paraId="411B1270"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14.11 (3.22)</w:t>
            </w:r>
          </w:p>
        </w:tc>
        <w:tc>
          <w:tcPr>
            <w:tcW w:w="1138" w:type="dxa"/>
            <w:vAlign w:val="center"/>
          </w:tcPr>
          <w:p w14:paraId="469F3BA9"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13.06 (0.68)</w:t>
            </w:r>
          </w:p>
        </w:tc>
        <w:tc>
          <w:tcPr>
            <w:tcW w:w="1138" w:type="dxa"/>
            <w:vAlign w:val="center"/>
          </w:tcPr>
          <w:p w14:paraId="65C0AE97"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44.7 (20.1)</w:t>
            </w:r>
          </w:p>
        </w:tc>
        <w:tc>
          <w:tcPr>
            <w:tcW w:w="1138" w:type="dxa"/>
            <w:vAlign w:val="center"/>
          </w:tcPr>
          <w:p w14:paraId="2BF6BBC9"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4.0 (0.1)</w:t>
            </w:r>
          </w:p>
        </w:tc>
      </w:tr>
      <w:tr w:rsidR="00756257" w:rsidRPr="004829A1" w14:paraId="5AE58759" w14:textId="77777777" w:rsidTr="00131253">
        <w:trPr>
          <w:trHeight w:val="255"/>
        </w:trPr>
        <w:tc>
          <w:tcPr>
            <w:tcW w:w="877" w:type="dxa"/>
            <w:gridSpan w:val="2"/>
          </w:tcPr>
          <w:p w14:paraId="0A7BEA74" w14:textId="77777777" w:rsidR="00756257" w:rsidRPr="004829A1" w:rsidRDefault="00756257" w:rsidP="005A75B5">
            <w:pPr>
              <w:rPr>
                <w:rFonts w:asciiTheme="minorHAnsi" w:hAnsiTheme="minorHAnsi"/>
                <w:sz w:val="18"/>
                <w:szCs w:val="18"/>
              </w:rPr>
            </w:pPr>
            <w:r w:rsidRPr="004829A1">
              <w:rPr>
                <w:rFonts w:asciiTheme="minorHAnsi" w:hAnsiTheme="minorHAnsi"/>
                <w:sz w:val="18"/>
                <w:szCs w:val="18"/>
              </w:rPr>
              <w:t>SPD-1</w:t>
            </w:r>
          </w:p>
        </w:tc>
        <w:tc>
          <w:tcPr>
            <w:tcW w:w="758" w:type="dxa"/>
            <w:vAlign w:val="center"/>
          </w:tcPr>
          <w:p w14:paraId="4EDE1D16" w14:textId="77777777" w:rsidR="00756257" w:rsidRPr="004829A1" w:rsidRDefault="00756257" w:rsidP="00131253">
            <w:pPr>
              <w:rPr>
                <w:rFonts w:asciiTheme="minorHAnsi" w:hAnsiTheme="minorHAnsi"/>
                <w:sz w:val="18"/>
                <w:szCs w:val="18"/>
              </w:rPr>
            </w:pPr>
            <w:r w:rsidRPr="004829A1">
              <w:rPr>
                <w:rFonts w:asciiTheme="minorHAnsi" w:hAnsiTheme="minorHAnsi"/>
                <w:sz w:val="18"/>
                <w:szCs w:val="18"/>
              </w:rPr>
              <w:t>1750</w:t>
            </w:r>
          </w:p>
        </w:tc>
        <w:tc>
          <w:tcPr>
            <w:tcW w:w="1260" w:type="dxa"/>
            <w:noWrap/>
            <w:vAlign w:val="center"/>
          </w:tcPr>
          <w:p w14:paraId="3A0EB0A1" w14:textId="77777777" w:rsidR="00756257" w:rsidRPr="004829A1" w:rsidRDefault="002E40C9" w:rsidP="00131253">
            <w:pPr>
              <w:jc w:val="center"/>
              <w:rPr>
                <w:rFonts w:asciiTheme="minorHAnsi" w:hAnsiTheme="minorHAnsi"/>
                <w:color w:val="000000"/>
                <w:sz w:val="18"/>
                <w:szCs w:val="18"/>
              </w:rPr>
            </w:pPr>
            <w:r w:rsidRPr="004829A1">
              <w:rPr>
                <w:rFonts w:asciiTheme="minorHAnsi" w:hAnsiTheme="minorHAnsi"/>
                <w:color w:val="000000"/>
                <w:sz w:val="18"/>
                <w:szCs w:val="18"/>
              </w:rPr>
              <w:t>26.0  (10.0</w:t>
            </w:r>
            <w:r w:rsidR="00756257" w:rsidRPr="004829A1">
              <w:rPr>
                <w:rFonts w:asciiTheme="minorHAnsi" w:hAnsiTheme="minorHAnsi"/>
                <w:color w:val="000000"/>
                <w:sz w:val="18"/>
                <w:szCs w:val="18"/>
              </w:rPr>
              <w:t>)</w:t>
            </w:r>
          </w:p>
        </w:tc>
        <w:tc>
          <w:tcPr>
            <w:tcW w:w="1080" w:type="dxa"/>
            <w:noWrap/>
            <w:vAlign w:val="center"/>
          </w:tcPr>
          <w:p w14:paraId="609AEFF2"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1.56  (0.50)</w:t>
            </w:r>
          </w:p>
        </w:tc>
        <w:tc>
          <w:tcPr>
            <w:tcW w:w="1080" w:type="dxa"/>
            <w:vAlign w:val="center"/>
          </w:tcPr>
          <w:p w14:paraId="32F4007D"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1.44 (0.09)</w:t>
            </w:r>
          </w:p>
        </w:tc>
        <w:tc>
          <w:tcPr>
            <w:tcW w:w="1056" w:type="dxa"/>
            <w:vAlign w:val="center"/>
          </w:tcPr>
          <w:p w14:paraId="55C392A0"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14.7</w:t>
            </w:r>
          </w:p>
        </w:tc>
        <w:tc>
          <w:tcPr>
            <w:tcW w:w="992" w:type="dxa"/>
            <w:vAlign w:val="center"/>
          </w:tcPr>
          <w:p w14:paraId="4ADCEE73"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180.3</w:t>
            </w:r>
          </w:p>
        </w:tc>
        <w:tc>
          <w:tcPr>
            <w:tcW w:w="1134" w:type="dxa"/>
            <w:vAlign w:val="center"/>
          </w:tcPr>
          <w:p w14:paraId="18B481F4"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10.8</w:t>
            </w:r>
          </w:p>
        </w:tc>
        <w:tc>
          <w:tcPr>
            <w:tcW w:w="1138" w:type="dxa"/>
            <w:vAlign w:val="center"/>
          </w:tcPr>
          <w:p w14:paraId="5FEA2EC0"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0.33 (0.08)</w:t>
            </w:r>
          </w:p>
        </w:tc>
        <w:tc>
          <w:tcPr>
            <w:tcW w:w="1138" w:type="dxa"/>
            <w:vAlign w:val="center"/>
          </w:tcPr>
          <w:p w14:paraId="36107609"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13.91 (1.02)</w:t>
            </w:r>
          </w:p>
        </w:tc>
        <w:tc>
          <w:tcPr>
            <w:tcW w:w="1138" w:type="dxa"/>
            <w:vAlign w:val="center"/>
          </w:tcPr>
          <w:p w14:paraId="308CFB88"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19.0 (3.0)</w:t>
            </w:r>
          </w:p>
        </w:tc>
        <w:tc>
          <w:tcPr>
            <w:tcW w:w="1138" w:type="dxa"/>
            <w:vAlign w:val="center"/>
          </w:tcPr>
          <w:p w14:paraId="2B9A5617" w14:textId="77777777" w:rsidR="00756257" w:rsidRPr="004829A1" w:rsidRDefault="00756257" w:rsidP="00131253">
            <w:pPr>
              <w:jc w:val="center"/>
              <w:rPr>
                <w:rFonts w:asciiTheme="minorHAnsi" w:hAnsiTheme="minorHAnsi"/>
                <w:color w:val="000000"/>
                <w:sz w:val="18"/>
                <w:szCs w:val="18"/>
              </w:rPr>
            </w:pPr>
            <w:r w:rsidRPr="004829A1">
              <w:rPr>
                <w:rFonts w:asciiTheme="minorHAnsi" w:hAnsiTheme="minorHAnsi"/>
                <w:color w:val="000000"/>
                <w:sz w:val="18"/>
                <w:szCs w:val="18"/>
              </w:rPr>
              <w:t>3.9 (0.1)</w:t>
            </w:r>
          </w:p>
        </w:tc>
      </w:tr>
      <w:tr w:rsidR="005A75B5" w:rsidRPr="004829A1" w14:paraId="4468F1A8" w14:textId="77777777" w:rsidTr="005A75B5">
        <w:trPr>
          <w:trHeight w:val="255"/>
        </w:trPr>
        <w:tc>
          <w:tcPr>
            <w:tcW w:w="877" w:type="dxa"/>
            <w:gridSpan w:val="2"/>
          </w:tcPr>
          <w:p w14:paraId="328636C0" w14:textId="77777777" w:rsidR="005A75B5" w:rsidRPr="004829A1" w:rsidRDefault="005A75B5" w:rsidP="005A75B5">
            <w:pPr>
              <w:rPr>
                <w:rFonts w:asciiTheme="minorHAnsi" w:hAnsiTheme="minorHAnsi"/>
                <w:sz w:val="18"/>
                <w:szCs w:val="18"/>
              </w:rPr>
            </w:pPr>
            <w:r w:rsidRPr="004829A1">
              <w:rPr>
                <w:rFonts w:asciiTheme="minorHAnsi" w:hAnsiTheme="minorHAnsi"/>
                <w:sz w:val="18"/>
                <w:szCs w:val="18"/>
              </w:rPr>
              <w:t>TRU-08</w:t>
            </w:r>
          </w:p>
        </w:tc>
        <w:tc>
          <w:tcPr>
            <w:tcW w:w="758" w:type="dxa"/>
            <w:vAlign w:val="center"/>
          </w:tcPr>
          <w:p w14:paraId="61EF4049" w14:textId="77777777" w:rsidR="005A75B5" w:rsidRPr="004829A1" w:rsidRDefault="005A75B5" w:rsidP="0041728B">
            <w:pPr>
              <w:rPr>
                <w:rFonts w:asciiTheme="minorHAnsi" w:hAnsiTheme="minorHAnsi"/>
                <w:sz w:val="18"/>
                <w:szCs w:val="18"/>
              </w:rPr>
            </w:pPr>
            <w:r w:rsidRPr="004829A1">
              <w:rPr>
                <w:rFonts w:asciiTheme="minorHAnsi" w:hAnsiTheme="minorHAnsi"/>
                <w:sz w:val="18"/>
                <w:szCs w:val="18"/>
              </w:rPr>
              <w:t>1850</w:t>
            </w:r>
          </w:p>
        </w:tc>
        <w:tc>
          <w:tcPr>
            <w:tcW w:w="1260" w:type="dxa"/>
            <w:noWrap/>
            <w:vAlign w:val="center"/>
          </w:tcPr>
          <w:p w14:paraId="328216DF" w14:textId="77777777" w:rsidR="005A75B5" w:rsidRPr="004829A1" w:rsidRDefault="002E40C9" w:rsidP="0041728B">
            <w:pPr>
              <w:jc w:val="center"/>
              <w:rPr>
                <w:rFonts w:asciiTheme="minorHAnsi" w:hAnsiTheme="minorHAnsi"/>
                <w:color w:val="000000"/>
                <w:sz w:val="18"/>
                <w:szCs w:val="18"/>
              </w:rPr>
            </w:pPr>
            <w:r w:rsidRPr="004829A1">
              <w:rPr>
                <w:rFonts w:asciiTheme="minorHAnsi" w:hAnsiTheme="minorHAnsi"/>
                <w:color w:val="000000"/>
                <w:sz w:val="18"/>
                <w:szCs w:val="18"/>
              </w:rPr>
              <w:t>31.1   (4.6</w:t>
            </w:r>
            <w:r w:rsidR="005A75B5" w:rsidRPr="004829A1">
              <w:rPr>
                <w:rFonts w:asciiTheme="minorHAnsi" w:hAnsiTheme="minorHAnsi"/>
                <w:color w:val="000000"/>
                <w:sz w:val="18"/>
                <w:szCs w:val="18"/>
              </w:rPr>
              <w:t>)</w:t>
            </w:r>
          </w:p>
        </w:tc>
        <w:tc>
          <w:tcPr>
            <w:tcW w:w="1080" w:type="dxa"/>
            <w:noWrap/>
            <w:vAlign w:val="center"/>
          </w:tcPr>
          <w:p w14:paraId="43B4477F"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1.86  (0.21)</w:t>
            </w:r>
          </w:p>
        </w:tc>
        <w:tc>
          <w:tcPr>
            <w:tcW w:w="1080" w:type="dxa"/>
            <w:vAlign w:val="center"/>
          </w:tcPr>
          <w:p w14:paraId="7627AED9"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0.76 (0.06)</w:t>
            </w:r>
          </w:p>
        </w:tc>
        <w:tc>
          <w:tcPr>
            <w:tcW w:w="1056" w:type="dxa"/>
            <w:vAlign w:val="center"/>
          </w:tcPr>
          <w:p w14:paraId="6B6BA142"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16.5</w:t>
            </w:r>
          </w:p>
        </w:tc>
        <w:tc>
          <w:tcPr>
            <w:tcW w:w="992" w:type="dxa"/>
            <w:vAlign w:val="center"/>
          </w:tcPr>
          <w:p w14:paraId="1B164682"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409.2</w:t>
            </w:r>
          </w:p>
        </w:tc>
        <w:tc>
          <w:tcPr>
            <w:tcW w:w="1134" w:type="dxa"/>
            <w:vAlign w:val="center"/>
          </w:tcPr>
          <w:p w14:paraId="409BA17F"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24.5</w:t>
            </w:r>
          </w:p>
        </w:tc>
        <w:tc>
          <w:tcPr>
            <w:tcW w:w="1138" w:type="dxa"/>
            <w:vAlign w:val="center"/>
          </w:tcPr>
          <w:p w14:paraId="2D8F6EC9"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7299F334"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1713F818"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14.4 (3.7)</w:t>
            </w:r>
          </w:p>
        </w:tc>
        <w:tc>
          <w:tcPr>
            <w:tcW w:w="1138" w:type="dxa"/>
            <w:vAlign w:val="center"/>
          </w:tcPr>
          <w:p w14:paraId="74218144"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3.9 (0.1)</w:t>
            </w:r>
          </w:p>
        </w:tc>
      </w:tr>
      <w:tr w:rsidR="005A75B5" w:rsidRPr="004829A1" w14:paraId="554F9407" w14:textId="77777777" w:rsidTr="005A75B5">
        <w:trPr>
          <w:trHeight w:val="255"/>
        </w:trPr>
        <w:tc>
          <w:tcPr>
            <w:tcW w:w="877" w:type="dxa"/>
            <w:gridSpan w:val="2"/>
          </w:tcPr>
          <w:p w14:paraId="090B9FDD" w14:textId="77777777" w:rsidR="005A75B5" w:rsidRPr="004829A1" w:rsidRDefault="005A75B5" w:rsidP="005A75B5">
            <w:pPr>
              <w:rPr>
                <w:rFonts w:asciiTheme="minorHAnsi" w:hAnsiTheme="minorHAnsi"/>
                <w:sz w:val="18"/>
                <w:szCs w:val="18"/>
              </w:rPr>
            </w:pPr>
            <w:r w:rsidRPr="004829A1">
              <w:rPr>
                <w:rFonts w:asciiTheme="minorHAnsi" w:hAnsiTheme="minorHAnsi"/>
                <w:sz w:val="18"/>
                <w:szCs w:val="18"/>
              </w:rPr>
              <w:t>TRU-07</w:t>
            </w:r>
          </w:p>
        </w:tc>
        <w:tc>
          <w:tcPr>
            <w:tcW w:w="758" w:type="dxa"/>
            <w:vAlign w:val="center"/>
          </w:tcPr>
          <w:p w14:paraId="1E008EFE" w14:textId="77777777" w:rsidR="005A75B5" w:rsidRPr="004829A1" w:rsidRDefault="005A75B5" w:rsidP="0041728B">
            <w:pPr>
              <w:rPr>
                <w:rFonts w:asciiTheme="minorHAnsi" w:hAnsiTheme="minorHAnsi"/>
                <w:sz w:val="18"/>
                <w:szCs w:val="18"/>
              </w:rPr>
            </w:pPr>
            <w:r w:rsidRPr="004829A1">
              <w:rPr>
                <w:rFonts w:asciiTheme="minorHAnsi" w:hAnsiTheme="minorHAnsi"/>
                <w:sz w:val="18"/>
                <w:szCs w:val="18"/>
              </w:rPr>
              <w:t>2020</w:t>
            </w:r>
          </w:p>
        </w:tc>
        <w:tc>
          <w:tcPr>
            <w:tcW w:w="1260" w:type="dxa"/>
            <w:noWrap/>
            <w:vAlign w:val="center"/>
          </w:tcPr>
          <w:p w14:paraId="167A7879" w14:textId="77777777" w:rsidR="005A75B5" w:rsidRPr="004829A1" w:rsidRDefault="002E40C9" w:rsidP="0041728B">
            <w:pPr>
              <w:jc w:val="center"/>
              <w:rPr>
                <w:rFonts w:asciiTheme="minorHAnsi" w:hAnsiTheme="minorHAnsi"/>
                <w:color w:val="000000"/>
                <w:sz w:val="18"/>
                <w:szCs w:val="18"/>
              </w:rPr>
            </w:pPr>
            <w:r w:rsidRPr="004829A1">
              <w:rPr>
                <w:rFonts w:asciiTheme="minorHAnsi" w:hAnsiTheme="minorHAnsi"/>
                <w:color w:val="000000"/>
                <w:sz w:val="18"/>
                <w:szCs w:val="18"/>
              </w:rPr>
              <w:t>37.0   (4.8</w:t>
            </w:r>
            <w:r w:rsidR="005A75B5" w:rsidRPr="004829A1">
              <w:rPr>
                <w:rFonts w:asciiTheme="minorHAnsi" w:hAnsiTheme="minorHAnsi"/>
                <w:color w:val="000000"/>
                <w:sz w:val="18"/>
                <w:szCs w:val="18"/>
              </w:rPr>
              <w:t>)</w:t>
            </w:r>
          </w:p>
        </w:tc>
        <w:tc>
          <w:tcPr>
            <w:tcW w:w="1080" w:type="dxa"/>
            <w:noWrap/>
            <w:vAlign w:val="center"/>
          </w:tcPr>
          <w:p w14:paraId="736C7765"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2.00  (0.24)</w:t>
            </w:r>
          </w:p>
        </w:tc>
        <w:tc>
          <w:tcPr>
            <w:tcW w:w="1080" w:type="dxa"/>
            <w:vAlign w:val="center"/>
          </w:tcPr>
          <w:p w14:paraId="232D5BCC"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0.71 (0.10)</w:t>
            </w:r>
          </w:p>
        </w:tc>
        <w:tc>
          <w:tcPr>
            <w:tcW w:w="1056" w:type="dxa"/>
            <w:vAlign w:val="center"/>
          </w:tcPr>
          <w:p w14:paraId="1E276F90"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18.6</w:t>
            </w:r>
          </w:p>
        </w:tc>
        <w:tc>
          <w:tcPr>
            <w:tcW w:w="992" w:type="dxa"/>
            <w:vAlign w:val="center"/>
          </w:tcPr>
          <w:p w14:paraId="69EFA19B"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520.6</w:t>
            </w:r>
          </w:p>
        </w:tc>
        <w:tc>
          <w:tcPr>
            <w:tcW w:w="1134" w:type="dxa"/>
            <w:vAlign w:val="center"/>
          </w:tcPr>
          <w:p w14:paraId="29179D4A"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28.2</w:t>
            </w:r>
          </w:p>
        </w:tc>
        <w:tc>
          <w:tcPr>
            <w:tcW w:w="1138" w:type="dxa"/>
            <w:vAlign w:val="center"/>
          </w:tcPr>
          <w:p w14:paraId="09F9DB88"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516793FF"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0DA58232"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16.3 (4.7)</w:t>
            </w:r>
          </w:p>
        </w:tc>
        <w:tc>
          <w:tcPr>
            <w:tcW w:w="1138" w:type="dxa"/>
            <w:vAlign w:val="center"/>
          </w:tcPr>
          <w:p w14:paraId="21806280"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4.0 (0.1)</w:t>
            </w:r>
          </w:p>
        </w:tc>
      </w:tr>
      <w:tr w:rsidR="005A75B5" w:rsidRPr="004829A1" w14:paraId="27585AC6" w14:textId="77777777" w:rsidTr="005A75B5">
        <w:trPr>
          <w:trHeight w:val="255"/>
        </w:trPr>
        <w:tc>
          <w:tcPr>
            <w:tcW w:w="877" w:type="dxa"/>
            <w:gridSpan w:val="2"/>
          </w:tcPr>
          <w:p w14:paraId="68EEADFA" w14:textId="77777777" w:rsidR="005A75B5" w:rsidRPr="004829A1" w:rsidRDefault="005A75B5" w:rsidP="005A75B5">
            <w:pPr>
              <w:rPr>
                <w:rFonts w:asciiTheme="minorHAnsi" w:hAnsiTheme="minorHAnsi"/>
                <w:sz w:val="18"/>
                <w:szCs w:val="18"/>
              </w:rPr>
            </w:pPr>
            <w:r w:rsidRPr="004829A1">
              <w:rPr>
                <w:rFonts w:asciiTheme="minorHAnsi" w:hAnsiTheme="minorHAnsi"/>
                <w:sz w:val="18"/>
                <w:szCs w:val="18"/>
              </w:rPr>
              <w:t>TRU-05</w:t>
            </w:r>
          </w:p>
        </w:tc>
        <w:tc>
          <w:tcPr>
            <w:tcW w:w="758" w:type="dxa"/>
            <w:vAlign w:val="center"/>
          </w:tcPr>
          <w:p w14:paraId="27953D11" w14:textId="77777777" w:rsidR="005A75B5" w:rsidRPr="004829A1" w:rsidRDefault="005A75B5" w:rsidP="0041728B">
            <w:pPr>
              <w:rPr>
                <w:rFonts w:asciiTheme="minorHAnsi" w:hAnsiTheme="minorHAnsi"/>
                <w:sz w:val="18"/>
                <w:szCs w:val="18"/>
              </w:rPr>
            </w:pPr>
            <w:r w:rsidRPr="004829A1">
              <w:rPr>
                <w:rFonts w:asciiTheme="minorHAnsi" w:hAnsiTheme="minorHAnsi"/>
                <w:sz w:val="18"/>
                <w:szCs w:val="18"/>
              </w:rPr>
              <w:t>2520</w:t>
            </w:r>
          </w:p>
        </w:tc>
        <w:tc>
          <w:tcPr>
            <w:tcW w:w="1260" w:type="dxa"/>
            <w:noWrap/>
            <w:vAlign w:val="center"/>
          </w:tcPr>
          <w:p w14:paraId="23548893" w14:textId="77777777" w:rsidR="005A75B5" w:rsidRPr="004829A1" w:rsidRDefault="002E40C9" w:rsidP="0041728B">
            <w:pPr>
              <w:jc w:val="center"/>
              <w:rPr>
                <w:rFonts w:asciiTheme="minorHAnsi" w:hAnsiTheme="minorHAnsi"/>
                <w:color w:val="000000"/>
                <w:sz w:val="18"/>
                <w:szCs w:val="18"/>
              </w:rPr>
            </w:pPr>
            <w:r w:rsidRPr="004829A1">
              <w:rPr>
                <w:rFonts w:asciiTheme="minorHAnsi" w:hAnsiTheme="minorHAnsi"/>
                <w:color w:val="000000"/>
                <w:sz w:val="18"/>
                <w:szCs w:val="18"/>
              </w:rPr>
              <w:t>25.8   (5.7</w:t>
            </w:r>
            <w:r w:rsidR="005A75B5" w:rsidRPr="004829A1">
              <w:rPr>
                <w:rFonts w:asciiTheme="minorHAnsi" w:hAnsiTheme="minorHAnsi"/>
                <w:color w:val="000000"/>
                <w:sz w:val="18"/>
                <w:szCs w:val="18"/>
              </w:rPr>
              <w:t>)</w:t>
            </w:r>
          </w:p>
        </w:tc>
        <w:tc>
          <w:tcPr>
            <w:tcW w:w="1080" w:type="dxa"/>
            <w:noWrap/>
            <w:vAlign w:val="center"/>
          </w:tcPr>
          <w:p w14:paraId="7D08293E"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1.73  (0.34)</w:t>
            </w:r>
          </w:p>
        </w:tc>
        <w:tc>
          <w:tcPr>
            <w:tcW w:w="1080" w:type="dxa"/>
            <w:vAlign w:val="center"/>
          </w:tcPr>
          <w:p w14:paraId="3D23386B"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0.98 (0.14)</w:t>
            </w:r>
          </w:p>
        </w:tc>
        <w:tc>
          <w:tcPr>
            <w:tcW w:w="1056" w:type="dxa"/>
            <w:vAlign w:val="center"/>
          </w:tcPr>
          <w:p w14:paraId="0B383552"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14.7</w:t>
            </w:r>
          </w:p>
        </w:tc>
        <w:tc>
          <w:tcPr>
            <w:tcW w:w="992" w:type="dxa"/>
            <w:vAlign w:val="center"/>
          </w:tcPr>
          <w:p w14:paraId="0662331B"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263.6</w:t>
            </w:r>
          </w:p>
        </w:tc>
        <w:tc>
          <w:tcPr>
            <w:tcW w:w="1134" w:type="dxa"/>
            <w:vAlign w:val="center"/>
          </w:tcPr>
          <w:p w14:paraId="004F3BA6"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17.7</w:t>
            </w:r>
          </w:p>
        </w:tc>
        <w:tc>
          <w:tcPr>
            <w:tcW w:w="1138" w:type="dxa"/>
            <w:vAlign w:val="center"/>
          </w:tcPr>
          <w:p w14:paraId="7AB0028D"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4D5EE4B8"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4C7934B2"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 xml:space="preserve">53.1 (8.6) </w:t>
            </w:r>
          </w:p>
        </w:tc>
        <w:tc>
          <w:tcPr>
            <w:tcW w:w="1138" w:type="dxa"/>
            <w:vAlign w:val="center"/>
          </w:tcPr>
          <w:p w14:paraId="60E75FF0"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3.9 (0.1)</w:t>
            </w:r>
          </w:p>
        </w:tc>
      </w:tr>
      <w:tr w:rsidR="005A75B5" w:rsidRPr="004829A1" w14:paraId="4F6FA97F" w14:textId="77777777" w:rsidTr="005A75B5">
        <w:trPr>
          <w:trHeight w:val="255"/>
        </w:trPr>
        <w:tc>
          <w:tcPr>
            <w:tcW w:w="877" w:type="dxa"/>
            <w:gridSpan w:val="2"/>
          </w:tcPr>
          <w:p w14:paraId="039F1694" w14:textId="77777777" w:rsidR="005A75B5" w:rsidRPr="004829A1" w:rsidRDefault="005A75B5" w:rsidP="005A75B5">
            <w:pPr>
              <w:rPr>
                <w:rFonts w:asciiTheme="minorHAnsi" w:hAnsiTheme="minorHAnsi"/>
                <w:sz w:val="18"/>
                <w:szCs w:val="18"/>
              </w:rPr>
            </w:pPr>
            <w:r w:rsidRPr="004829A1">
              <w:rPr>
                <w:rFonts w:asciiTheme="minorHAnsi" w:hAnsiTheme="minorHAnsi"/>
                <w:sz w:val="18"/>
                <w:szCs w:val="18"/>
              </w:rPr>
              <w:t>TRU-04</w:t>
            </w:r>
          </w:p>
        </w:tc>
        <w:tc>
          <w:tcPr>
            <w:tcW w:w="758" w:type="dxa"/>
            <w:vAlign w:val="center"/>
          </w:tcPr>
          <w:p w14:paraId="0931EB89" w14:textId="77777777" w:rsidR="005A75B5" w:rsidRPr="004829A1" w:rsidRDefault="005A75B5" w:rsidP="0041728B">
            <w:pPr>
              <w:rPr>
                <w:rFonts w:asciiTheme="minorHAnsi" w:hAnsiTheme="minorHAnsi"/>
                <w:sz w:val="18"/>
                <w:szCs w:val="18"/>
              </w:rPr>
            </w:pPr>
            <w:r w:rsidRPr="004829A1">
              <w:rPr>
                <w:rFonts w:asciiTheme="minorHAnsi" w:hAnsiTheme="minorHAnsi"/>
                <w:sz w:val="18"/>
                <w:szCs w:val="18"/>
              </w:rPr>
              <w:t>2720</w:t>
            </w:r>
          </w:p>
        </w:tc>
        <w:tc>
          <w:tcPr>
            <w:tcW w:w="1260" w:type="dxa"/>
            <w:noWrap/>
            <w:vAlign w:val="center"/>
          </w:tcPr>
          <w:p w14:paraId="5B2589FC" w14:textId="77777777" w:rsidR="005A75B5" w:rsidRPr="004829A1" w:rsidRDefault="002E40C9" w:rsidP="0041728B">
            <w:pPr>
              <w:jc w:val="center"/>
              <w:rPr>
                <w:rFonts w:asciiTheme="minorHAnsi" w:hAnsiTheme="minorHAnsi"/>
                <w:color w:val="000000"/>
                <w:sz w:val="18"/>
                <w:szCs w:val="18"/>
              </w:rPr>
            </w:pPr>
            <w:r w:rsidRPr="004829A1">
              <w:rPr>
                <w:rFonts w:asciiTheme="minorHAnsi" w:hAnsiTheme="minorHAnsi"/>
                <w:color w:val="000000"/>
                <w:sz w:val="18"/>
                <w:szCs w:val="18"/>
              </w:rPr>
              <w:t>28.6   (5.0</w:t>
            </w:r>
            <w:r w:rsidR="005A75B5" w:rsidRPr="004829A1">
              <w:rPr>
                <w:rFonts w:asciiTheme="minorHAnsi" w:hAnsiTheme="minorHAnsi"/>
                <w:color w:val="000000"/>
                <w:sz w:val="18"/>
                <w:szCs w:val="18"/>
              </w:rPr>
              <w:t>)</w:t>
            </w:r>
          </w:p>
        </w:tc>
        <w:tc>
          <w:tcPr>
            <w:tcW w:w="1080" w:type="dxa"/>
            <w:noWrap/>
            <w:vAlign w:val="center"/>
          </w:tcPr>
          <w:p w14:paraId="4A2B709F"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1.64  (0.25)</w:t>
            </w:r>
          </w:p>
        </w:tc>
        <w:tc>
          <w:tcPr>
            <w:tcW w:w="1080" w:type="dxa"/>
            <w:vAlign w:val="center"/>
          </w:tcPr>
          <w:p w14:paraId="7F8C6910"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0.87 (0.19)</w:t>
            </w:r>
          </w:p>
        </w:tc>
        <w:tc>
          <w:tcPr>
            <w:tcW w:w="1056" w:type="dxa"/>
            <w:vAlign w:val="center"/>
          </w:tcPr>
          <w:p w14:paraId="48A77AD5"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17.0</w:t>
            </w:r>
          </w:p>
        </w:tc>
        <w:tc>
          <w:tcPr>
            <w:tcW w:w="992" w:type="dxa"/>
            <w:vAlign w:val="center"/>
          </w:tcPr>
          <w:p w14:paraId="5C200622"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329.0</w:t>
            </w:r>
          </w:p>
        </w:tc>
        <w:tc>
          <w:tcPr>
            <w:tcW w:w="1134" w:type="dxa"/>
            <w:vAlign w:val="center"/>
          </w:tcPr>
          <w:p w14:paraId="53982E80"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18.9</w:t>
            </w:r>
          </w:p>
        </w:tc>
        <w:tc>
          <w:tcPr>
            <w:tcW w:w="1138" w:type="dxa"/>
            <w:vAlign w:val="center"/>
          </w:tcPr>
          <w:p w14:paraId="103CD0C6"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08220178"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1B9EFB4A"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56.0 (12.8)</w:t>
            </w:r>
          </w:p>
        </w:tc>
        <w:tc>
          <w:tcPr>
            <w:tcW w:w="1138" w:type="dxa"/>
            <w:vAlign w:val="center"/>
          </w:tcPr>
          <w:p w14:paraId="3D1AFD2E"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3.9 (0.1)</w:t>
            </w:r>
          </w:p>
        </w:tc>
      </w:tr>
      <w:tr w:rsidR="00E132E0" w:rsidRPr="004829A1" w14:paraId="25EB5E7D" w14:textId="77777777" w:rsidTr="005A75B5">
        <w:trPr>
          <w:trHeight w:val="255"/>
        </w:trPr>
        <w:tc>
          <w:tcPr>
            <w:tcW w:w="877" w:type="dxa"/>
            <w:gridSpan w:val="2"/>
          </w:tcPr>
          <w:p w14:paraId="09C65A89" w14:textId="77777777" w:rsidR="00E132E0" w:rsidRPr="004829A1" w:rsidRDefault="00E132E0" w:rsidP="005A75B5">
            <w:pPr>
              <w:rPr>
                <w:rFonts w:asciiTheme="minorHAnsi" w:hAnsiTheme="minorHAnsi"/>
                <w:sz w:val="18"/>
                <w:szCs w:val="18"/>
              </w:rPr>
            </w:pPr>
            <w:r w:rsidRPr="004829A1">
              <w:rPr>
                <w:rFonts w:asciiTheme="minorHAnsi" w:hAnsiTheme="minorHAnsi"/>
                <w:sz w:val="18"/>
                <w:szCs w:val="18"/>
              </w:rPr>
              <w:t>TRU-03</w:t>
            </w:r>
          </w:p>
        </w:tc>
        <w:tc>
          <w:tcPr>
            <w:tcW w:w="758" w:type="dxa"/>
            <w:vAlign w:val="center"/>
          </w:tcPr>
          <w:p w14:paraId="198BF4BE" w14:textId="77777777" w:rsidR="00E132E0" w:rsidRPr="004829A1" w:rsidRDefault="00E132E0" w:rsidP="0041728B">
            <w:pPr>
              <w:rPr>
                <w:rFonts w:asciiTheme="minorHAnsi" w:hAnsiTheme="minorHAnsi"/>
                <w:sz w:val="18"/>
                <w:szCs w:val="18"/>
              </w:rPr>
            </w:pPr>
            <w:r w:rsidRPr="004829A1">
              <w:rPr>
                <w:rFonts w:asciiTheme="minorHAnsi" w:hAnsiTheme="minorHAnsi"/>
                <w:sz w:val="18"/>
                <w:szCs w:val="18"/>
              </w:rPr>
              <w:t>3020</w:t>
            </w:r>
          </w:p>
        </w:tc>
        <w:tc>
          <w:tcPr>
            <w:tcW w:w="1260" w:type="dxa"/>
            <w:noWrap/>
            <w:vAlign w:val="center"/>
          </w:tcPr>
          <w:p w14:paraId="2938CEA1" w14:textId="77777777" w:rsidR="00E132E0" w:rsidRPr="004829A1" w:rsidRDefault="002E40C9" w:rsidP="0041728B">
            <w:pPr>
              <w:jc w:val="center"/>
              <w:rPr>
                <w:rFonts w:asciiTheme="minorHAnsi" w:hAnsiTheme="minorHAnsi"/>
                <w:color w:val="000000"/>
                <w:sz w:val="18"/>
                <w:szCs w:val="18"/>
              </w:rPr>
            </w:pPr>
            <w:r w:rsidRPr="004829A1">
              <w:rPr>
                <w:rFonts w:asciiTheme="minorHAnsi" w:hAnsiTheme="minorHAnsi"/>
                <w:color w:val="000000"/>
                <w:sz w:val="18"/>
                <w:szCs w:val="18"/>
              </w:rPr>
              <w:t>27.1   (5.5</w:t>
            </w:r>
            <w:r w:rsidR="00E132E0" w:rsidRPr="004829A1">
              <w:rPr>
                <w:rFonts w:asciiTheme="minorHAnsi" w:hAnsiTheme="minorHAnsi"/>
                <w:color w:val="000000"/>
                <w:sz w:val="18"/>
                <w:szCs w:val="18"/>
              </w:rPr>
              <w:t>)</w:t>
            </w:r>
          </w:p>
        </w:tc>
        <w:tc>
          <w:tcPr>
            <w:tcW w:w="1080" w:type="dxa"/>
            <w:noWrap/>
            <w:vAlign w:val="center"/>
          </w:tcPr>
          <w:p w14:paraId="035BB369"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1.57  (0.21)</w:t>
            </w:r>
          </w:p>
        </w:tc>
        <w:tc>
          <w:tcPr>
            <w:tcW w:w="1080" w:type="dxa"/>
            <w:vAlign w:val="center"/>
          </w:tcPr>
          <w:p w14:paraId="6FFE6A1B"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0.92 (0.13)</w:t>
            </w:r>
          </w:p>
        </w:tc>
        <w:tc>
          <w:tcPr>
            <w:tcW w:w="1056" w:type="dxa"/>
            <w:vAlign w:val="center"/>
          </w:tcPr>
          <w:p w14:paraId="0E397909"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16.6</w:t>
            </w:r>
          </w:p>
        </w:tc>
        <w:tc>
          <w:tcPr>
            <w:tcW w:w="992" w:type="dxa"/>
            <w:vAlign w:val="center"/>
          </w:tcPr>
          <w:p w14:paraId="4DE4FF0C"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294.6</w:t>
            </w:r>
          </w:p>
        </w:tc>
        <w:tc>
          <w:tcPr>
            <w:tcW w:w="1134" w:type="dxa"/>
            <w:vAlign w:val="center"/>
          </w:tcPr>
          <w:p w14:paraId="651952B6"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17.1</w:t>
            </w:r>
          </w:p>
        </w:tc>
        <w:tc>
          <w:tcPr>
            <w:tcW w:w="1138" w:type="dxa"/>
            <w:vAlign w:val="center"/>
          </w:tcPr>
          <w:p w14:paraId="17870AC7" w14:textId="77777777" w:rsidR="00E132E0" w:rsidRPr="004829A1" w:rsidRDefault="00E132E0" w:rsidP="00FF6DC1">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32B53508" w14:textId="77777777" w:rsidR="00E132E0" w:rsidRPr="004829A1" w:rsidRDefault="00E132E0" w:rsidP="00FF6DC1">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6CC04B58" w14:textId="77777777" w:rsidR="00E132E0" w:rsidRPr="004829A1" w:rsidRDefault="00E132E0" w:rsidP="007B5F84">
            <w:pPr>
              <w:jc w:val="center"/>
              <w:rPr>
                <w:rFonts w:asciiTheme="minorHAnsi" w:hAnsiTheme="minorHAnsi"/>
                <w:color w:val="000000"/>
                <w:sz w:val="18"/>
                <w:szCs w:val="18"/>
              </w:rPr>
            </w:pPr>
            <w:r w:rsidRPr="004829A1">
              <w:rPr>
                <w:rFonts w:asciiTheme="minorHAnsi" w:hAnsiTheme="minorHAnsi"/>
                <w:color w:val="000000"/>
                <w:sz w:val="18"/>
                <w:szCs w:val="18"/>
              </w:rPr>
              <w:t>59.7 (20.7</w:t>
            </w:r>
          </w:p>
        </w:tc>
        <w:tc>
          <w:tcPr>
            <w:tcW w:w="1138" w:type="dxa"/>
            <w:vAlign w:val="center"/>
          </w:tcPr>
          <w:p w14:paraId="28176E33"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3.8 (0.1)</w:t>
            </w:r>
          </w:p>
        </w:tc>
      </w:tr>
      <w:tr w:rsidR="00E132E0" w:rsidRPr="004829A1" w14:paraId="44523116" w14:textId="77777777" w:rsidTr="005A75B5">
        <w:trPr>
          <w:trHeight w:val="255"/>
        </w:trPr>
        <w:tc>
          <w:tcPr>
            <w:tcW w:w="877" w:type="dxa"/>
            <w:gridSpan w:val="2"/>
          </w:tcPr>
          <w:p w14:paraId="5194B195" w14:textId="77777777" w:rsidR="00E132E0" w:rsidRPr="004829A1" w:rsidRDefault="00E132E0" w:rsidP="005A75B5">
            <w:pPr>
              <w:rPr>
                <w:rFonts w:asciiTheme="minorHAnsi" w:hAnsiTheme="minorHAnsi"/>
                <w:sz w:val="18"/>
                <w:szCs w:val="18"/>
              </w:rPr>
            </w:pPr>
            <w:r w:rsidRPr="004829A1">
              <w:rPr>
                <w:rFonts w:asciiTheme="minorHAnsi" w:hAnsiTheme="minorHAnsi"/>
                <w:sz w:val="18"/>
                <w:szCs w:val="18"/>
              </w:rPr>
              <w:t>WAY-01</w:t>
            </w:r>
          </w:p>
        </w:tc>
        <w:tc>
          <w:tcPr>
            <w:tcW w:w="758" w:type="dxa"/>
            <w:vAlign w:val="center"/>
          </w:tcPr>
          <w:p w14:paraId="506D889B" w14:textId="77777777" w:rsidR="00E132E0" w:rsidRPr="004829A1" w:rsidRDefault="00E132E0" w:rsidP="0041728B">
            <w:pPr>
              <w:rPr>
                <w:rFonts w:asciiTheme="minorHAnsi" w:hAnsiTheme="minorHAnsi"/>
                <w:sz w:val="18"/>
                <w:szCs w:val="18"/>
              </w:rPr>
            </w:pPr>
            <w:r w:rsidRPr="004829A1">
              <w:rPr>
                <w:rFonts w:asciiTheme="minorHAnsi" w:hAnsiTheme="minorHAnsi"/>
                <w:sz w:val="18"/>
                <w:szCs w:val="18"/>
              </w:rPr>
              <w:t>3025</w:t>
            </w:r>
          </w:p>
        </w:tc>
        <w:tc>
          <w:tcPr>
            <w:tcW w:w="1260" w:type="dxa"/>
            <w:noWrap/>
            <w:vAlign w:val="center"/>
          </w:tcPr>
          <w:p w14:paraId="151E763B" w14:textId="77777777" w:rsidR="00E132E0" w:rsidRPr="004829A1" w:rsidRDefault="002E40C9" w:rsidP="0041728B">
            <w:pPr>
              <w:jc w:val="center"/>
              <w:rPr>
                <w:rFonts w:asciiTheme="minorHAnsi" w:hAnsiTheme="minorHAnsi"/>
                <w:sz w:val="18"/>
                <w:szCs w:val="18"/>
              </w:rPr>
            </w:pPr>
            <w:r w:rsidRPr="004829A1">
              <w:rPr>
                <w:rFonts w:asciiTheme="minorHAnsi" w:hAnsiTheme="minorHAnsi"/>
                <w:color w:val="000000"/>
                <w:sz w:val="18"/>
                <w:szCs w:val="18"/>
              </w:rPr>
              <w:t>46.5   (2.1</w:t>
            </w:r>
            <w:r w:rsidR="00E132E0" w:rsidRPr="004829A1">
              <w:rPr>
                <w:rFonts w:asciiTheme="minorHAnsi" w:hAnsiTheme="minorHAnsi"/>
                <w:color w:val="000000"/>
                <w:sz w:val="18"/>
                <w:szCs w:val="18"/>
              </w:rPr>
              <w:t>)</w:t>
            </w:r>
          </w:p>
        </w:tc>
        <w:tc>
          <w:tcPr>
            <w:tcW w:w="1080" w:type="dxa"/>
            <w:noWrap/>
            <w:vAlign w:val="center"/>
          </w:tcPr>
          <w:p w14:paraId="4CAA79B1"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2.39  (0.12)</w:t>
            </w:r>
          </w:p>
        </w:tc>
        <w:tc>
          <w:tcPr>
            <w:tcW w:w="1080" w:type="dxa"/>
            <w:vAlign w:val="center"/>
          </w:tcPr>
          <w:p w14:paraId="430B6759"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1.09 (0.08)</w:t>
            </w:r>
          </w:p>
        </w:tc>
        <w:tc>
          <w:tcPr>
            <w:tcW w:w="1056" w:type="dxa"/>
            <w:vAlign w:val="center"/>
          </w:tcPr>
          <w:p w14:paraId="27889853"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19.6</w:t>
            </w:r>
          </w:p>
        </w:tc>
        <w:tc>
          <w:tcPr>
            <w:tcW w:w="992" w:type="dxa"/>
            <w:vAlign w:val="center"/>
          </w:tcPr>
          <w:p w14:paraId="3E487D92"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427.0</w:t>
            </w:r>
          </w:p>
        </w:tc>
        <w:tc>
          <w:tcPr>
            <w:tcW w:w="1134" w:type="dxa"/>
            <w:vAlign w:val="center"/>
          </w:tcPr>
          <w:p w14:paraId="7E062692"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21.9</w:t>
            </w:r>
          </w:p>
        </w:tc>
        <w:tc>
          <w:tcPr>
            <w:tcW w:w="1138" w:type="dxa"/>
            <w:vAlign w:val="center"/>
          </w:tcPr>
          <w:p w14:paraId="4D02BBC1" w14:textId="77777777" w:rsidR="00E132E0" w:rsidRPr="004829A1" w:rsidRDefault="00E132E0" w:rsidP="00FF6DC1">
            <w:pPr>
              <w:jc w:val="center"/>
              <w:rPr>
                <w:rFonts w:asciiTheme="minorHAnsi" w:hAnsiTheme="minorHAnsi"/>
                <w:color w:val="000000"/>
                <w:sz w:val="18"/>
                <w:szCs w:val="18"/>
              </w:rPr>
            </w:pPr>
            <w:r w:rsidRPr="004829A1">
              <w:rPr>
                <w:rFonts w:asciiTheme="minorHAnsi" w:hAnsiTheme="minorHAnsi"/>
                <w:color w:val="000000"/>
                <w:sz w:val="18"/>
                <w:szCs w:val="18"/>
              </w:rPr>
              <w:t>0.47 (0.21)</w:t>
            </w:r>
          </w:p>
        </w:tc>
        <w:tc>
          <w:tcPr>
            <w:tcW w:w="1138" w:type="dxa"/>
            <w:vAlign w:val="center"/>
          </w:tcPr>
          <w:p w14:paraId="7CE9B9BF" w14:textId="77777777" w:rsidR="00E132E0" w:rsidRPr="004829A1" w:rsidRDefault="00E132E0" w:rsidP="00FF6DC1">
            <w:pPr>
              <w:jc w:val="center"/>
              <w:rPr>
                <w:rFonts w:asciiTheme="minorHAnsi" w:hAnsiTheme="minorHAnsi"/>
                <w:color w:val="000000"/>
                <w:sz w:val="18"/>
                <w:szCs w:val="18"/>
              </w:rPr>
            </w:pPr>
            <w:r w:rsidRPr="004829A1">
              <w:rPr>
                <w:rFonts w:asciiTheme="minorHAnsi" w:hAnsiTheme="minorHAnsi"/>
                <w:color w:val="000000"/>
                <w:sz w:val="18"/>
                <w:szCs w:val="18"/>
              </w:rPr>
              <w:t>11.87 (0.88)</w:t>
            </w:r>
          </w:p>
        </w:tc>
        <w:tc>
          <w:tcPr>
            <w:tcW w:w="1138" w:type="dxa"/>
            <w:vAlign w:val="center"/>
          </w:tcPr>
          <w:p w14:paraId="2D87BE09" w14:textId="77777777" w:rsidR="00E132E0" w:rsidRPr="004829A1" w:rsidRDefault="00E132E0" w:rsidP="007B5F84">
            <w:pPr>
              <w:jc w:val="center"/>
              <w:rPr>
                <w:rFonts w:asciiTheme="minorHAnsi" w:hAnsiTheme="minorHAnsi"/>
                <w:color w:val="000000"/>
                <w:sz w:val="18"/>
                <w:szCs w:val="18"/>
              </w:rPr>
            </w:pPr>
            <w:r w:rsidRPr="004829A1">
              <w:rPr>
                <w:rFonts w:asciiTheme="minorHAnsi" w:hAnsiTheme="minorHAnsi"/>
                <w:color w:val="000000"/>
                <w:sz w:val="18"/>
                <w:szCs w:val="18"/>
              </w:rPr>
              <w:t>82.0 (23.3)</w:t>
            </w:r>
          </w:p>
        </w:tc>
        <w:tc>
          <w:tcPr>
            <w:tcW w:w="1138" w:type="dxa"/>
            <w:vAlign w:val="center"/>
          </w:tcPr>
          <w:p w14:paraId="4B923D9B" w14:textId="77777777" w:rsidR="00E132E0" w:rsidRPr="004829A1" w:rsidRDefault="00E132E0" w:rsidP="0041728B">
            <w:pPr>
              <w:jc w:val="center"/>
              <w:rPr>
                <w:rFonts w:asciiTheme="minorHAnsi" w:hAnsiTheme="minorHAnsi"/>
                <w:color w:val="000000"/>
                <w:sz w:val="18"/>
                <w:szCs w:val="18"/>
              </w:rPr>
            </w:pPr>
            <w:r w:rsidRPr="004829A1">
              <w:rPr>
                <w:rFonts w:asciiTheme="minorHAnsi" w:hAnsiTheme="minorHAnsi"/>
                <w:color w:val="000000"/>
                <w:sz w:val="18"/>
                <w:szCs w:val="18"/>
              </w:rPr>
              <w:t>4.1 (0.1)</w:t>
            </w:r>
          </w:p>
        </w:tc>
      </w:tr>
      <w:tr w:rsidR="005A75B5" w:rsidRPr="004829A1" w14:paraId="008FADFB" w14:textId="77777777" w:rsidTr="005A75B5">
        <w:trPr>
          <w:trHeight w:val="255"/>
        </w:trPr>
        <w:tc>
          <w:tcPr>
            <w:tcW w:w="877" w:type="dxa"/>
            <w:gridSpan w:val="2"/>
          </w:tcPr>
          <w:p w14:paraId="2031E14D" w14:textId="77777777" w:rsidR="005A75B5" w:rsidRPr="004829A1" w:rsidRDefault="005A75B5" w:rsidP="005A75B5">
            <w:pPr>
              <w:rPr>
                <w:rFonts w:asciiTheme="minorHAnsi" w:hAnsiTheme="minorHAnsi"/>
                <w:sz w:val="18"/>
                <w:szCs w:val="18"/>
              </w:rPr>
            </w:pPr>
            <w:r w:rsidRPr="004829A1">
              <w:rPr>
                <w:rFonts w:asciiTheme="minorHAnsi" w:hAnsiTheme="minorHAnsi"/>
                <w:sz w:val="18"/>
                <w:szCs w:val="18"/>
              </w:rPr>
              <w:t>TRU-02</w:t>
            </w:r>
          </w:p>
        </w:tc>
        <w:tc>
          <w:tcPr>
            <w:tcW w:w="758" w:type="dxa"/>
            <w:vAlign w:val="center"/>
          </w:tcPr>
          <w:p w14:paraId="349D0550" w14:textId="77777777" w:rsidR="005A75B5" w:rsidRPr="004829A1" w:rsidRDefault="005A75B5" w:rsidP="0041728B">
            <w:pPr>
              <w:rPr>
                <w:rFonts w:asciiTheme="minorHAnsi" w:hAnsiTheme="minorHAnsi"/>
                <w:sz w:val="18"/>
                <w:szCs w:val="18"/>
              </w:rPr>
            </w:pPr>
            <w:r w:rsidRPr="004829A1">
              <w:rPr>
                <w:rFonts w:asciiTheme="minorHAnsi" w:hAnsiTheme="minorHAnsi"/>
                <w:sz w:val="18"/>
                <w:szCs w:val="18"/>
              </w:rPr>
              <w:t>3200</w:t>
            </w:r>
          </w:p>
        </w:tc>
        <w:tc>
          <w:tcPr>
            <w:tcW w:w="1260" w:type="dxa"/>
            <w:noWrap/>
            <w:vAlign w:val="center"/>
          </w:tcPr>
          <w:p w14:paraId="06E1ACB3" w14:textId="77777777" w:rsidR="005A75B5" w:rsidRPr="004829A1" w:rsidRDefault="002E40C9" w:rsidP="0041728B">
            <w:pPr>
              <w:jc w:val="center"/>
              <w:rPr>
                <w:rFonts w:asciiTheme="minorHAnsi" w:hAnsiTheme="minorHAnsi"/>
                <w:color w:val="000000"/>
                <w:sz w:val="18"/>
                <w:szCs w:val="18"/>
              </w:rPr>
            </w:pPr>
            <w:r w:rsidRPr="004829A1">
              <w:rPr>
                <w:rFonts w:asciiTheme="minorHAnsi" w:hAnsiTheme="minorHAnsi"/>
                <w:color w:val="000000"/>
                <w:sz w:val="18"/>
                <w:szCs w:val="18"/>
              </w:rPr>
              <w:t>44.8   (1.8</w:t>
            </w:r>
            <w:r w:rsidR="005A75B5" w:rsidRPr="004829A1">
              <w:rPr>
                <w:rFonts w:asciiTheme="minorHAnsi" w:hAnsiTheme="minorHAnsi"/>
                <w:color w:val="000000"/>
                <w:sz w:val="18"/>
                <w:szCs w:val="18"/>
              </w:rPr>
              <w:t>)</w:t>
            </w:r>
          </w:p>
        </w:tc>
        <w:tc>
          <w:tcPr>
            <w:tcW w:w="1080" w:type="dxa"/>
            <w:noWrap/>
            <w:vAlign w:val="center"/>
          </w:tcPr>
          <w:p w14:paraId="1AAB1251"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2.42  (0.20)</w:t>
            </w:r>
          </w:p>
        </w:tc>
        <w:tc>
          <w:tcPr>
            <w:tcW w:w="1080" w:type="dxa"/>
            <w:vAlign w:val="center"/>
          </w:tcPr>
          <w:p w14:paraId="2FEA6540"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0.91 (0.02)</w:t>
            </w:r>
          </w:p>
        </w:tc>
        <w:tc>
          <w:tcPr>
            <w:tcW w:w="1056" w:type="dxa"/>
            <w:vAlign w:val="center"/>
          </w:tcPr>
          <w:p w14:paraId="4E3B0817"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18.9</w:t>
            </w:r>
          </w:p>
        </w:tc>
        <w:tc>
          <w:tcPr>
            <w:tcW w:w="992" w:type="dxa"/>
            <w:vAlign w:val="center"/>
          </w:tcPr>
          <w:p w14:paraId="49B22AE7"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492.6</w:t>
            </w:r>
          </w:p>
        </w:tc>
        <w:tc>
          <w:tcPr>
            <w:tcW w:w="1134" w:type="dxa"/>
            <w:vAlign w:val="center"/>
          </w:tcPr>
          <w:p w14:paraId="5324C3DF"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26.6</w:t>
            </w:r>
          </w:p>
        </w:tc>
        <w:tc>
          <w:tcPr>
            <w:tcW w:w="1138" w:type="dxa"/>
            <w:vAlign w:val="center"/>
          </w:tcPr>
          <w:p w14:paraId="447B27B1"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43AE776F"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1728B7C4"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72.8 (12.9)</w:t>
            </w:r>
          </w:p>
        </w:tc>
        <w:tc>
          <w:tcPr>
            <w:tcW w:w="1138" w:type="dxa"/>
            <w:vAlign w:val="center"/>
          </w:tcPr>
          <w:p w14:paraId="101E96E6"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4.1 (0.7)</w:t>
            </w:r>
          </w:p>
        </w:tc>
      </w:tr>
      <w:tr w:rsidR="005A75B5" w:rsidRPr="004829A1" w14:paraId="1A9190B0" w14:textId="77777777" w:rsidTr="005A75B5">
        <w:trPr>
          <w:trHeight w:val="255"/>
        </w:trPr>
        <w:tc>
          <w:tcPr>
            <w:tcW w:w="877" w:type="dxa"/>
            <w:gridSpan w:val="2"/>
          </w:tcPr>
          <w:p w14:paraId="2312210B" w14:textId="77777777" w:rsidR="005A75B5" w:rsidRPr="004829A1" w:rsidRDefault="005A75B5" w:rsidP="005A75B5">
            <w:pPr>
              <w:rPr>
                <w:rFonts w:asciiTheme="minorHAnsi" w:hAnsiTheme="minorHAnsi"/>
                <w:sz w:val="18"/>
                <w:szCs w:val="18"/>
              </w:rPr>
            </w:pPr>
            <w:r w:rsidRPr="004829A1">
              <w:rPr>
                <w:rFonts w:asciiTheme="minorHAnsi" w:hAnsiTheme="minorHAnsi"/>
                <w:sz w:val="18"/>
                <w:szCs w:val="18"/>
              </w:rPr>
              <w:t>TRU-01</w:t>
            </w:r>
          </w:p>
        </w:tc>
        <w:tc>
          <w:tcPr>
            <w:tcW w:w="758" w:type="dxa"/>
            <w:vAlign w:val="center"/>
          </w:tcPr>
          <w:p w14:paraId="098A78F2" w14:textId="77777777" w:rsidR="005A75B5" w:rsidRPr="004829A1" w:rsidRDefault="005A75B5" w:rsidP="0041728B">
            <w:pPr>
              <w:rPr>
                <w:rFonts w:asciiTheme="minorHAnsi" w:hAnsiTheme="minorHAnsi"/>
                <w:sz w:val="18"/>
                <w:szCs w:val="18"/>
              </w:rPr>
            </w:pPr>
            <w:r w:rsidRPr="004829A1">
              <w:rPr>
                <w:rFonts w:asciiTheme="minorHAnsi" w:hAnsiTheme="minorHAnsi"/>
                <w:sz w:val="18"/>
                <w:szCs w:val="18"/>
              </w:rPr>
              <w:t>3400</w:t>
            </w:r>
          </w:p>
        </w:tc>
        <w:tc>
          <w:tcPr>
            <w:tcW w:w="1260" w:type="dxa"/>
            <w:noWrap/>
            <w:vAlign w:val="center"/>
          </w:tcPr>
          <w:p w14:paraId="204E81A5" w14:textId="77777777" w:rsidR="005A75B5" w:rsidRPr="004829A1" w:rsidRDefault="002E40C9" w:rsidP="0041728B">
            <w:pPr>
              <w:jc w:val="center"/>
              <w:rPr>
                <w:rFonts w:asciiTheme="minorHAnsi" w:hAnsiTheme="minorHAnsi"/>
                <w:color w:val="000000"/>
                <w:sz w:val="18"/>
                <w:szCs w:val="18"/>
              </w:rPr>
            </w:pPr>
            <w:r w:rsidRPr="004829A1">
              <w:rPr>
                <w:rFonts w:asciiTheme="minorHAnsi" w:hAnsiTheme="minorHAnsi"/>
                <w:color w:val="000000"/>
                <w:sz w:val="18"/>
                <w:szCs w:val="18"/>
              </w:rPr>
              <w:t>42.1   (3.1</w:t>
            </w:r>
            <w:r w:rsidR="005A75B5" w:rsidRPr="004829A1">
              <w:rPr>
                <w:rFonts w:asciiTheme="minorHAnsi" w:hAnsiTheme="minorHAnsi"/>
                <w:color w:val="000000"/>
                <w:sz w:val="18"/>
                <w:szCs w:val="18"/>
              </w:rPr>
              <w:t>)</w:t>
            </w:r>
          </w:p>
        </w:tc>
        <w:tc>
          <w:tcPr>
            <w:tcW w:w="1080" w:type="dxa"/>
            <w:noWrap/>
            <w:vAlign w:val="center"/>
          </w:tcPr>
          <w:p w14:paraId="7ED048BA"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2.49  (0.17)</w:t>
            </w:r>
          </w:p>
        </w:tc>
        <w:tc>
          <w:tcPr>
            <w:tcW w:w="1080" w:type="dxa"/>
            <w:vAlign w:val="center"/>
          </w:tcPr>
          <w:p w14:paraId="17830F75"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1.09 (0.09)</w:t>
            </w:r>
          </w:p>
        </w:tc>
        <w:tc>
          <w:tcPr>
            <w:tcW w:w="1056" w:type="dxa"/>
            <w:vAlign w:val="center"/>
          </w:tcPr>
          <w:p w14:paraId="19F4AB63"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17.0</w:t>
            </w:r>
          </w:p>
        </w:tc>
        <w:tc>
          <w:tcPr>
            <w:tcW w:w="992" w:type="dxa"/>
            <w:vAlign w:val="center"/>
          </w:tcPr>
          <w:p w14:paraId="5A5FAB10"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386.1</w:t>
            </w:r>
          </w:p>
        </w:tc>
        <w:tc>
          <w:tcPr>
            <w:tcW w:w="1134" w:type="dxa"/>
            <w:vAlign w:val="center"/>
          </w:tcPr>
          <w:p w14:paraId="23326433"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22.9</w:t>
            </w:r>
          </w:p>
        </w:tc>
        <w:tc>
          <w:tcPr>
            <w:tcW w:w="1138" w:type="dxa"/>
            <w:vAlign w:val="center"/>
          </w:tcPr>
          <w:p w14:paraId="5F3AB4C5"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6A35C4E7"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w:t>
            </w:r>
          </w:p>
        </w:tc>
        <w:tc>
          <w:tcPr>
            <w:tcW w:w="1138" w:type="dxa"/>
            <w:vAlign w:val="center"/>
          </w:tcPr>
          <w:p w14:paraId="2BCFBBDE" w14:textId="77777777" w:rsidR="005A75B5" w:rsidRPr="004829A1" w:rsidRDefault="005A75B5" w:rsidP="007B5F84">
            <w:pPr>
              <w:jc w:val="center"/>
              <w:rPr>
                <w:rFonts w:asciiTheme="minorHAnsi" w:hAnsiTheme="minorHAnsi"/>
                <w:color w:val="000000"/>
                <w:sz w:val="18"/>
                <w:szCs w:val="18"/>
              </w:rPr>
            </w:pPr>
            <w:r w:rsidRPr="004829A1">
              <w:rPr>
                <w:rFonts w:asciiTheme="minorHAnsi" w:hAnsiTheme="minorHAnsi"/>
                <w:color w:val="000000"/>
                <w:sz w:val="18"/>
                <w:szCs w:val="18"/>
              </w:rPr>
              <w:t xml:space="preserve">223.5 (33.0) </w:t>
            </w:r>
          </w:p>
        </w:tc>
        <w:tc>
          <w:tcPr>
            <w:tcW w:w="1138" w:type="dxa"/>
            <w:vAlign w:val="center"/>
          </w:tcPr>
          <w:p w14:paraId="5B670758" w14:textId="77777777" w:rsidR="005A75B5" w:rsidRPr="004829A1" w:rsidRDefault="005A75B5" w:rsidP="0041728B">
            <w:pPr>
              <w:jc w:val="center"/>
              <w:rPr>
                <w:rFonts w:asciiTheme="minorHAnsi" w:hAnsiTheme="minorHAnsi"/>
                <w:color w:val="000000"/>
                <w:sz w:val="18"/>
                <w:szCs w:val="18"/>
              </w:rPr>
            </w:pPr>
            <w:r w:rsidRPr="004829A1">
              <w:rPr>
                <w:rFonts w:asciiTheme="minorHAnsi" w:hAnsiTheme="minorHAnsi"/>
                <w:color w:val="000000"/>
                <w:sz w:val="18"/>
                <w:szCs w:val="18"/>
              </w:rPr>
              <w:t>4.0 (0.2)</w:t>
            </w:r>
          </w:p>
        </w:tc>
      </w:tr>
      <w:tr w:rsidR="00A32661" w:rsidRPr="004829A1" w14:paraId="07EA6AA1" w14:textId="77777777">
        <w:trPr>
          <w:trHeight w:val="255"/>
        </w:trPr>
        <w:tc>
          <w:tcPr>
            <w:tcW w:w="877" w:type="dxa"/>
            <w:gridSpan w:val="2"/>
            <w:tcBorders>
              <w:top w:val="single" w:sz="4" w:space="0" w:color="auto"/>
              <w:bottom w:val="nil"/>
            </w:tcBorders>
            <w:vAlign w:val="center"/>
          </w:tcPr>
          <w:p w14:paraId="5D6881FC" w14:textId="77777777" w:rsidR="00A32661" w:rsidRPr="004829A1" w:rsidRDefault="00A32661" w:rsidP="00EB3696">
            <w:pPr>
              <w:jc w:val="center"/>
              <w:rPr>
                <w:rFonts w:ascii="Calibri" w:hAnsi="Calibri"/>
                <w:sz w:val="18"/>
                <w:szCs w:val="18"/>
              </w:rPr>
            </w:pPr>
          </w:p>
        </w:tc>
        <w:tc>
          <w:tcPr>
            <w:tcW w:w="758" w:type="dxa"/>
            <w:tcBorders>
              <w:top w:val="single" w:sz="4" w:space="0" w:color="auto"/>
              <w:bottom w:val="nil"/>
            </w:tcBorders>
            <w:vAlign w:val="center"/>
          </w:tcPr>
          <w:p w14:paraId="0D4F766B" w14:textId="77777777" w:rsidR="00A32661" w:rsidRPr="004829A1" w:rsidRDefault="00A32661" w:rsidP="00EB3696">
            <w:pPr>
              <w:jc w:val="right"/>
              <w:rPr>
                <w:rFonts w:ascii="Calibri" w:hAnsi="Calibri"/>
                <w:sz w:val="18"/>
                <w:szCs w:val="18"/>
              </w:rPr>
            </w:pPr>
            <w:r w:rsidRPr="004829A1">
              <w:rPr>
                <w:rFonts w:ascii="Calibri" w:hAnsi="Calibri"/>
                <w:sz w:val="18"/>
                <w:szCs w:val="18"/>
              </w:rPr>
              <w:t>R</w:t>
            </w:r>
            <w:r w:rsidRPr="004829A1">
              <w:rPr>
                <w:rFonts w:ascii="Calibri" w:hAnsi="Calibri"/>
                <w:sz w:val="18"/>
                <w:szCs w:val="18"/>
                <w:vertAlign w:val="superscript"/>
              </w:rPr>
              <w:t>2</w:t>
            </w:r>
          </w:p>
        </w:tc>
        <w:tc>
          <w:tcPr>
            <w:tcW w:w="1260" w:type="dxa"/>
            <w:tcBorders>
              <w:top w:val="single" w:sz="4" w:space="0" w:color="auto"/>
              <w:bottom w:val="nil"/>
            </w:tcBorders>
            <w:noWrap/>
            <w:vAlign w:val="center"/>
          </w:tcPr>
          <w:p w14:paraId="3C7EA07E"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0.79</w:t>
            </w:r>
          </w:p>
        </w:tc>
        <w:tc>
          <w:tcPr>
            <w:tcW w:w="1080" w:type="dxa"/>
            <w:tcBorders>
              <w:top w:val="single" w:sz="4" w:space="0" w:color="auto"/>
              <w:bottom w:val="nil"/>
            </w:tcBorders>
            <w:noWrap/>
            <w:vAlign w:val="center"/>
          </w:tcPr>
          <w:p w14:paraId="60DFCF66"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0.80</w:t>
            </w:r>
          </w:p>
        </w:tc>
        <w:tc>
          <w:tcPr>
            <w:tcW w:w="1080" w:type="dxa"/>
            <w:tcBorders>
              <w:top w:val="single" w:sz="4" w:space="0" w:color="auto"/>
              <w:bottom w:val="nil"/>
            </w:tcBorders>
            <w:vAlign w:val="center"/>
          </w:tcPr>
          <w:p w14:paraId="05245CCB"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0.30</w:t>
            </w:r>
          </w:p>
        </w:tc>
        <w:tc>
          <w:tcPr>
            <w:tcW w:w="1056" w:type="dxa"/>
            <w:tcBorders>
              <w:top w:val="single" w:sz="4" w:space="0" w:color="auto"/>
              <w:bottom w:val="nil"/>
            </w:tcBorders>
            <w:vAlign w:val="center"/>
          </w:tcPr>
          <w:p w14:paraId="5F0877F7"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0.80</w:t>
            </w:r>
          </w:p>
        </w:tc>
        <w:tc>
          <w:tcPr>
            <w:tcW w:w="992" w:type="dxa"/>
            <w:tcBorders>
              <w:top w:val="single" w:sz="4" w:space="0" w:color="auto"/>
              <w:bottom w:val="nil"/>
            </w:tcBorders>
            <w:vAlign w:val="center"/>
          </w:tcPr>
          <w:p w14:paraId="62EF1C9D"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0.55</w:t>
            </w:r>
          </w:p>
        </w:tc>
        <w:tc>
          <w:tcPr>
            <w:tcW w:w="1134" w:type="dxa"/>
            <w:tcBorders>
              <w:top w:val="single" w:sz="4" w:space="0" w:color="auto"/>
              <w:bottom w:val="nil"/>
            </w:tcBorders>
            <w:vAlign w:val="center"/>
          </w:tcPr>
          <w:p w14:paraId="0A29A3BB"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0.38</w:t>
            </w:r>
          </w:p>
        </w:tc>
        <w:tc>
          <w:tcPr>
            <w:tcW w:w="1138" w:type="dxa"/>
            <w:tcBorders>
              <w:top w:val="single" w:sz="4" w:space="0" w:color="auto"/>
              <w:bottom w:val="nil"/>
            </w:tcBorders>
            <w:vAlign w:val="center"/>
          </w:tcPr>
          <w:p w14:paraId="7A7AF799" w14:textId="77777777" w:rsidR="00A32661" w:rsidRPr="004829A1" w:rsidRDefault="00A32661" w:rsidP="007B5F84">
            <w:pPr>
              <w:jc w:val="center"/>
              <w:rPr>
                <w:rFonts w:ascii="Calibri" w:hAnsi="Calibri"/>
                <w:color w:val="000000"/>
                <w:sz w:val="18"/>
                <w:szCs w:val="18"/>
              </w:rPr>
            </w:pPr>
            <w:r w:rsidRPr="004829A1">
              <w:rPr>
                <w:rFonts w:ascii="Calibri" w:hAnsi="Calibri"/>
                <w:color w:val="000000"/>
                <w:sz w:val="18"/>
                <w:szCs w:val="18"/>
              </w:rPr>
              <w:t>0.73</w:t>
            </w:r>
          </w:p>
        </w:tc>
        <w:tc>
          <w:tcPr>
            <w:tcW w:w="1138" w:type="dxa"/>
            <w:tcBorders>
              <w:top w:val="single" w:sz="4" w:space="0" w:color="auto"/>
              <w:bottom w:val="nil"/>
            </w:tcBorders>
            <w:vAlign w:val="center"/>
          </w:tcPr>
          <w:p w14:paraId="5A79B166" w14:textId="77777777" w:rsidR="00A32661" w:rsidRPr="004829A1" w:rsidRDefault="00A32661" w:rsidP="007B5F84">
            <w:pPr>
              <w:jc w:val="center"/>
              <w:rPr>
                <w:rFonts w:ascii="Calibri" w:hAnsi="Calibri"/>
                <w:color w:val="000000"/>
                <w:sz w:val="18"/>
                <w:szCs w:val="18"/>
              </w:rPr>
            </w:pPr>
            <w:r w:rsidRPr="004829A1">
              <w:rPr>
                <w:rFonts w:ascii="Calibri" w:hAnsi="Calibri"/>
                <w:color w:val="000000"/>
                <w:sz w:val="18"/>
                <w:szCs w:val="18"/>
              </w:rPr>
              <w:t>0.12</w:t>
            </w:r>
          </w:p>
        </w:tc>
        <w:tc>
          <w:tcPr>
            <w:tcW w:w="1138" w:type="dxa"/>
            <w:tcBorders>
              <w:top w:val="single" w:sz="4" w:space="0" w:color="auto"/>
              <w:bottom w:val="nil"/>
            </w:tcBorders>
            <w:vAlign w:val="center"/>
          </w:tcPr>
          <w:p w14:paraId="099789F9" w14:textId="77777777" w:rsidR="00A32661" w:rsidRPr="004829A1" w:rsidRDefault="00A32661" w:rsidP="007B5F84">
            <w:pPr>
              <w:jc w:val="center"/>
              <w:rPr>
                <w:rFonts w:ascii="Calibri" w:hAnsi="Calibri"/>
                <w:color w:val="000000"/>
                <w:sz w:val="18"/>
                <w:szCs w:val="18"/>
              </w:rPr>
            </w:pPr>
            <w:r w:rsidRPr="004829A1">
              <w:rPr>
                <w:rFonts w:ascii="Calibri" w:hAnsi="Calibri"/>
                <w:color w:val="000000"/>
                <w:sz w:val="18"/>
                <w:szCs w:val="18"/>
              </w:rPr>
              <w:t>0.51</w:t>
            </w:r>
          </w:p>
        </w:tc>
        <w:tc>
          <w:tcPr>
            <w:tcW w:w="1138" w:type="dxa"/>
            <w:tcBorders>
              <w:top w:val="single" w:sz="4" w:space="0" w:color="auto"/>
              <w:bottom w:val="nil"/>
            </w:tcBorders>
            <w:vAlign w:val="center"/>
          </w:tcPr>
          <w:p w14:paraId="1594C8DC"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0.13</w:t>
            </w:r>
          </w:p>
        </w:tc>
      </w:tr>
      <w:tr w:rsidR="00A32661" w:rsidRPr="004829A1" w14:paraId="6A1248DE" w14:textId="77777777">
        <w:trPr>
          <w:trHeight w:val="255"/>
        </w:trPr>
        <w:tc>
          <w:tcPr>
            <w:tcW w:w="877" w:type="dxa"/>
            <w:gridSpan w:val="2"/>
            <w:tcBorders>
              <w:top w:val="nil"/>
              <w:bottom w:val="nil"/>
            </w:tcBorders>
            <w:vAlign w:val="center"/>
          </w:tcPr>
          <w:p w14:paraId="470959A3" w14:textId="77777777" w:rsidR="00A32661" w:rsidRPr="004829A1" w:rsidRDefault="00A32661" w:rsidP="00EB3696">
            <w:pPr>
              <w:jc w:val="center"/>
              <w:rPr>
                <w:rFonts w:ascii="Calibri" w:hAnsi="Calibri"/>
                <w:sz w:val="18"/>
                <w:szCs w:val="18"/>
              </w:rPr>
            </w:pPr>
          </w:p>
        </w:tc>
        <w:tc>
          <w:tcPr>
            <w:tcW w:w="758" w:type="dxa"/>
            <w:tcBorders>
              <w:top w:val="nil"/>
              <w:bottom w:val="nil"/>
            </w:tcBorders>
            <w:vAlign w:val="center"/>
          </w:tcPr>
          <w:p w14:paraId="4CC09011" w14:textId="77777777" w:rsidR="00A32661" w:rsidRPr="004829A1" w:rsidRDefault="00A32661" w:rsidP="00EB3696">
            <w:pPr>
              <w:jc w:val="right"/>
              <w:rPr>
                <w:rFonts w:ascii="Calibri" w:hAnsi="Calibri"/>
                <w:i/>
                <w:sz w:val="18"/>
                <w:szCs w:val="18"/>
              </w:rPr>
            </w:pPr>
            <w:r w:rsidRPr="004829A1">
              <w:rPr>
                <w:rFonts w:ascii="Calibri" w:hAnsi="Calibri"/>
                <w:i/>
                <w:sz w:val="18"/>
                <w:szCs w:val="18"/>
              </w:rPr>
              <w:t>F</w:t>
            </w:r>
          </w:p>
        </w:tc>
        <w:tc>
          <w:tcPr>
            <w:tcW w:w="1260" w:type="dxa"/>
            <w:tcBorders>
              <w:top w:val="nil"/>
              <w:bottom w:val="nil"/>
            </w:tcBorders>
            <w:noWrap/>
            <w:vAlign w:val="center"/>
          </w:tcPr>
          <w:p w14:paraId="1263AB74"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40.76</w:t>
            </w:r>
          </w:p>
        </w:tc>
        <w:tc>
          <w:tcPr>
            <w:tcW w:w="1080" w:type="dxa"/>
            <w:tcBorders>
              <w:top w:val="nil"/>
              <w:bottom w:val="nil"/>
            </w:tcBorders>
            <w:noWrap/>
            <w:vAlign w:val="center"/>
          </w:tcPr>
          <w:p w14:paraId="14B53B5D"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42.98</w:t>
            </w:r>
          </w:p>
        </w:tc>
        <w:tc>
          <w:tcPr>
            <w:tcW w:w="1080" w:type="dxa"/>
            <w:tcBorders>
              <w:top w:val="nil"/>
              <w:bottom w:val="nil"/>
            </w:tcBorders>
            <w:vAlign w:val="center"/>
          </w:tcPr>
          <w:p w14:paraId="07B3176F"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4.61</w:t>
            </w:r>
          </w:p>
        </w:tc>
        <w:tc>
          <w:tcPr>
            <w:tcW w:w="1056" w:type="dxa"/>
            <w:tcBorders>
              <w:top w:val="nil"/>
              <w:bottom w:val="nil"/>
            </w:tcBorders>
            <w:vAlign w:val="center"/>
          </w:tcPr>
          <w:p w14:paraId="7C96BD16"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45.21</w:t>
            </w:r>
          </w:p>
        </w:tc>
        <w:tc>
          <w:tcPr>
            <w:tcW w:w="992" w:type="dxa"/>
            <w:tcBorders>
              <w:top w:val="nil"/>
              <w:bottom w:val="nil"/>
            </w:tcBorders>
            <w:vAlign w:val="center"/>
          </w:tcPr>
          <w:p w14:paraId="3DE0E4EF"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13.27</w:t>
            </w:r>
          </w:p>
        </w:tc>
        <w:tc>
          <w:tcPr>
            <w:tcW w:w="1134" w:type="dxa"/>
            <w:tcBorders>
              <w:top w:val="nil"/>
              <w:bottom w:val="nil"/>
            </w:tcBorders>
            <w:vAlign w:val="center"/>
          </w:tcPr>
          <w:p w14:paraId="77BB8D0C"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6.75</w:t>
            </w:r>
          </w:p>
        </w:tc>
        <w:tc>
          <w:tcPr>
            <w:tcW w:w="1138" w:type="dxa"/>
            <w:tcBorders>
              <w:top w:val="nil"/>
              <w:bottom w:val="nil"/>
            </w:tcBorders>
            <w:vAlign w:val="center"/>
          </w:tcPr>
          <w:p w14:paraId="711EF899" w14:textId="77777777" w:rsidR="00A32661" w:rsidRPr="004829A1" w:rsidRDefault="00A32661" w:rsidP="007B5F84">
            <w:pPr>
              <w:jc w:val="center"/>
              <w:rPr>
                <w:rFonts w:ascii="Calibri" w:hAnsi="Calibri"/>
                <w:color w:val="000000"/>
                <w:sz w:val="18"/>
                <w:szCs w:val="18"/>
              </w:rPr>
            </w:pPr>
            <w:r w:rsidRPr="004829A1">
              <w:rPr>
                <w:rFonts w:ascii="Calibri" w:hAnsi="Calibri"/>
                <w:color w:val="000000"/>
                <w:sz w:val="18"/>
                <w:szCs w:val="18"/>
              </w:rPr>
              <w:t>154.92</w:t>
            </w:r>
          </w:p>
        </w:tc>
        <w:tc>
          <w:tcPr>
            <w:tcW w:w="1138" w:type="dxa"/>
            <w:tcBorders>
              <w:top w:val="nil"/>
              <w:bottom w:val="nil"/>
            </w:tcBorders>
            <w:vAlign w:val="center"/>
          </w:tcPr>
          <w:p w14:paraId="4C33ED82" w14:textId="77777777" w:rsidR="00A32661" w:rsidRPr="004829A1" w:rsidRDefault="00A32661" w:rsidP="007B5F84">
            <w:pPr>
              <w:jc w:val="center"/>
              <w:rPr>
                <w:rFonts w:ascii="Calibri" w:hAnsi="Calibri"/>
                <w:color w:val="000000"/>
                <w:sz w:val="18"/>
                <w:szCs w:val="18"/>
              </w:rPr>
            </w:pPr>
            <w:r w:rsidRPr="004829A1">
              <w:rPr>
                <w:rFonts w:ascii="Calibri" w:hAnsi="Calibri"/>
                <w:color w:val="000000"/>
                <w:sz w:val="18"/>
                <w:szCs w:val="18"/>
              </w:rPr>
              <w:t>8.06</w:t>
            </w:r>
          </w:p>
        </w:tc>
        <w:tc>
          <w:tcPr>
            <w:tcW w:w="1138" w:type="dxa"/>
            <w:tcBorders>
              <w:top w:val="nil"/>
              <w:bottom w:val="nil"/>
            </w:tcBorders>
            <w:vAlign w:val="center"/>
          </w:tcPr>
          <w:p w14:paraId="7F2B6BAA" w14:textId="77777777" w:rsidR="00A32661" w:rsidRPr="004829A1" w:rsidRDefault="00A32661" w:rsidP="007B5F84">
            <w:pPr>
              <w:jc w:val="center"/>
              <w:rPr>
                <w:rFonts w:ascii="Calibri" w:hAnsi="Calibri"/>
                <w:color w:val="000000"/>
                <w:sz w:val="18"/>
                <w:szCs w:val="18"/>
              </w:rPr>
            </w:pPr>
            <w:r w:rsidRPr="004829A1">
              <w:rPr>
                <w:rFonts w:ascii="Calibri" w:hAnsi="Calibri"/>
                <w:color w:val="000000"/>
                <w:sz w:val="18"/>
                <w:szCs w:val="18"/>
              </w:rPr>
              <w:t>11.3</w:t>
            </w:r>
          </w:p>
        </w:tc>
        <w:tc>
          <w:tcPr>
            <w:tcW w:w="1138" w:type="dxa"/>
            <w:tcBorders>
              <w:top w:val="nil"/>
              <w:bottom w:val="nil"/>
            </w:tcBorders>
            <w:vAlign w:val="center"/>
          </w:tcPr>
          <w:p w14:paraId="3FCE57FD"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1.66</w:t>
            </w:r>
          </w:p>
        </w:tc>
      </w:tr>
      <w:tr w:rsidR="00A32661" w:rsidRPr="004829A1" w14:paraId="2D76A9EB" w14:textId="77777777">
        <w:trPr>
          <w:trHeight w:val="255"/>
        </w:trPr>
        <w:tc>
          <w:tcPr>
            <w:tcW w:w="877" w:type="dxa"/>
            <w:gridSpan w:val="2"/>
            <w:tcBorders>
              <w:top w:val="nil"/>
              <w:bottom w:val="single" w:sz="4" w:space="0" w:color="auto"/>
            </w:tcBorders>
            <w:vAlign w:val="center"/>
          </w:tcPr>
          <w:p w14:paraId="5A82632F" w14:textId="77777777" w:rsidR="00A32661" w:rsidRPr="004829A1" w:rsidRDefault="00A32661" w:rsidP="00EB3696">
            <w:pPr>
              <w:jc w:val="center"/>
              <w:rPr>
                <w:rFonts w:ascii="Calibri" w:hAnsi="Calibri"/>
                <w:sz w:val="18"/>
                <w:szCs w:val="18"/>
              </w:rPr>
            </w:pPr>
          </w:p>
        </w:tc>
        <w:tc>
          <w:tcPr>
            <w:tcW w:w="758" w:type="dxa"/>
            <w:tcBorders>
              <w:top w:val="nil"/>
              <w:bottom w:val="single" w:sz="4" w:space="0" w:color="auto"/>
            </w:tcBorders>
            <w:vAlign w:val="center"/>
          </w:tcPr>
          <w:p w14:paraId="5723E98D" w14:textId="77777777" w:rsidR="00A32661" w:rsidRPr="004829A1" w:rsidRDefault="00A32661" w:rsidP="00EB3696">
            <w:pPr>
              <w:jc w:val="right"/>
              <w:rPr>
                <w:rFonts w:ascii="Calibri" w:hAnsi="Calibri"/>
                <w:i/>
                <w:sz w:val="18"/>
                <w:szCs w:val="18"/>
              </w:rPr>
            </w:pPr>
            <w:r w:rsidRPr="004829A1">
              <w:rPr>
                <w:rFonts w:ascii="Calibri" w:hAnsi="Calibri"/>
                <w:i/>
                <w:sz w:val="18"/>
                <w:szCs w:val="18"/>
              </w:rPr>
              <w:t>P</w:t>
            </w:r>
          </w:p>
        </w:tc>
        <w:tc>
          <w:tcPr>
            <w:tcW w:w="1260" w:type="dxa"/>
            <w:tcBorders>
              <w:top w:val="nil"/>
              <w:bottom w:val="single" w:sz="4" w:space="0" w:color="auto"/>
            </w:tcBorders>
            <w:noWrap/>
            <w:vAlign w:val="center"/>
          </w:tcPr>
          <w:p w14:paraId="17C39A25"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&lt;0.001</w:t>
            </w:r>
          </w:p>
        </w:tc>
        <w:tc>
          <w:tcPr>
            <w:tcW w:w="1080" w:type="dxa"/>
            <w:tcBorders>
              <w:top w:val="nil"/>
              <w:bottom w:val="single" w:sz="4" w:space="0" w:color="auto"/>
            </w:tcBorders>
            <w:noWrap/>
            <w:vAlign w:val="center"/>
          </w:tcPr>
          <w:p w14:paraId="45FD41B3"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&lt;0.001</w:t>
            </w:r>
          </w:p>
        </w:tc>
        <w:tc>
          <w:tcPr>
            <w:tcW w:w="1080" w:type="dxa"/>
            <w:tcBorders>
              <w:top w:val="nil"/>
              <w:bottom w:val="single" w:sz="4" w:space="0" w:color="auto"/>
            </w:tcBorders>
            <w:vAlign w:val="center"/>
          </w:tcPr>
          <w:p w14:paraId="1FCE5C14"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0.05</w:t>
            </w:r>
          </w:p>
        </w:tc>
        <w:tc>
          <w:tcPr>
            <w:tcW w:w="1056" w:type="dxa"/>
            <w:tcBorders>
              <w:top w:val="nil"/>
              <w:bottom w:val="single" w:sz="4" w:space="0" w:color="auto"/>
            </w:tcBorders>
            <w:vAlign w:val="center"/>
          </w:tcPr>
          <w:p w14:paraId="4AAF1BE5"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&lt;0.001</w:t>
            </w:r>
          </w:p>
        </w:tc>
        <w:tc>
          <w:tcPr>
            <w:tcW w:w="992" w:type="dxa"/>
            <w:tcBorders>
              <w:top w:val="nil"/>
              <w:bottom w:val="single" w:sz="4" w:space="0" w:color="auto"/>
            </w:tcBorders>
            <w:vAlign w:val="center"/>
          </w:tcPr>
          <w:p w14:paraId="3ACDF59C"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&lt;0.01</w:t>
            </w:r>
          </w:p>
        </w:tc>
        <w:tc>
          <w:tcPr>
            <w:tcW w:w="1134" w:type="dxa"/>
            <w:tcBorders>
              <w:top w:val="nil"/>
              <w:bottom w:val="single" w:sz="4" w:space="0" w:color="auto"/>
            </w:tcBorders>
            <w:vAlign w:val="center"/>
          </w:tcPr>
          <w:p w14:paraId="0A543E36" w14:textId="77777777" w:rsidR="00A32661" w:rsidRPr="004829A1" w:rsidRDefault="00A32661" w:rsidP="00311DBE">
            <w:pPr>
              <w:jc w:val="center"/>
              <w:rPr>
                <w:rFonts w:ascii="Calibri" w:hAnsi="Calibri"/>
                <w:color w:val="000000"/>
                <w:sz w:val="18"/>
                <w:szCs w:val="18"/>
              </w:rPr>
            </w:pPr>
            <w:r w:rsidRPr="004829A1">
              <w:rPr>
                <w:rFonts w:ascii="Calibri" w:hAnsi="Calibri"/>
                <w:color w:val="000000"/>
                <w:sz w:val="18"/>
                <w:szCs w:val="18"/>
              </w:rPr>
              <w:t>0.03</w:t>
            </w:r>
          </w:p>
        </w:tc>
        <w:tc>
          <w:tcPr>
            <w:tcW w:w="1138" w:type="dxa"/>
            <w:tcBorders>
              <w:top w:val="nil"/>
              <w:bottom w:val="single" w:sz="4" w:space="0" w:color="auto"/>
            </w:tcBorders>
            <w:vAlign w:val="center"/>
          </w:tcPr>
          <w:p w14:paraId="5CE35D9B" w14:textId="77777777" w:rsidR="00A32661" w:rsidRPr="004829A1" w:rsidRDefault="00A32661" w:rsidP="007B5F84">
            <w:pPr>
              <w:jc w:val="center"/>
              <w:rPr>
                <w:rFonts w:ascii="Calibri" w:hAnsi="Calibri"/>
                <w:color w:val="000000"/>
                <w:sz w:val="18"/>
                <w:szCs w:val="18"/>
              </w:rPr>
            </w:pPr>
            <w:r w:rsidRPr="004829A1">
              <w:rPr>
                <w:rFonts w:ascii="Calibri" w:hAnsi="Calibri"/>
                <w:color w:val="000000"/>
                <w:sz w:val="18"/>
                <w:szCs w:val="18"/>
              </w:rPr>
              <w:t>&lt;0.001</w:t>
            </w:r>
          </w:p>
        </w:tc>
        <w:tc>
          <w:tcPr>
            <w:tcW w:w="1138" w:type="dxa"/>
            <w:tcBorders>
              <w:top w:val="nil"/>
              <w:bottom w:val="single" w:sz="4" w:space="0" w:color="auto"/>
            </w:tcBorders>
            <w:vAlign w:val="center"/>
          </w:tcPr>
          <w:p w14:paraId="198AE1CC" w14:textId="77777777" w:rsidR="00A32661" w:rsidRPr="004829A1" w:rsidRDefault="00A32661" w:rsidP="007B5F84">
            <w:pPr>
              <w:jc w:val="center"/>
              <w:rPr>
                <w:rFonts w:ascii="Calibri" w:hAnsi="Calibri"/>
                <w:color w:val="000000"/>
                <w:sz w:val="18"/>
                <w:szCs w:val="18"/>
              </w:rPr>
            </w:pPr>
            <w:r w:rsidRPr="004829A1">
              <w:rPr>
                <w:rFonts w:ascii="Calibri" w:hAnsi="Calibri"/>
                <w:color w:val="000000"/>
                <w:sz w:val="18"/>
                <w:szCs w:val="18"/>
              </w:rPr>
              <w:t>&lt;0.01</w:t>
            </w:r>
          </w:p>
        </w:tc>
        <w:tc>
          <w:tcPr>
            <w:tcW w:w="1138" w:type="dxa"/>
            <w:tcBorders>
              <w:top w:val="nil"/>
              <w:bottom w:val="single" w:sz="4" w:space="0" w:color="auto"/>
            </w:tcBorders>
            <w:vAlign w:val="center"/>
          </w:tcPr>
          <w:p w14:paraId="00050476" w14:textId="77777777" w:rsidR="00A32661" w:rsidRPr="004829A1" w:rsidRDefault="00A32661" w:rsidP="007B5F84">
            <w:pPr>
              <w:jc w:val="center"/>
              <w:rPr>
                <w:rFonts w:ascii="Calibri" w:hAnsi="Calibri"/>
                <w:color w:val="000000"/>
                <w:sz w:val="18"/>
                <w:szCs w:val="18"/>
              </w:rPr>
            </w:pPr>
            <w:r w:rsidRPr="004829A1">
              <w:rPr>
                <w:rFonts w:ascii="Calibri" w:hAnsi="Calibri"/>
                <w:color w:val="000000"/>
                <w:sz w:val="18"/>
                <w:szCs w:val="18"/>
              </w:rPr>
              <w:t>&lt;0.01</w:t>
            </w:r>
          </w:p>
        </w:tc>
        <w:tc>
          <w:tcPr>
            <w:tcW w:w="1138" w:type="dxa"/>
            <w:tcBorders>
              <w:top w:val="nil"/>
              <w:bottom w:val="single" w:sz="4" w:space="0" w:color="auto"/>
            </w:tcBorders>
            <w:vAlign w:val="center"/>
          </w:tcPr>
          <w:p w14:paraId="5B88E2EE" w14:textId="77777777" w:rsidR="00A32661" w:rsidRPr="004829A1" w:rsidRDefault="00A32661" w:rsidP="00B32366">
            <w:pPr>
              <w:jc w:val="center"/>
              <w:rPr>
                <w:rFonts w:ascii="Calibri" w:hAnsi="Calibri"/>
                <w:color w:val="000000"/>
                <w:sz w:val="18"/>
                <w:szCs w:val="18"/>
              </w:rPr>
            </w:pPr>
            <w:r w:rsidRPr="004829A1">
              <w:rPr>
                <w:rFonts w:ascii="Calibri" w:hAnsi="Calibri"/>
                <w:color w:val="000000"/>
                <w:sz w:val="18"/>
                <w:szCs w:val="18"/>
              </w:rPr>
              <w:t>0.22</w:t>
            </w:r>
          </w:p>
        </w:tc>
      </w:tr>
      <w:bookmarkEnd w:id="81"/>
    </w:tbl>
    <w:p w14:paraId="3C615B76" w14:textId="77777777" w:rsidR="00193941" w:rsidRPr="004829A1" w:rsidRDefault="00193941" w:rsidP="00D3222E">
      <w:pPr>
        <w:spacing w:line="480" w:lineRule="auto"/>
        <w:rPr>
          <w:rFonts w:ascii="Calibri" w:hAnsi="Calibri"/>
          <w:b/>
        </w:rPr>
      </w:pPr>
    </w:p>
    <w:p w14:paraId="7DFE9574" w14:textId="77777777" w:rsidR="00193941" w:rsidRPr="004829A1" w:rsidRDefault="00193941" w:rsidP="00D3222E">
      <w:pPr>
        <w:spacing w:line="480" w:lineRule="auto"/>
        <w:rPr>
          <w:rFonts w:ascii="Calibri" w:hAnsi="Calibri"/>
          <w:b/>
        </w:rPr>
      </w:pPr>
    </w:p>
    <w:p w14:paraId="2AB8904F" w14:textId="77777777" w:rsidR="009D2E6F" w:rsidRPr="004829A1" w:rsidRDefault="009D2E6F" w:rsidP="00D3222E">
      <w:pPr>
        <w:spacing w:line="480" w:lineRule="auto"/>
        <w:rPr>
          <w:rFonts w:ascii="Calibri" w:hAnsi="Calibri"/>
          <w:b/>
        </w:rPr>
      </w:pPr>
    </w:p>
    <w:p w14:paraId="0584E245" w14:textId="77777777" w:rsidR="00E1698D" w:rsidRPr="004829A1" w:rsidRDefault="00B03B55" w:rsidP="00D3222E">
      <w:pPr>
        <w:spacing w:line="480" w:lineRule="auto"/>
        <w:rPr>
          <w:rFonts w:ascii="Calibri" w:hAnsi="Calibri"/>
          <w:b/>
        </w:rPr>
      </w:pPr>
      <w:r w:rsidRPr="004829A1">
        <w:rPr>
          <w:rFonts w:ascii="Calibri" w:hAnsi="Calibri"/>
          <w:b/>
        </w:rPr>
        <w:lastRenderedPageBreak/>
        <w:t>Table 3</w:t>
      </w:r>
    </w:p>
    <w:p w14:paraId="55E9340D" w14:textId="77777777" w:rsidR="005F617E" w:rsidRPr="004829A1" w:rsidRDefault="005F617E" w:rsidP="00D3222E">
      <w:pPr>
        <w:spacing w:line="480" w:lineRule="auto"/>
        <w:rPr>
          <w:rFonts w:ascii="Calibri" w:hAnsi="Calibri"/>
        </w:rPr>
      </w:pPr>
      <w:proofErr w:type="gramStart"/>
      <w:r w:rsidRPr="004829A1">
        <w:rPr>
          <w:rFonts w:ascii="Calibri" w:hAnsi="Calibri"/>
        </w:rPr>
        <w:t>Carbon, nitrogen and phosphorus and their ratios in soil microbial biomass along the elevation gradient.</w:t>
      </w:r>
      <w:proofErr w:type="gramEnd"/>
      <w:r w:rsidRPr="004829A1">
        <w:rPr>
          <w:rFonts w:ascii="Calibri" w:hAnsi="Calibri"/>
        </w:rPr>
        <w:t xml:space="preserve"> Linear model results (elevation ~ property) are given at the bottom of the table. Values are means with 1 </w:t>
      </w:r>
      <w:r w:rsidRPr="004829A1">
        <w:rPr>
          <w:rFonts w:ascii="Calibri" w:hAnsi="Calibri"/>
          <w:color w:val="000000"/>
        </w:rPr>
        <w:t>SE (</w:t>
      </w:r>
      <w:r w:rsidRPr="004829A1">
        <w:rPr>
          <w:rFonts w:ascii="Calibri" w:hAnsi="Calibri"/>
        </w:rPr>
        <w:t>n = 5).</w:t>
      </w:r>
    </w:p>
    <w:tbl>
      <w:tblPr>
        <w:tblW w:w="13107" w:type="dxa"/>
        <w:tblInd w:w="93" w:type="dxa"/>
        <w:tblLook w:val="04A0" w:firstRow="1" w:lastRow="0" w:firstColumn="1" w:lastColumn="0" w:noHBand="0" w:noVBand="1"/>
      </w:tblPr>
      <w:tblGrid>
        <w:gridCol w:w="960"/>
        <w:gridCol w:w="1044"/>
        <w:gridCol w:w="1231"/>
        <w:gridCol w:w="916"/>
        <w:gridCol w:w="1273"/>
        <w:gridCol w:w="796"/>
        <w:gridCol w:w="1120"/>
        <w:gridCol w:w="788"/>
        <w:gridCol w:w="923"/>
        <w:gridCol w:w="796"/>
        <w:gridCol w:w="822"/>
        <w:gridCol w:w="796"/>
        <w:gridCol w:w="976"/>
        <w:gridCol w:w="666"/>
      </w:tblGrid>
      <w:tr w:rsidR="006659B1" w:rsidRPr="004829A1" w14:paraId="07DCB9B3" w14:textId="77777777" w:rsidTr="00742DCA">
        <w:trPr>
          <w:trHeight w:val="600"/>
        </w:trPr>
        <w:tc>
          <w:tcPr>
            <w:tcW w:w="960" w:type="dxa"/>
            <w:vMerge w:val="restart"/>
            <w:tcBorders>
              <w:top w:val="single" w:sz="4" w:space="0" w:color="auto"/>
              <w:left w:val="nil"/>
              <w:bottom w:val="single" w:sz="4" w:space="0" w:color="000000"/>
              <w:right w:val="nil"/>
            </w:tcBorders>
            <w:shd w:val="clear" w:color="000000" w:fill="FFFFFF"/>
            <w:vAlign w:val="center"/>
          </w:tcPr>
          <w:p w14:paraId="6E7EBF65" w14:textId="77777777" w:rsidR="006659B1" w:rsidRPr="004829A1" w:rsidRDefault="006659B1">
            <w:pPr>
              <w:rPr>
                <w:rFonts w:ascii="Calibri" w:hAnsi="Calibri"/>
                <w:sz w:val="22"/>
                <w:szCs w:val="22"/>
              </w:rPr>
            </w:pPr>
            <w:r w:rsidRPr="004829A1">
              <w:rPr>
                <w:rFonts w:ascii="Calibri" w:hAnsi="Calibri"/>
                <w:sz w:val="22"/>
                <w:szCs w:val="22"/>
              </w:rPr>
              <w:t>Site code</w:t>
            </w:r>
          </w:p>
        </w:tc>
        <w:tc>
          <w:tcPr>
            <w:tcW w:w="1044" w:type="dxa"/>
            <w:vMerge w:val="restart"/>
            <w:tcBorders>
              <w:top w:val="single" w:sz="4" w:space="0" w:color="auto"/>
              <w:left w:val="nil"/>
              <w:bottom w:val="single" w:sz="4" w:space="0" w:color="000000"/>
              <w:right w:val="nil"/>
            </w:tcBorders>
            <w:shd w:val="clear" w:color="000000" w:fill="FFFFFF"/>
            <w:vAlign w:val="center"/>
          </w:tcPr>
          <w:p w14:paraId="0F817C62" w14:textId="77777777" w:rsidR="006659B1" w:rsidRPr="004829A1" w:rsidRDefault="006659B1">
            <w:pPr>
              <w:jc w:val="right"/>
              <w:rPr>
                <w:rFonts w:ascii="Calibri" w:hAnsi="Calibri"/>
                <w:sz w:val="22"/>
                <w:szCs w:val="22"/>
              </w:rPr>
            </w:pPr>
            <w:r w:rsidRPr="004829A1">
              <w:rPr>
                <w:rFonts w:ascii="Calibri" w:hAnsi="Calibri"/>
                <w:sz w:val="22"/>
                <w:szCs w:val="22"/>
              </w:rPr>
              <w:t xml:space="preserve">Elevation </w:t>
            </w:r>
            <w:r w:rsidRPr="004829A1">
              <w:rPr>
                <w:rFonts w:ascii="Calibri" w:hAnsi="Calibri"/>
                <w:sz w:val="18"/>
                <w:szCs w:val="18"/>
              </w:rPr>
              <w:t xml:space="preserve">(m </w:t>
            </w:r>
            <w:r w:rsidR="005F0B6B" w:rsidRPr="004829A1">
              <w:rPr>
                <w:rFonts w:ascii="Calibri" w:hAnsi="Calibri"/>
                <w:sz w:val="18"/>
                <w:szCs w:val="18"/>
              </w:rPr>
              <w:t>a</w:t>
            </w:r>
            <w:r w:rsidR="00902038" w:rsidRPr="004829A1">
              <w:rPr>
                <w:rFonts w:ascii="Calibri" w:hAnsi="Calibri"/>
                <w:sz w:val="18"/>
                <w:szCs w:val="18"/>
              </w:rPr>
              <w:t>.</w:t>
            </w:r>
            <w:r w:rsidR="005F0B6B" w:rsidRPr="004829A1">
              <w:rPr>
                <w:rFonts w:ascii="Calibri" w:hAnsi="Calibri"/>
                <w:sz w:val="18"/>
                <w:szCs w:val="18"/>
              </w:rPr>
              <w:t>s</w:t>
            </w:r>
            <w:r w:rsidR="00902038" w:rsidRPr="004829A1">
              <w:rPr>
                <w:rFonts w:ascii="Calibri" w:hAnsi="Calibri"/>
                <w:sz w:val="18"/>
                <w:szCs w:val="18"/>
              </w:rPr>
              <w:t>.</w:t>
            </w:r>
            <w:r w:rsidR="005F0B6B" w:rsidRPr="004829A1">
              <w:rPr>
                <w:rFonts w:ascii="Calibri" w:hAnsi="Calibri"/>
                <w:sz w:val="18"/>
                <w:szCs w:val="18"/>
              </w:rPr>
              <w:t>l</w:t>
            </w:r>
            <w:r w:rsidR="00902038" w:rsidRPr="004829A1">
              <w:rPr>
                <w:rFonts w:ascii="Calibri" w:hAnsi="Calibri"/>
                <w:sz w:val="18"/>
                <w:szCs w:val="18"/>
              </w:rPr>
              <w:t>.</w:t>
            </w:r>
            <w:r w:rsidRPr="004829A1">
              <w:rPr>
                <w:rFonts w:ascii="Calibri" w:hAnsi="Calibri"/>
                <w:sz w:val="18"/>
                <w:szCs w:val="18"/>
              </w:rPr>
              <w:t>)</w:t>
            </w:r>
          </w:p>
        </w:tc>
        <w:tc>
          <w:tcPr>
            <w:tcW w:w="2147" w:type="dxa"/>
            <w:gridSpan w:val="2"/>
            <w:vMerge w:val="restart"/>
            <w:tcBorders>
              <w:top w:val="single" w:sz="4" w:space="0" w:color="auto"/>
              <w:left w:val="nil"/>
              <w:bottom w:val="single" w:sz="4" w:space="0" w:color="000000"/>
              <w:right w:val="nil"/>
            </w:tcBorders>
            <w:shd w:val="clear" w:color="000000" w:fill="FFFFFF"/>
            <w:vAlign w:val="center"/>
          </w:tcPr>
          <w:p w14:paraId="758D6449" w14:textId="77777777" w:rsidR="006659B1" w:rsidRPr="004829A1" w:rsidRDefault="006659B1">
            <w:pPr>
              <w:jc w:val="center"/>
              <w:rPr>
                <w:rFonts w:ascii="Calibri" w:hAnsi="Calibri"/>
                <w:sz w:val="22"/>
                <w:szCs w:val="22"/>
              </w:rPr>
            </w:pPr>
            <w:r w:rsidRPr="004829A1">
              <w:rPr>
                <w:rFonts w:ascii="Calibri" w:hAnsi="Calibri"/>
                <w:sz w:val="22"/>
                <w:szCs w:val="22"/>
              </w:rPr>
              <w:t xml:space="preserve">Microbial C             </w:t>
            </w:r>
            <w:r w:rsidRPr="004829A1">
              <w:rPr>
                <w:rFonts w:ascii="Calibri" w:hAnsi="Calibri"/>
                <w:sz w:val="18"/>
                <w:szCs w:val="18"/>
              </w:rPr>
              <w:t>(mmol kg</w:t>
            </w:r>
            <w:r w:rsidRPr="004829A1">
              <w:rPr>
                <w:rFonts w:ascii="Calibri" w:hAnsi="Calibri"/>
                <w:sz w:val="18"/>
                <w:szCs w:val="18"/>
                <w:vertAlign w:val="superscript"/>
              </w:rPr>
              <w:t>-1</w:t>
            </w:r>
            <w:r w:rsidRPr="004829A1">
              <w:rPr>
                <w:rFonts w:ascii="Calibri" w:hAnsi="Calibri"/>
                <w:sz w:val="18"/>
                <w:szCs w:val="18"/>
              </w:rPr>
              <w:t>)</w:t>
            </w:r>
          </w:p>
        </w:tc>
        <w:tc>
          <w:tcPr>
            <w:tcW w:w="2069" w:type="dxa"/>
            <w:gridSpan w:val="2"/>
            <w:vMerge w:val="restart"/>
            <w:tcBorders>
              <w:top w:val="single" w:sz="4" w:space="0" w:color="auto"/>
              <w:left w:val="nil"/>
              <w:bottom w:val="single" w:sz="4" w:space="0" w:color="000000"/>
              <w:right w:val="nil"/>
            </w:tcBorders>
            <w:shd w:val="clear" w:color="000000" w:fill="FFFFFF"/>
            <w:vAlign w:val="center"/>
          </w:tcPr>
          <w:p w14:paraId="4C4D368F" w14:textId="77777777" w:rsidR="006659B1" w:rsidRPr="004829A1" w:rsidRDefault="006659B1">
            <w:pPr>
              <w:jc w:val="center"/>
              <w:rPr>
                <w:rFonts w:ascii="Calibri" w:hAnsi="Calibri"/>
                <w:sz w:val="22"/>
                <w:szCs w:val="22"/>
              </w:rPr>
            </w:pPr>
            <w:r w:rsidRPr="004829A1">
              <w:rPr>
                <w:rFonts w:ascii="Calibri" w:hAnsi="Calibri"/>
                <w:sz w:val="22"/>
                <w:szCs w:val="22"/>
              </w:rPr>
              <w:t xml:space="preserve">Microbial N             </w:t>
            </w:r>
            <w:r w:rsidRPr="004829A1">
              <w:rPr>
                <w:rFonts w:ascii="Calibri" w:hAnsi="Calibri"/>
                <w:sz w:val="18"/>
                <w:szCs w:val="18"/>
              </w:rPr>
              <w:t>(mmol kg</w:t>
            </w:r>
            <w:r w:rsidRPr="004829A1">
              <w:rPr>
                <w:rFonts w:ascii="Calibri" w:hAnsi="Calibri"/>
                <w:sz w:val="18"/>
                <w:szCs w:val="18"/>
                <w:vertAlign w:val="superscript"/>
              </w:rPr>
              <w:t>-1</w:t>
            </w:r>
            <w:r w:rsidRPr="004829A1">
              <w:rPr>
                <w:rFonts w:ascii="Calibri" w:hAnsi="Calibri"/>
                <w:sz w:val="18"/>
                <w:szCs w:val="18"/>
              </w:rPr>
              <w:t>)</w:t>
            </w:r>
          </w:p>
        </w:tc>
        <w:tc>
          <w:tcPr>
            <w:tcW w:w="1908" w:type="dxa"/>
            <w:gridSpan w:val="2"/>
            <w:vMerge w:val="restart"/>
            <w:tcBorders>
              <w:top w:val="single" w:sz="4" w:space="0" w:color="auto"/>
              <w:left w:val="nil"/>
              <w:bottom w:val="single" w:sz="4" w:space="0" w:color="000000"/>
              <w:right w:val="nil"/>
            </w:tcBorders>
            <w:shd w:val="clear" w:color="000000" w:fill="FFFFFF"/>
            <w:vAlign w:val="center"/>
          </w:tcPr>
          <w:p w14:paraId="4932F779" w14:textId="77777777" w:rsidR="006659B1" w:rsidRPr="004829A1" w:rsidRDefault="006659B1">
            <w:pPr>
              <w:jc w:val="center"/>
              <w:rPr>
                <w:rFonts w:ascii="Calibri" w:hAnsi="Calibri"/>
                <w:sz w:val="22"/>
                <w:szCs w:val="22"/>
              </w:rPr>
            </w:pPr>
            <w:r w:rsidRPr="004829A1">
              <w:rPr>
                <w:rFonts w:ascii="Calibri" w:hAnsi="Calibri"/>
                <w:sz w:val="22"/>
                <w:szCs w:val="22"/>
              </w:rPr>
              <w:t xml:space="preserve">Microbial P             </w:t>
            </w:r>
            <w:r w:rsidRPr="004829A1">
              <w:rPr>
                <w:rFonts w:ascii="Calibri" w:hAnsi="Calibri"/>
                <w:sz w:val="18"/>
                <w:szCs w:val="18"/>
              </w:rPr>
              <w:t>(mmol kg</w:t>
            </w:r>
            <w:r w:rsidRPr="004829A1">
              <w:rPr>
                <w:rFonts w:ascii="Calibri" w:hAnsi="Calibri"/>
                <w:sz w:val="18"/>
                <w:szCs w:val="18"/>
                <w:vertAlign w:val="superscript"/>
              </w:rPr>
              <w:t>-1</w:t>
            </w:r>
            <w:r w:rsidRPr="004829A1">
              <w:rPr>
                <w:rFonts w:ascii="Calibri" w:hAnsi="Calibri"/>
                <w:sz w:val="18"/>
                <w:szCs w:val="18"/>
              </w:rPr>
              <w:t>)</w:t>
            </w:r>
          </w:p>
        </w:tc>
        <w:tc>
          <w:tcPr>
            <w:tcW w:w="1719" w:type="dxa"/>
            <w:gridSpan w:val="2"/>
            <w:vMerge w:val="restart"/>
            <w:tcBorders>
              <w:top w:val="single" w:sz="4" w:space="0" w:color="auto"/>
              <w:left w:val="nil"/>
              <w:bottom w:val="single" w:sz="4" w:space="0" w:color="000000"/>
              <w:right w:val="nil"/>
            </w:tcBorders>
            <w:shd w:val="clear" w:color="000000" w:fill="FFFFFF"/>
            <w:vAlign w:val="center"/>
          </w:tcPr>
          <w:p w14:paraId="434CA989" w14:textId="77777777" w:rsidR="006659B1" w:rsidRPr="004829A1" w:rsidRDefault="00060AF5">
            <w:pPr>
              <w:jc w:val="center"/>
              <w:rPr>
                <w:rFonts w:ascii="Calibri" w:hAnsi="Calibri"/>
                <w:sz w:val="22"/>
                <w:szCs w:val="22"/>
              </w:rPr>
            </w:pPr>
            <w:r w:rsidRPr="004829A1">
              <w:rPr>
                <w:rFonts w:ascii="Calibri" w:hAnsi="Calibri"/>
                <w:sz w:val="22"/>
                <w:szCs w:val="22"/>
              </w:rPr>
              <w:t xml:space="preserve">Microbial </w:t>
            </w:r>
            <w:r w:rsidR="006659B1" w:rsidRPr="004829A1">
              <w:rPr>
                <w:rFonts w:ascii="Calibri" w:hAnsi="Calibri"/>
                <w:sz w:val="22"/>
                <w:szCs w:val="22"/>
              </w:rPr>
              <w:t>C</w:t>
            </w:r>
            <w:proofErr w:type="gramStart"/>
            <w:r w:rsidR="006659B1" w:rsidRPr="004829A1">
              <w:rPr>
                <w:rFonts w:ascii="Calibri" w:hAnsi="Calibri"/>
                <w:sz w:val="22"/>
                <w:szCs w:val="22"/>
              </w:rPr>
              <w:t>:N</w:t>
            </w:r>
            <w:proofErr w:type="gramEnd"/>
          </w:p>
        </w:tc>
        <w:tc>
          <w:tcPr>
            <w:tcW w:w="1618" w:type="dxa"/>
            <w:gridSpan w:val="2"/>
            <w:vMerge w:val="restart"/>
            <w:tcBorders>
              <w:top w:val="single" w:sz="4" w:space="0" w:color="auto"/>
              <w:left w:val="nil"/>
              <w:bottom w:val="single" w:sz="4" w:space="0" w:color="000000"/>
              <w:right w:val="nil"/>
            </w:tcBorders>
            <w:shd w:val="clear" w:color="000000" w:fill="FFFFFF"/>
            <w:vAlign w:val="center"/>
          </w:tcPr>
          <w:p w14:paraId="6F10B8AB" w14:textId="77777777" w:rsidR="006659B1" w:rsidRPr="004829A1" w:rsidRDefault="00060AF5">
            <w:pPr>
              <w:jc w:val="center"/>
              <w:rPr>
                <w:rFonts w:ascii="Calibri" w:hAnsi="Calibri"/>
                <w:sz w:val="22"/>
                <w:szCs w:val="22"/>
              </w:rPr>
            </w:pPr>
            <w:r w:rsidRPr="004829A1">
              <w:rPr>
                <w:rFonts w:ascii="Calibri" w:hAnsi="Calibri"/>
                <w:sz w:val="22"/>
                <w:szCs w:val="22"/>
              </w:rPr>
              <w:t xml:space="preserve">Microbial </w:t>
            </w:r>
            <w:r w:rsidR="006659B1" w:rsidRPr="004829A1">
              <w:rPr>
                <w:rFonts w:ascii="Calibri" w:hAnsi="Calibri"/>
                <w:sz w:val="22"/>
                <w:szCs w:val="22"/>
              </w:rPr>
              <w:t>C</w:t>
            </w:r>
            <w:proofErr w:type="gramStart"/>
            <w:r w:rsidR="006659B1" w:rsidRPr="004829A1">
              <w:rPr>
                <w:rFonts w:ascii="Calibri" w:hAnsi="Calibri"/>
                <w:sz w:val="22"/>
                <w:szCs w:val="22"/>
              </w:rPr>
              <w:t>:P</w:t>
            </w:r>
            <w:proofErr w:type="gramEnd"/>
          </w:p>
        </w:tc>
        <w:tc>
          <w:tcPr>
            <w:tcW w:w="1642" w:type="dxa"/>
            <w:gridSpan w:val="2"/>
            <w:vMerge w:val="restart"/>
            <w:tcBorders>
              <w:top w:val="single" w:sz="4" w:space="0" w:color="auto"/>
              <w:left w:val="nil"/>
              <w:bottom w:val="single" w:sz="4" w:space="0" w:color="000000"/>
              <w:right w:val="nil"/>
            </w:tcBorders>
            <w:shd w:val="clear" w:color="000000" w:fill="FFFFFF"/>
            <w:vAlign w:val="center"/>
          </w:tcPr>
          <w:p w14:paraId="6F897865" w14:textId="77777777" w:rsidR="006659B1" w:rsidRPr="004829A1" w:rsidRDefault="00060AF5">
            <w:pPr>
              <w:jc w:val="center"/>
              <w:rPr>
                <w:rFonts w:ascii="Calibri" w:hAnsi="Calibri"/>
                <w:sz w:val="22"/>
                <w:szCs w:val="22"/>
              </w:rPr>
            </w:pPr>
            <w:r w:rsidRPr="004829A1">
              <w:rPr>
                <w:rFonts w:ascii="Calibri" w:hAnsi="Calibri"/>
                <w:sz w:val="22"/>
                <w:szCs w:val="22"/>
              </w:rPr>
              <w:t xml:space="preserve">Microbial </w:t>
            </w:r>
            <w:r w:rsidR="006659B1" w:rsidRPr="004829A1">
              <w:rPr>
                <w:rFonts w:ascii="Calibri" w:hAnsi="Calibri"/>
                <w:sz w:val="22"/>
                <w:szCs w:val="22"/>
              </w:rPr>
              <w:t>N</w:t>
            </w:r>
            <w:proofErr w:type="gramStart"/>
            <w:r w:rsidR="006659B1" w:rsidRPr="004829A1">
              <w:rPr>
                <w:rFonts w:ascii="Calibri" w:hAnsi="Calibri"/>
                <w:sz w:val="22"/>
                <w:szCs w:val="22"/>
              </w:rPr>
              <w:t>:P</w:t>
            </w:r>
            <w:proofErr w:type="gramEnd"/>
          </w:p>
        </w:tc>
      </w:tr>
      <w:tr w:rsidR="006659B1" w:rsidRPr="004829A1" w14:paraId="6E1BC71B" w14:textId="77777777" w:rsidTr="00742DCA">
        <w:trPr>
          <w:trHeight w:val="300"/>
        </w:trPr>
        <w:tc>
          <w:tcPr>
            <w:tcW w:w="960" w:type="dxa"/>
            <w:vMerge/>
            <w:tcBorders>
              <w:top w:val="single" w:sz="4" w:space="0" w:color="auto"/>
              <w:left w:val="nil"/>
              <w:bottom w:val="single" w:sz="4" w:space="0" w:color="000000"/>
              <w:right w:val="nil"/>
            </w:tcBorders>
            <w:vAlign w:val="center"/>
          </w:tcPr>
          <w:p w14:paraId="39CCB702" w14:textId="77777777" w:rsidR="006659B1" w:rsidRPr="004829A1" w:rsidRDefault="006659B1">
            <w:pPr>
              <w:rPr>
                <w:rFonts w:ascii="Calibri" w:hAnsi="Calibri"/>
                <w:sz w:val="22"/>
                <w:szCs w:val="22"/>
              </w:rPr>
            </w:pPr>
          </w:p>
        </w:tc>
        <w:tc>
          <w:tcPr>
            <w:tcW w:w="1044" w:type="dxa"/>
            <w:vMerge/>
            <w:tcBorders>
              <w:top w:val="single" w:sz="4" w:space="0" w:color="auto"/>
              <w:left w:val="nil"/>
              <w:bottom w:val="single" w:sz="4" w:space="0" w:color="000000"/>
              <w:right w:val="nil"/>
            </w:tcBorders>
            <w:vAlign w:val="center"/>
          </w:tcPr>
          <w:p w14:paraId="7D959D4B" w14:textId="77777777" w:rsidR="006659B1" w:rsidRPr="004829A1" w:rsidRDefault="006659B1">
            <w:pPr>
              <w:rPr>
                <w:rFonts w:ascii="Calibri" w:hAnsi="Calibri"/>
                <w:sz w:val="22"/>
                <w:szCs w:val="22"/>
              </w:rPr>
            </w:pPr>
          </w:p>
        </w:tc>
        <w:tc>
          <w:tcPr>
            <w:tcW w:w="2147" w:type="dxa"/>
            <w:gridSpan w:val="2"/>
            <w:vMerge/>
            <w:tcBorders>
              <w:top w:val="single" w:sz="4" w:space="0" w:color="auto"/>
              <w:left w:val="nil"/>
              <w:bottom w:val="single" w:sz="4" w:space="0" w:color="000000"/>
              <w:right w:val="nil"/>
            </w:tcBorders>
            <w:vAlign w:val="center"/>
          </w:tcPr>
          <w:p w14:paraId="6FC030B7" w14:textId="77777777" w:rsidR="006659B1" w:rsidRPr="004829A1" w:rsidRDefault="006659B1">
            <w:pPr>
              <w:rPr>
                <w:rFonts w:ascii="Calibri" w:hAnsi="Calibri"/>
                <w:sz w:val="22"/>
                <w:szCs w:val="22"/>
              </w:rPr>
            </w:pPr>
          </w:p>
        </w:tc>
        <w:tc>
          <w:tcPr>
            <w:tcW w:w="2069" w:type="dxa"/>
            <w:gridSpan w:val="2"/>
            <w:vMerge/>
            <w:tcBorders>
              <w:top w:val="single" w:sz="4" w:space="0" w:color="auto"/>
              <w:left w:val="nil"/>
              <w:bottom w:val="single" w:sz="4" w:space="0" w:color="000000"/>
              <w:right w:val="nil"/>
            </w:tcBorders>
            <w:vAlign w:val="center"/>
          </w:tcPr>
          <w:p w14:paraId="3B19E107" w14:textId="77777777" w:rsidR="006659B1" w:rsidRPr="004829A1" w:rsidRDefault="006659B1">
            <w:pPr>
              <w:rPr>
                <w:rFonts w:ascii="Calibri" w:hAnsi="Calibri"/>
                <w:sz w:val="22"/>
                <w:szCs w:val="22"/>
              </w:rPr>
            </w:pPr>
          </w:p>
        </w:tc>
        <w:tc>
          <w:tcPr>
            <w:tcW w:w="1908" w:type="dxa"/>
            <w:gridSpan w:val="2"/>
            <w:vMerge/>
            <w:tcBorders>
              <w:top w:val="single" w:sz="4" w:space="0" w:color="auto"/>
              <w:left w:val="nil"/>
              <w:bottom w:val="single" w:sz="4" w:space="0" w:color="000000"/>
              <w:right w:val="nil"/>
            </w:tcBorders>
            <w:vAlign w:val="center"/>
          </w:tcPr>
          <w:p w14:paraId="6ADAAFD1" w14:textId="77777777" w:rsidR="006659B1" w:rsidRPr="004829A1" w:rsidRDefault="006659B1">
            <w:pPr>
              <w:rPr>
                <w:rFonts w:ascii="Calibri" w:hAnsi="Calibri"/>
                <w:sz w:val="22"/>
                <w:szCs w:val="22"/>
              </w:rPr>
            </w:pPr>
          </w:p>
        </w:tc>
        <w:tc>
          <w:tcPr>
            <w:tcW w:w="1719" w:type="dxa"/>
            <w:gridSpan w:val="2"/>
            <w:vMerge/>
            <w:tcBorders>
              <w:top w:val="single" w:sz="4" w:space="0" w:color="auto"/>
              <w:left w:val="nil"/>
              <w:bottom w:val="single" w:sz="4" w:space="0" w:color="000000"/>
              <w:right w:val="nil"/>
            </w:tcBorders>
            <w:vAlign w:val="center"/>
          </w:tcPr>
          <w:p w14:paraId="6297E2CE" w14:textId="77777777" w:rsidR="006659B1" w:rsidRPr="004829A1" w:rsidRDefault="006659B1">
            <w:pPr>
              <w:rPr>
                <w:rFonts w:ascii="Calibri" w:hAnsi="Calibri"/>
                <w:sz w:val="22"/>
                <w:szCs w:val="22"/>
              </w:rPr>
            </w:pPr>
          </w:p>
        </w:tc>
        <w:tc>
          <w:tcPr>
            <w:tcW w:w="1618" w:type="dxa"/>
            <w:gridSpan w:val="2"/>
            <w:vMerge/>
            <w:tcBorders>
              <w:top w:val="single" w:sz="4" w:space="0" w:color="auto"/>
              <w:left w:val="nil"/>
              <w:bottom w:val="single" w:sz="4" w:space="0" w:color="000000"/>
              <w:right w:val="nil"/>
            </w:tcBorders>
            <w:vAlign w:val="center"/>
          </w:tcPr>
          <w:p w14:paraId="77E4D8AB" w14:textId="77777777" w:rsidR="006659B1" w:rsidRPr="004829A1" w:rsidRDefault="006659B1">
            <w:pPr>
              <w:rPr>
                <w:rFonts w:ascii="Calibri" w:hAnsi="Calibri"/>
                <w:sz w:val="22"/>
                <w:szCs w:val="22"/>
              </w:rPr>
            </w:pPr>
          </w:p>
        </w:tc>
        <w:tc>
          <w:tcPr>
            <w:tcW w:w="1642" w:type="dxa"/>
            <w:gridSpan w:val="2"/>
            <w:vMerge/>
            <w:tcBorders>
              <w:top w:val="single" w:sz="4" w:space="0" w:color="auto"/>
              <w:left w:val="nil"/>
              <w:bottom w:val="single" w:sz="4" w:space="0" w:color="000000"/>
              <w:right w:val="nil"/>
            </w:tcBorders>
            <w:vAlign w:val="center"/>
          </w:tcPr>
          <w:p w14:paraId="2158FE2D" w14:textId="77777777" w:rsidR="006659B1" w:rsidRPr="004829A1" w:rsidRDefault="006659B1">
            <w:pPr>
              <w:rPr>
                <w:rFonts w:ascii="Calibri" w:hAnsi="Calibri"/>
                <w:sz w:val="22"/>
                <w:szCs w:val="22"/>
              </w:rPr>
            </w:pPr>
          </w:p>
        </w:tc>
      </w:tr>
      <w:tr w:rsidR="005A75B5" w:rsidRPr="004829A1" w14:paraId="0D5E4CE1" w14:textId="77777777" w:rsidTr="005A75B5">
        <w:trPr>
          <w:trHeight w:val="315"/>
        </w:trPr>
        <w:tc>
          <w:tcPr>
            <w:tcW w:w="960" w:type="dxa"/>
            <w:tcBorders>
              <w:top w:val="nil"/>
              <w:left w:val="nil"/>
              <w:bottom w:val="nil"/>
              <w:right w:val="nil"/>
            </w:tcBorders>
            <w:shd w:val="clear" w:color="000000" w:fill="FFFFFF"/>
            <w:vAlign w:val="center"/>
          </w:tcPr>
          <w:p w14:paraId="3AB250F1"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TAM-06</w:t>
            </w:r>
          </w:p>
        </w:tc>
        <w:tc>
          <w:tcPr>
            <w:tcW w:w="1044" w:type="dxa"/>
            <w:tcBorders>
              <w:top w:val="nil"/>
              <w:left w:val="nil"/>
              <w:bottom w:val="nil"/>
              <w:right w:val="nil"/>
            </w:tcBorders>
            <w:shd w:val="clear" w:color="000000" w:fill="FFFFFF"/>
          </w:tcPr>
          <w:p w14:paraId="65D80A63"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194</w:t>
            </w:r>
          </w:p>
        </w:tc>
        <w:tc>
          <w:tcPr>
            <w:tcW w:w="1231" w:type="dxa"/>
            <w:tcBorders>
              <w:top w:val="nil"/>
              <w:left w:val="nil"/>
              <w:bottom w:val="nil"/>
              <w:right w:val="nil"/>
            </w:tcBorders>
            <w:shd w:val="clear" w:color="000000" w:fill="FFFFFF"/>
            <w:noWrap/>
          </w:tcPr>
          <w:p w14:paraId="2C1353D4"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32.</w:t>
            </w:r>
            <w:r w:rsidR="000011E8" w:rsidRPr="004829A1">
              <w:rPr>
                <w:rFonts w:asciiTheme="minorHAnsi" w:hAnsiTheme="minorHAnsi"/>
                <w:sz w:val="22"/>
                <w:szCs w:val="22"/>
              </w:rPr>
              <w:t>1</w:t>
            </w:r>
          </w:p>
        </w:tc>
        <w:tc>
          <w:tcPr>
            <w:tcW w:w="916" w:type="dxa"/>
            <w:tcBorders>
              <w:top w:val="nil"/>
              <w:left w:val="nil"/>
              <w:bottom w:val="nil"/>
              <w:right w:val="nil"/>
            </w:tcBorders>
            <w:shd w:val="clear" w:color="000000" w:fill="FFFFFF"/>
            <w:noWrap/>
          </w:tcPr>
          <w:p w14:paraId="7C83BA03"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(3.5</w:t>
            </w:r>
            <w:r w:rsidR="005A75B5" w:rsidRPr="004829A1">
              <w:rPr>
                <w:rFonts w:asciiTheme="minorHAnsi" w:hAnsiTheme="minorHAnsi"/>
                <w:sz w:val="22"/>
                <w:szCs w:val="22"/>
              </w:rPr>
              <w:t>)</w:t>
            </w:r>
          </w:p>
        </w:tc>
        <w:tc>
          <w:tcPr>
            <w:tcW w:w="1273" w:type="dxa"/>
            <w:tcBorders>
              <w:top w:val="nil"/>
              <w:left w:val="nil"/>
              <w:bottom w:val="nil"/>
              <w:right w:val="nil"/>
            </w:tcBorders>
            <w:shd w:val="clear" w:color="000000" w:fill="FFFFFF"/>
            <w:noWrap/>
          </w:tcPr>
          <w:p w14:paraId="648408A9"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2.6</w:t>
            </w:r>
          </w:p>
        </w:tc>
        <w:tc>
          <w:tcPr>
            <w:tcW w:w="796" w:type="dxa"/>
            <w:tcBorders>
              <w:top w:val="nil"/>
              <w:left w:val="nil"/>
              <w:bottom w:val="nil"/>
              <w:right w:val="nil"/>
            </w:tcBorders>
            <w:shd w:val="clear" w:color="000000" w:fill="FFFFFF"/>
            <w:noWrap/>
          </w:tcPr>
          <w:p w14:paraId="384D3A19"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(0.9</w:t>
            </w:r>
            <w:r w:rsidR="005A75B5" w:rsidRPr="004829A1">
              <w:rPr>
                <w:rFonts w:asciiTheme="minorHAnsi" w:hAnsiTheme="minorHAnsi"/>
                <w:sz w:val="22"/>
                <w:szCs w:val="22"/>
              </w:rPr>
              <w:t>)</w:t>
            </w:r>
          </w:p>
        </w:tc>
        <w:tc>
          <w:tcPr>
            <w:tcW w:w="1120" w:type="dxa"/>
            <w:tcBorders>
              <w:top w:val="nil"/>
              <w:left w:val="nil"/>
              <w:bottom w:val="nil"/>
              <w:right w:val="nil"/>
            </w:tcBorders>
            <w:shd w:val="clear" w:color="000000" w:fill="FFFFFF"/>
            <w:noWrap/>
          </w:tcPr>
          <w:p w14:paraId="05BAB0D8"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1.18</w:t>
            </w:r>
          </w:p>
        </w:tc>
        <w:tc>
          <w:tcPr>
            <w:tcW w:w="788" w:type="dxa"/>
            <w:tcBorders>
              <w:top w:val="nil"/>
              <w:left w:val="nil"/>
              <w:bottom w:val="nil"/>
              <w:right w:val="nil"/>
            </w:tcBorders>
            <w:shd w:val="clear" w:color="000000" w:fill="FFFFFF"/>
            <w:noWrap/>
          </w:tcPr>
          <w:p w14:paraId="661F0730"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(0.24)</w:t>
            </w:r>
          </w:p>
        </w:tc>
        <w:tc>
          <w:tcPr>
            <w:tcW w:w="923" w:type="dxa"/>
            <w:tcBorders>
              <w:top w:val="nil"/>
              <w:left w:val="nil"/>
              <w:bottom w:val="nil"/>
              <w:right w:val="nil"/>
            </w:tcBorders>
            <w:shd w:val="clear" w:color="000000" w:fill="FFFFFF"/>
            <w:noWrap/>
          </w:tcPr>
          <w:p w14:paraId="4F63A988"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31.1</w:t>
            </w:r>
          </w:p>
        </w:tc>
        <w:tc>
          <w:tcPr>
            <w:tcW w:w="796" w:type="dxa"/>
            <w:tcBorders>
              <w:top w:val="nil"/>
              <w:left w:val="nil"/>
              <w:bottom w:val="nil"/>
              <w:right w:val="nil"/>
            </w:tcBorders>
            <w:shd w:val="clear" w:color="000000" w:fill="FFFFFF"/>
            <w:noWrap/>
          </w:tcPr>
          <w:p w14:paraId="3D6BB23B"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(20.1)</w:t>
            </w:r>
          </w:p>
        </w:tc>
        <w:tc>
          <w:tcPr>
            <w:tcW w:w="822" w:type="dxa"/>
            <w:tcBorders>
              <w:top w:val="nil"/>
              <w:left w:val="nil"/>
              <w:bottom w:val="nil"/>
              <w:right w:val="nil"/>
            </w:tcBorders>
            <w:shd w:val="clear" w:color="000000" w:fill="FFFFFF"/>
            <w:noWrap/>
          </w:tcPr>
          <w:p w14:paraId="67A14385"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33.7</w:t>
            </w:r>
          </w:p>
        </w:tc>
        <w:tc>
          <w:tcPr>
            <w:tcW w:w="796" w:type="dxa"/>
            <w:tcBorders>
              <w:top w:val="nil"/>
              <w:left w:val="nil"/>
              <w:bottom w:val="nil"/>
              <w:right w:val="nil"/>
            </w:tcBorders>
            <w:shd w:val="clear" w:color="000000" w:fill="FFFFFF"/>
            <w:noWrap/>
          </w:tcPr>
          <w:p w14:paraId="30A82719"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(9.1)</w:t>
            </w:r>
          </w:p>
        </w:tc>
        <w:tc>
          <w:tcPr>
            <w:tcW w:w="976" w:type="dxa"/>
            <w:tcBorders>
              <w:top w:val="nil"/>
              <w:left w:val="nil"/>
              <w:bottom w:val="nil"/>
              <w:right w:val="nil"/>
            </w:tcBorders>
            <w:shd w:val="clear" w:color="000000" w:fill="FFFFFF"/>
            <w:noWrap/>
          </w:tcPr>
          <w:p w14:paraId="3DF0C57F"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2.9</w:t>
            </w:r>
          </w:p>
        </w:tc>
        <w:tc>
          <w:tcPr>
            <w:tcW w:w="666" w:type="dxa"/>
            <w:tcBorders>
              <w:top w:val="nil"/>
              <w:left w:val="nil"/>
              <w:bottom w:val="nil"/>
              <w:right w:val="nil"/>
            </w:tcBorders>
            <w:shd w:val="clear" w:color="000000" w:fill="FFFFFF"/>
            <w:noWrap/>
          </w:tcPr>
          <w:p w14:paraId="58D563B0"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(1.1)</w:t>
            </w:r>
          </w:p>
        </w:tc>
      </w:tr>
      <w:tr w:rsidR="005A75B5" w:rsidRPr="004829A1" w14:paraId="1164EB78" w14:textId="77777777" w:rsidTr="005A75B5">
        <w:trPr>
          <w:trHeight w:val="315"/>
        </w:trPr>
        <w:tc>
          <w:tcPr>
            <w:tcW w:w="960" w:type="dxa"/>
            <w:tcBorders>
              <w:top w:val="nil"/>
              <w:left w:val="nil"/>
              <w:bottom w:val="nil"/>
              <w:right w:val="nil"/>
            </w:tcBorders>
            <w:shd w:val="clear" w:color="000000" w:fill="FFFFFF"/>
            <w:vAlign w:val="center"/>
          </w:tcPr>
          <w:p w14:paraId="75B80377"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TAM-05</w:t>
            </w:r>
          </w:p>
        </w:tc>
        <w:tc>
          <w:tcPr>
            <w:tcW w:w="1044" w:type="dxa"/>
            <w:tcBorders>
              <w:top w:val="nil"/>
              <w:left w:val="nil"/>
              <w:bottom w:val="nil"/>
              <w:right w:val="nil"/>
            </w:tcBorders>
            <w:shd w:val="clear" w:color="000000" w:fill="FFFFFF"/>
          </w:tcPr>
          <w:p w14:paraId="2F69E11F"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210</w:t>
            </w:r>
          </w:p>
        </w:tc>
        <w:tc>
          <w:tcPr>
            <w:tcW w:w="1231" w:type="dxa"/>
            <w:tcBorders>
              <w:top w:val="nil"/>
              <w:left w:val="nil"/>
              <w:bottom w:val="nil"/>
              <w:right w:val="nil"/>
            </w:tcBorders>
            <w:shd w:val="clear" w:color="000000" w:fill="FFFFFF"/>
            <w:noWrap/>
          </w:tcPr>
          <w:p w14:paraId="0BEE2387"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20.5</w:t>
            </w:r>
          </w:p>
        </w:tc>
        <w:tc>
          <w:tcPr>
            <w:tcW w:w="916" w:type="dxa"/>
            <w:tcBorders>
              <w:top w:val="nil"/>
              <w:left w:val="nil"/>
              <w:bottom w:val="nil"/>
              <w:right w:val="nil"/>
            </w:tcBorders>
            <w:shd w:val="clear" w:color="000000" w:fill="FFFFFF"/>
            <w:noWrap/>
          </w:tcPr>
          <w:p w14:paraId="49D5AD89"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(3.3</w:t>
            </w:r>
            <w:r w:rsidR="005A75B5" w:rsidRPr="004829A1">
              <w:rPr>
                <w:rFonts w:asciiTheme="minorHAnsi" w:hAnsiTheme="minorHAnsi"/>
                <w:sz w:val="22"/>
                <w:szCs w:val="22"/>
              </w:rPr>
              <w:t>)</w:t>
            </w:r>
          </w:p>
        </w:tc>
        <w:tc>
          <w:tcPr>
            <w:tcW w:w="1273" w:type="dxa"/>
            <w:tcBorders>
              <w:top w:val="nil"/>
              <w:left w:val="nil"/>
              <w:bottom w:val="nil"/>
              <w:right w:val="nil"/>
            </w:tcBorders>
            <w:shd w:val="clear" w:color="000000" w:fill="FFFFFF"/>
            <w:noWrap/>
          </w:tcPr>
          <w:p w14:paraId="256F4327"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2.2</w:t>
            </w:r>
          </w:p>
        </w:tc>
        <w:tc>
          <w:tcPr>
            <w:tcW w:w="796" w:type="dxa"/>
            <w:tcBorders>
              <w:top w:val="nil"/>
              <w:left w:val="nil"/>
              <w:bottom w:val="nil"/>
              <w:right w:val="nil"/>
            </w:tcBorders>
            <w:shd w:val="clear" w:color="000000" w:fill="FFFFFF"/>
            <w:noWrap/>
          </w:tcPr>
          <w:p w14:paraId="386FF59A"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(0.7</w:t>
            </w:r>
            <w:r w:rsidR="005A75B5" w:rsidRPr="004829A1">
              <w:rPr>
                <w:rFonts w:asciiTheme="minorHAnsi" w:hAnsiTheme="minorHAnsi"/>
                <w:sz w:val="22"/>
                <w:szCs w:val="22"/>
              </w:rPr>
              <w:t>)</w:t>
            </w:r>
          </w:p>
        </w:tc>
        <w:tc>
          <w:tcPr>
            <w:tcW w:w="1120" w:type="dxa"/>
            <w:tcBorders>
              <w:top w:val="nil"/>
              <w:left w:val="nil"/>
              <w:bottom w:val="nil"/>
              <w:right w:val="nil"/>
            </w:tcBorders>
            <w:shd w:val="clear" w:color="000000" w:fill="FFFFFF"/>
            <w:noWrap/>
          </w:tcPr>
          <w:p w14:paraId="3A2DE4E5"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1.40</w:t>
            </w:r>
          </w:p>
        </w:tc>
        <w:tc>
          <w:tcPr>
            <w:tcW w:w="788" w:type="dxa"/>
            <w:tcBorders>
              <w:top w:val="nil"/>
              <w:left w:val="nil"/>
              <w:bottom w:val="nil"/>
              <w:right w:val="nil"/>
            </w:tcBorders>
            <w:shd w:val="clear" w:color="000000" w:fill="FFFFFF"/>
            <w:noWrap/>
          </w:tcPr>
          <w:p w14:paraId="0DB2F7C4"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(0.28)</w:t>
            </w:r>
          </w:p>
        </w:tc>
        <w:tc>
          <w:tcPr>
            <w:tcW w:w="923" w:type="dxa"/>
            <w:tcBorders>
              <w:top w:val="nil"/>
              <w:left w:val="nil"/>
              <w:bottom w:val="nil"/>
              <w:right w:val="nil"/>
            </w:tcBorders>
            <w:shd w:val="clear" w:color="000000" w:fill="FFFFFF"/>
            <w:noWrap/>
          </w:tcPr>
          <w:p w14:paraId="25D7D420"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13.8</w:t>
            </w:r>
          </w:p>
        </w:tc>
        <w:tc>
          <w:tcPr>
            <w:tcW w:w="796" w:type="dxa"/>
            <w:tcBorders>
              <w:top w:val="nil"/>
              <w:left w:val="nil"/>
              <w:bottom w:val="nil"/>
              <w:right w:val="nil"/>
            </w:tcBorders>
            <w:shd w:val="clear" w:color="000000" w:fill="FFFFFF"/>
            <w:noWrap/>
          </w:tcPr>
          <w:p w14:paraId="63F192C2"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(5.1)</w:t>
            </w:r>
          </w:p>
        </w:tc>
        <w:tc>
          <w:tcPr>
            <w:tcW w:w="822" w:type="dxa"/>
            <w:tcBorders>
              <w:top w:val="nil"/>
              <w:left w:val="nil"/>
              <w:bottom w:val="nil"/>
              <w:right w:val="nil"/>
            </w:tcBorders>
            <w:shd w:val="clear" w:color="000000" w:fill="FFFFFF"/>
            <w:noWrap/>
          </w:tcPr>
          <w:p w14:paraId="45981317"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21.5</w:t>
            </w:r>
          </w:p>
        </w:tc>
        <w:tc>
          <w:tcPr>
            <w:tcW w:w="796" w:type="dxa"/>
            <w:tcBorders>
              <w:top w:val="nil"/>
              <w:left w:val="nil"/>
              <w:bottom w:val="nil"/>
              <w:right w:val="nil"/>
            </w:tcBorders>
            <w:shd w:val="clear" w:color="000000" w:fill="FFFFFF"/>
            <w:noWrap/>
          </w:tcPr>
          <w:p w14:paraId="7621216F"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(8.9)</w:t>
            </w:r>
          </w:p>
        </w:tc>
        <w:tc>
          <w:tcPr>
            <w:tcW w:w="976" w:type="dxa"/>
            <w:tcBorders>
              <w:top w:val="nil"/>
              <w:left w:val="nil"/>
              <w:bottom w:val="nil"/>
              <w:right w:val="nil"/>
            </w:tcBorders>
            <w:shd w:val="clear" w:color="000000" w:fill="FFFFFF"/>
            <w:noWrap/>
          </w:tcPr>
          <w:p w14:paraId="700C957C"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2.6</w:t>
            </w:r>
          </w:p>
        </w:tc>
        <w:tc>
          <w:tcPr>
            <w:tcW w:w="666" w:type="dxa"/>
            <w:tcBorders>
              <w:top w:val="nil"/>
              <w:left w:val="nil"/>
              <w:bottom w:val="nil"/>
              <w:right w:val="nil"/>
            </w:tcBorders>
            <w:shd w:val="clear" w:color="000000" w:fill="FFFFFF"/>
            <w:noWrap/>
          </w:tcPr>
          <w:p w14:paraId="2DCFA11F"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(1.5)</w:t>
            </w:r>
          </w:p>
        </w:tc>
      </w:tr>
      <w:tr w:rsidR="005A75B5" w:rsidRPr="004829A1" w14:paraId="16AA31ED" w14:textId="77777777" w:rsidTr="005A75B5">
        <w:trPr>
          <w:trHeight w:val="315"/>
        </w:trPr>
        <w:tc>
          <w:tcPr>
            <w:tcW w:w="960" w:type="dxa"/>
            <w:tcBorders>
              <w:top w:val="nil"/>
              <w:left w:val="nil"/>
              <w:bottom w:val="nil"/>
              <w:right w:val="nil"/>
            </w:tcBorders>
            <w:shd w:val="clear" w:color="000000" w:fill="FFFFFF"/>
            <w:vAlign w:val="center"/>
          </w:tcPr>
          <w:p w14:paraId="67AA1FD3"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VC</w:t>
            </w:r>
          </w:p>
        </w:tc>
        <w:tc>
          <w:tcPr>
            <w:tcW w:w="1044" w:type="dxa"/>
            <w:tcBorders>
              <w:top w:val="nil"/>
              <w:left w:val="nil"/>
              <w:bottom w:val="nil"/>
              <w:right w:val="nil"/>
            </w:tcBorders>
            <w:shd w:val="clear" w:color="000000" w:fill="FFFFFF"/>
          </w:tcPr>
          <w:p w14:paraId="0493DB91"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1000</w:t>
            </w:r>
          </w:p>
        </w:tc>
        <w:tc>
          <w:tcPr>
            <w:tcW w:w="1231" w:type="dxa"/>
            <w:tcBorders>
              <w:top w:val="nil"/>
              <w:left w:val="nil"/>
              <w:bottom w:val="nil"/>
              <w:right w:val="nil"/>
            </w:tcBorders>
            <w:shd w:val="clear" w:color="000000" w:fill="FFFFFF"/>
            <w:noWrap/>
          </w:tcPr>
          <w:p w14:paraId="375AEB18"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13.8</w:t>
            </w:r>
          </w:p>
        </w:tc>
        <w:tc>
          <w:tcPr>
            <w:tcW w:w="916" w:type="dxa"/>
            <w:tcBorders>
              <w:top w:val="nil"/>
              <w:left w:val="nil"/>
              <w:bottom w:val="nil"/>
              <w:right w:val="nil"/>
            </w:tcBorders>
            <w:shd w:val="clear" w:color="000000" w:fill="FFFFFF"/>
            <w:noWrap/>
          </w:tcPr>
          <w:p w14:paraId="35F9D202"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(2.2</w:t>
            </w:r>
            <w:r w:rsidR="005A75B5" w:rsidRPr="004829A1">
              <w:rPr>
                <w:rFonts w:asciiTheme="minorHAnsi" w:hAnsiTheme="minorHAnsi"/>
                <w:sz w:val="22"/>
                <w:szCs w:val="22"/>
              </w:rPr>
              <w:t>)</w:t>
            </w:r>
          </w:p>
        </w:tc>
        <w:tc>
          <w:tcPr>
            <w:tcW w:w="1273" w:type="dxa"/>
            <w:tcBorders>
              <w:top w:val="nil"/>
              <w:left w:val="nil"/>
              <w:bottom w:val="nil"/>
              <w:right w:val="nil"/>
            </w:tcBorders>
            <w:shd w:val="clear" w:color="000000" w:fill="FFFFFF"/>
            <w:noWrap/>
          </w:tcPr>
          <w:p w14:paraId="4BFA6BD8"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8.9</w:t>
            </w:r>
          </w:p>
        </w:tc>
        <w:tc>
          <w:tcPr>
            <w:tcW w:w="796" w:type="dxa"/>
            <w:tcBorders>
              <w:top w:val="nil"/>
              <w:left w:val="nil"/>
              <w:bottom w:val="nil"/>
              <w:right w:val="nil"/>
            </w:tcBorders>
            <w:shd w:val="clear" w:color="000000" w:fill="FFFFFF"/>
            <w:noWrap/>
          </w:tcPr>
          <w:p w14:paraId="6108247E"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(0.9</w:t>
            </w:r>
            <w:r w:rsidR="005A75B5" w:rsidRPr="004829A1">
              <w:rPr>
                <w:rFonts w:asciiTheme="minorHAnsi" w:hAnsiTheme="minorHAnsi"/>
                <w:sz w:val="22"/>
                <w:szCs w:val="22"/>
              </w:rPr>
              <w:t>)</w:t>
            </w:r>
          </w:p>
        </w:tc>
        <w:tc>
          <w:tcPr>
            <w:tcW w:w="1120" w:type="dxa"/>
            <w:tcBorders>
              <w:top w:val="nil"/>
              <w:left w:val="nil"/>
              <w:bottom w:val="nil"/>
              <w:right w:val="nil"/>
            </w:tcBorders>
            <w:shd w:val="clear" w:color="000000" w:fill="FFFFFF"/>
            <w:noWrap/>
          </w:tcPr>
          <w:p w14:paraId="106CEC9D"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0.94</w:t>
            </w:r>
          </w:p>
        </w:tc>
        <w:tc>
          <w:tcPr>
            <w:tcW w:w="788" w:type="dxa"/>
            <w:tcBorders>
              <w:top w:val="nil"/>
              <w:left w:val="nil"/>
              <w:bottom w:val="nil"/>
              <w:right w:val="nil"/>
            </w:tcBorders>
            <w:shd w:val="clear" w:color="000000" w:fill="FFFFFF"/>
            <w:noWrap/>
          </w:tcPr>
          <w:p w14:paraId="3DBDF9A9"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(0.10)</w:t>
            </w:r>
          </w:p>
        </w:tc>
        <w:tc>
          <w:tcPr>
            <w:tcW w:w="923" w:type="dxa"/>
            <w:tcBorders>
              <w:top w:val="nil"/>
              <w:left w:val="nil"/>
              <w:bottom w:val="nil"/>
              <w:right w:val="nil"/>
            </w:tcBorders>
            <w:shd w:val="clear" w:color="000000" w:fill="FFFFFF"/>
            <w:noWrap/>
          </w:tcPr>
          <w:p w14:paraId="3C1F8BD5"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1.6</w:t>
            </w:r>
          </w:p>
        </w:tc>
        <w:tc>
          <w:tcPr>
            <w:tcW w:w="796" w:type="dxa"/>
            <w:tcBorders>
              <w:top w:val="nil"/>
              <w:left w:val="nil"/>
              <w:bottom w:val="nil"/>
              <w:right w:val="nil"/>
            </w:tcBorders>
            <w:shd w:val="clear" w:color="000000" w:fill="FFFFFF"/>
            <w:noWrap/>
          </w:tcPr>
          <w:p w14:paraId="21443024"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(0.2)</w:t>
            </w:r>
          </w:p>
        </w:tc>
        <w:tc>
          <w:tcPr>
            <w:tcW w:w="822" w:type="dxa"/>
            <w:tcBorders>
              <w:top w:val="nil"/>
              <w:left w:val="nil"/>
              <w:bottom w:val="nil"/>
              <w:right w:val="nil"/>
            </w:tcBorders>
            <w:shd w:val="clear" w:color="000000" w:fill="FFFFFF"/>
            <w:noWrap/>
          </w:tcPr>
          <w:p w14:paraId="4FF78CAD"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16.2</w:t>
            </w:r>
          </w:p>
        </w:tc>
        <w:tc>
          <w:tcPr>
            <w:tcW w:w="796" w:type="dxa"/>
            <w:tcBorders>
              <w:top w:val="nil"/>
              <w:left w:val="nil"/>
              <w:bottom w:val="nil"/>
              <w:right w:val="nil"/>
            </w:tcBorders>
            <w:shd w:val="clear" w:color="000000" w:fill="FFFFFF"/>
            <w:noWrap/>
          </w:tcPr>
          <w:p w14:paraId="66DC9A25"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(3.9)</w:t>
            </w:r>
          </w:p>
        </w:tc>
        <w:tc>
          <w:tcPr>
            <w:tcW w:w="976" w:type="dxa"/>
            <w:tcBorders>
              <w:top w:val="nil"/>
              <w:left w:val="nil"/>
              <w:bottom w:val="nil"/>
              <w:right w:val="nil"/>
            </w:tcBorders>
            <w:shd w:val="clear" w:color="000000" w:fill="FFFFFF"/>
            <w:noWrap/>
          </w:tcPr>
          <w:p w14:paraId="38125A5A"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10.1</w:t>
            </w:r>
          </w:p>
        </w:tc>
        <w:tc>
          <w:tcPr>
            <w:tcW w:w="666" w:type="dxa"/>
            <w:tcBorders>
              <w:top w:val="nil"/>
              <w:left w:val="nil"/>
              <w:bottom w:val="nil"/>
              <w:right w:val="nil"/>
            </w:tcBorders>
            <w:shd w:val="clear" w:color="000000" w:fill="FFFFFF"/>
            <w:noWrap/>
          </w:tcPr>
          <w:p w14:paraId="33211187"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(1.7)</w:t>
            </w:r>
          </w:p>
        </w:tc>
      </w:tr>
      <w:tr w:rsidR="005A75B5" w:rsidRPr="004829A1" w14:paraId="1D3B0C99" w14:textId="77777777" w:rsidTr="00742DCA">
        <w:trPr>
          <w:trHeight w:val="315"/>
        </w:trPr>
        <w:tc>
          <w:tcPr>
            <w:tcW w:w="960" w:type="dxa"/>
            <w:tcBorders>
              <w:top w:val="nil"/>
              <w:left w:val="nil"/>
              <w:bottom w:val="nil"/>
              <w:right w:val="nil"/>
            </w:tcBorders>
            <w:shd w:val="clear" w:color="000000" w:fill="FFFFFF"/>
          </w:tcPr>
          <w:p w14:paraId="1A4A0853"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SPD-2</w:t>
            </w:r>
          </w:p>
        </w:tc>
        <w:tc>
          <w:tcPr>
            <w:tcW w:w="1044" w:type="dxa"/>
            <w:tcBorders>
              <w:top w:val="nil"/>
              <w:left w:val="nil"/>
              <w:bottom w:val="nil"/>
              <w:right w:val="nil"/>
            </w:tcBorders>
            <w:shd w:val="clear" w:color="000000" w:fill="FFFFFF"/>
          </w:tcPr>
          <w:p w14:paraId="252E069C"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1500</w:t>
            </w:r>
          </w:p>
        </w:tc>
        <w:tc>
          <w:tcPr>
            <w:tcW w:w="1231" w:type="dxa"/>
            <w:tcBorders>
              <w:top w:val="nil"/>
              <w:left w:val="nil"/>
              <w:bottom w:val="nil"/>
              <w:right w:val="nil"/>
            </w:tcBorders>
            <w:shd w:val="clear" w:color="000000" w:fill="FFFFFF"/>
            <w:noWrap/>
          </w:tcPr>
          <w:p w14:paraId="71C059D2"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66.</w:t>
            </w:r>
            <w:r w:rsidR="000011E8" w:rsidRPr="004829A1">
              <w:rPr>
                <w:rFonts w:asciiTheme="minorHAnsi" w:hAnsiTheme="minorHAnsi"/>
                <w:sz w:val="22"/>
                <w:szCs w:val="22"/>
              </w:rPr>
              <w:t>2</w:t>
            </w:r>
          </w:p>
        </w:tc>
        <w:tc>
          <w:tcPr>
            <w:tcW w:w="916" w:type="dxa"/>
            <w:tcBorders>
              <w:top w:val="nil"/>
              <w:left w:val="nil"/>
              <w:bottom w:val="nil"/>
              <w:right w:val="nil"/>
            </w:tcBorders>
            <w:shd w:val="clear" w:color="000000" w:fill="FFFFFF"/>
            <w:noWrap/>
          </w:tcPr>
          <w:p w14:paraId="7B42D49B"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(9.</w:t>
            </w:r>
            <w:r w:rsidR="005A75B5" w:rsidRPr="004829A1">
              <w:rPr>
                <w:rFonts w:asciiTheme="minorHAnsi" w:hAnsiTheme="minorHAnsi"/>
                <w:sz w:val="22"/>
                <w:szCs w:val="22"/>
              </w:rPr>
              <w:t>8)</w:t>
            </w:r>
          </w:p>
        </w:tc>
        <w:tc>
          <w:tcPr>
            <w:tcW w:w="1273" w:type="dxa"/>
            <w:tcBorders>
              <w:top w:val="nil"/>
              <w:left w:val="nil"/>
              <w:bottom w:val="nil"/>
              <w:right w:val="nil"/>
            </w:tcBorders>
            <w:shd w:val="clear" w:color="000000" w:fill="FFFFFF"/>
            <w:noWrap/>
          </w:tcPr>
          <w:p w14:paraId="4DE3404F"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11.6</w:t>
            </w:r>
          </w:p>
        </w:tc>
        <w:tc>
          <w:tcPr>
            <w:tcW w:w="796" w:type="dxa"/>
            <w:tcBorders>
              <w:top w:val="nil"/>
              <w:left w:val="nil"/>
              <w:bottom w:val="nil"/>
              <w:right w:val="nil"/>
            </w:tcBorders>
            <w:shd w:val="clear" w:color="000000" w:fill="FFFFFF"/>
            <w:noWrap/>
          </w:tcPr>
          <w:p w14:paraId="2226F63C"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(1.2</w:t>
            </w:r>
            <w:r w:rsidR="005A75B5" w:rsidRPr="004829A1">
              <w:rPr>
                <w:rFonts w:asciiTheme="minorHAnsi" w:hAnsiTheme="minorHAnsi"/>
                <w:sz w:val="22"/>
                <w:szCs w:val="22"/>
              </w:rPr>
              <w:t>)</w:t>
            </w:r>
          </w:p>
        </w:tc>
        <w:tc>
          <w:tcPr>
            <w:tcW w:w="1120" w:type="dxa"/>
            <w:tcBorders>
              <w:top w:val="nil"/>
              <w:left w:val="nil"/>
              <w:bottom w:val="nil"/>
              <w:right w:val="nil"/>
            </w:tcBorders>
            <w:shd w:val="clear" w:color="000000" w:fill="FFFFFF"/>
            <w:noWrap/>
          </w:tcPr>
          <w:p w14:paraId="4BC125FA"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7.50</w:t>
            </w:r>
          </w:p>
        </w:tc>
        <w:tc>
          <w:tcPr>
            <w:tcW w:w="788" w:type="dxa"/>
            <w:tcBorders>
              <w:top w:val="nil"/>
              <w:left w:val="nil"/>
              <w:bottom w:val="nil"/>
              <w:right w:val="nil"/>
            </w:tcBorders>
            <w:shd w:val="clear" w:color="000000" w:fill="FFFFFF"/>
            <w:noWrap/>
          </w:tcPr>
          <w:p w14:paraId="4BDABAEA"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(1.26)</w:t>
            </w:r>
          </w:p>
        </w:tc>
        <w:tc>
          <w:tcPr>
            <w:tcW w:w="923" w:type="dxa"/>
            <w:tcBorders>
              <w:top w:val="nil"/>
              <w:left w:val="nil"/>
              <w:bottom w:val="nil"/>
              <w:right w:val="nil"/>
            </w:tcBorders>
            <w:shd w:val="clear" w:color="000000" w:fill="FFFFFF"/>
            <w:noWrap/>
          </w:tcPr>
          <w:p w14:paraId="21418DB5"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5.9</w:t>
            </w:r>
          </w:p>
        </w:tc>
        <w:tc>
          <w:tcPr>
            <w:tcW w:w="796" w:type="dxa"/>
            <w:tcBorders>
              <w:top w:val="nil"/>
              <w:left w:val="nil"/>
              <w:bottom w:val="nil"/>
              <w:right w:val="nil"/>
            </w:tcBorders>
            <w:shd w:val="clear" w:color="000000" w:fill="FFFFFF"/>
            <w:noWrap/>
          </w:tcPr>
          <w:p w14:paraId="6AE62567"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(0.8)</w:t>
            </w:r>
          </w:p>
        </w:tc>
        <w:tc>
          <w:tcPr>
            <w:tcW w:w="822" w:type="dxa"/>
            <w:tcBorders>
              <w:top w:val="nil"/>
              <w:left w:val="nil"/>
              <w:bottom w:val="nil"/>
              <w:right w:val="nil"/>
            </w:tcBorders>
            <w:shd w:val="clear" w:color="000000" w:fill="FFFFFF"/>
            <w:noWrap/>
          </w:tcPr>
          <w:p w14:paraId="1A35D9A8"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11.5</w:t>
            </w:r>
          </w:p>
        </w:tc>
        <w:tc>
          <w:tcPr>
            <w:tcW w:w="796" w:type="dxa"/>
            <w:tcBorders>
              <w:top w:val="nil"/>
              <w:left w:val="nil"/>
              <w:bottom w:val="nil"/>
              <w:right w:val="nil"/>
            </w:tcBorders>
            <w:shd w:val="clear" w:color="000000" w:fill="FFFFFF"/>
            <w:noWrap/>
          </w:tcPr>
          <w:p w14:paraId="1EEBB19D"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(4.4)</w:t>
            </w:r>
          </w:p>
        </w:tc>
        <w:tc>
          <w:tcPr>
            <w:tcW w:w="976" w:type="dxa"/>
            <w:tcBorders>
              <w:top w:val="nil"/>
              <w:left w:val="nil"/>
              <w:bottom w:val="nil"/>
              <w:right w:val="nil"/>
            </w:tcBorders>
            <w:shd w:val="clear" w:color="000000" w:fill="FFFFFF"/>
            <w:noWrap/>
          </w:tcPr>
          <w:p w14:paraId="5309949F"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1.8</w:t>
            </w:r>
          </w:p>
        </w:tc>
        <w:tc>
          <w:tcPr>
            <w:tcW w:w="666" w:type="dxa"/>
            <w:tcBorders>
              <w:top w:val="nil"/>
              <w:left w:val="nil"/>
              <w:bottom w:val="nil"/>
              <w:right w:val="nil"/>
            </w:tcBorders>
            <w:shd w:val="clear" w:color="000000" w:fill="FFFFFF"/>
            <w:noWrap/>
          </w:tcPr>
          <w:p w14:paraId="319787A2"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(0.5)</w:t>
            </w:r>
          </w:p>
        </w:tc>
      </w:tr>
      <w:tr w:rsidR="005A75B5" w:rsidRPr="004829A1" w14:paraId="313EECD4" w14:textId="77777777" w:rsidTr="00742DCA">
        <w:trPr>
          <w:trHeight w:val="315"/>
        </w:trPr>
        <w:tc>
          <w:tcPr>
            <w:tcW w:w="960" w:type="dxa"/>
            <w:tcBorders>
              <w:top w:val="nil"/>
              <w:left w:val="nil"/>
              <w:bottom w:val="nil"/>
              <w:right w:val="nil"/>
            </w:tcBorders>
            <w:shd w:val="clear" w:color="000000" w:fill="FFFFFF"/>
          </w:tcPr>
          <w:p w14:paraId="7D5F0CA4"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SPD-1</w:t>
            </w:r>
          </w:p>
        </w:tc>
        <w:tc>
          <w:tcPr>
            <w:tcW w:w="1044" w:type="dxa"/>
            <w:tcBorders>
              <w:top w:val="nil"/>
              <w:left w:val="nil"/>
              <w:bottom w:val="nil"/>
              <w:right w:val="nil"/>
            </w:tcBorders>
            <w:shd w:val="clear" w:color="000000" w:fill="FFFFFF"/>
          </w:tcPr>
          <w:p w14:paraId="4274DF39"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1750</w:t>
            </w:r>
          </w:p>
        </w:tc>
        <w:tc>
          <w:tcPr>
            <w:tcW w:w="1231" w:type="dxa"/>
            <w:tcBorders>
              <w:top w:val="nil"/>
              <w:left w:val="nil"/>
              <w:bottom w:val="nil"/>
              <w:right w:val="nil"/>
            </w:tcBorders>
            <w:shd w:val="clear" w:color="000000" w:fill="FFFFFF"/>
            <w:noWrap/>
          </w:tcPr>
          <w:p w14:paraId="18A45A10"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103.7</w:t>
            </w:r>
          </w:p>
        </w:tc>
        <w:tc>
          <w:tcPr>
            <w:tcW w:w="916" w:type="dxa"/>
            <w:tcBorders>
              <w:top w:val="nil"/>
              <w:left w:val="nil"/>
              <w:bottom w:val="nil"/>
              <w:right w:val="nil"/>
            </w:tcBorders>
            <w:shd w:val="clear" w:color="000000" w:fill="FFFFFF"/>
            <w:noWrap/>
          </w:tcPr>
          <w:p w14:paraId="741FCECF"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(35.4</w:t>
            </w:r>
            <w:r w:rsidR="005A75B5" w:rsidRPr="004829A1">
              <w:rPr>
                <w:rFonts w:asciiTheme="minorHAnsi" w:hAnsiTheme="minorHAnsi"/>
                <w:sz w:val="22"/>
                <w:szCs w:val="22"/>
              </w:rPr>
              <w:t>)</w:t>
            </w:r>
          </w:p>
        </w:tc>
        <w:tc>
          <w:tcPr>
            <w:tcW w:w="1273" w:type="dxa"/>
            <w:tcBorders>
              <w:top w:val="nil"/>
              <w:left w:val="nil"/>
              <w:bottom w:val="nil"/>
              <w:right w:val="nil"/>
            </w:tcBorders>
            <w:shd w:val="clear" w:color="000000" w:fill="FFFFFF"/>
            <w:noWrap/>
          </w:tcPr>
          <w:p w14:paraId="034DC17B"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18.9</w:t>
            </w:r>
          </w:p>
        </w:tc>
        <w:tc>
          <w:tcPr>
            <w:tcW w:w="796" w:type="dxa"/>
            <w:tcBorders>
              <w:top w:val="nil"/>
              <w:left w:val="nil"/>
              <w:bottom w:val="nil"/>
              <w:right w:val="nil"/>
            </w:tcBorders>
            <w:shd w:val="clear" w:color="000000" w:fill="FFFFFF"/>
            <w:noWrap/>
          </w:tcPr>
          <w:p w14:paraId="59043CE9"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(7.7</w:t>
            </w:r>
            <w:r w:rsidR="005A75B5" w:rsidRPr="004829A1">
              <w:rPr>
                <w:rFonts w:asciiTheme="minorHAnsi" w:hAnsiTheme="minorHAnsi"/>
                <w:sz w:val="22"/>
                <w:szCs w:val="22"/>
              </w:rPr>
              <w:t>)</w:t>
            </w:r>
          </w:p>
        </w:tc>
        <w:tc>
          <w:tcPr>
            <w:tcW w:w="1120" w:type="dxa"/>
            <w:tcBorders>
              <w:top w:val="nil"/>
              <w:left w:val="nil"/>
              <w:bottom w:val="nil"/>
              <w:right w:val="nil"/>
            </w:tcBorders>
            <w:shd w:val="clear" w:color="000000" w:fill="FFFFFF"/>
            <w:noWrap/>
          </w:tcPr>
          <w:p w14:paraId="12A19D74"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7.98</w:t>
            </w:r>
          </w:p>
        </w:tc>
        <w:tc>
          <w:tcPr>
            <w:tcW w:w="788" w:type="dxa"/>
            <w:tcBorders>
              <w:top w:val="nil"/>
              <w:left w:val="nil"/>
              <w:bottom w:val="nil"/>
              <w:right w:val="nil"/>
            </w:tcBorders>
            <w:shd w:val="clear" w:color="000000" w:fill="FFFFFF"/>
            <w:noWrap/>
          </w:tcPr>
          <w:p w14:paraId="5D221759"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(1.78)</w:t>
            </w:r>
          </w:p>
        </w:tc>
        <w:tc>
          <w:tcPr>
            <w:tcW w:w="923" w:type="dxa"/>
            <w:tcBorders>
              <w:top w:val="nil"/>
              <w:left w:val="nil"/>
              <w:bottom w:val="nil"/>
              <w:right w:val="nil"/>
            </w:tcBorders>
            <w:shd w:val="clear" w:color="000000" w:fill="FFFFFF"/>
            <w:noWrap/>
          </w:tcPr>
          <w:p w14:paraId="7FE6919C"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6.1</w:t>
            </w:r>
          </w:p>
        </w:tc>
        <w:tc>
          <w:tcPr>
            <w:tcW w:w="796" w:type="dxa"/>
            <w:tcBorders>
              <w:top w:val="nil"/>
              <w:left w:val="nil"/>
              <w:bottom w:val="nil"/>
              <w:right w:val="nil"/>
            </w:tcBorders>
            <w:shd w:val="clear" w:color="000000" w:fill="FFFFFF"/>
            <w:noWrap/>
          </w:tcPr>
          <w:p w14:paraId="4B6D1D89"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(0.9)</w:t>
            </w:r>
          </w:p>
        </w:tc>
        <w:tc>
          <w:tcPr>
            <w:tcW w:w="822" w:type="dxa"/>
            <w:tcBorders>
              <w:top w:val="nil"/>
              <w:left w:val="nil"/>
              <w:bottom w:val="nil"/>
              <w:right w:val="nil"/>
            </w:tcBorders>
            <w:shd w:val="clear" w:color="000000" w:fill="FFFFFF"/>
            <w:noWrap/>
          </w:tcPr>
          <w:p w14:paraId="3412E105"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18.1</w:t>
            </w:r>
          </w:p>
        </w:tc>
        <w:tc>
          <w:tcPr>
            <w:tcW w:w="796" w:type="dxa"/>
            <w:tcBorders>
              <w:top w:val="nil"/>
              <w:left w:val="nil"/>
              <w:bottom w:val="nil"/>
              <w:right w:val="nil"/>
            </w:tcBorders>
            <w:shd w:val="clear" w:color="000000" w:fill="FFFFFF"/>
            <w:noWrap/>
          </w:tcPr>
          <w:p w14:paraId="534F44E6"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(7.4)</w:t>
            </w:r>
          </w:p>
        </w:tc>
        <w:tc>
          <w:tcPr>
            <w:tcW w:w="976" w:type="dxa"/>
            <w:tcBorders>
              <w:top w:val="nil"/>
              <w:left w:val="nil"/>
              <w:bottom w:val="nil"/>
              <w:right w:val="nil"/>
            </w:tcBorders>
            <w:shd w:val="clear" w:color="000000" w:fill="FFFFFF"/>
            <w:noWrap/>
          </w:tcPr>
          <w:p w14:paraId="2312FB5B"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2.8</w:t>
            </w:r>
          </w:p>
        </w:tc>
        <w:tc>
          <w:tcPr>
            <w:tcW w:w="666" w:type="dxa"/>
            <w:tcBorders>
              <w:top w:val="nil"/>
              <w:left w:val="nil"/>
              <w:bottom w:val="nil"/>
              <w:right w:val="nil"/>
            </w:tcBorders>
            <w:shd w:val="clear" w:color="000000" w:fill="FFFFFF"/>
            <w:noWrap/>
          </w:tcPr>
          <w:p w14:paraId="2A4196B2"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(0.9)</w:t>
            </w:r>
          </w:p>
        </w:tc>
      </w:tr>
      <w:tr w:rsidR="005A75B5" w:rsidRPr="004829A1" w14:paraId="32FD7958" w14:textId="77777777" w:rsidTr="00742DCA">
        <w:trPr>
          <w:trHeight w:val="315"/>
        </w:trPr>
        <w:tc>
          <w:tcPr>
            <w:tcW w:w="960" w:type="dxa"/>
            <w:tcBorders>
              <w:top w:val="nil"/>
              <w:left w:val="nil"/>
              <w:bottom w:val="nil"/>
              <w:right w:val="nil"/>
            </w:tcBorders>
            <w:shd w:val="clear" w:color="000000" w:fill="FFFFFF"/>
          </w:tcPr>
          <w:p w14:paraId="56104367"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TRU-08</w:t>
            </w:r>
          </w:p>
        </w:tc>
        <w:tc>
          <w:tcPr>
            <w:tcW w:w="1044" w:type="dxa"/>
            <w:tcBorders>
              <w:top w:val="nil"/>
              <w:left w:val="nil"/>
              <w:bottom w:val="nil"/>
              <w:right w:val="nil"/>
            </w:tcBorders>
            <w:shd w:val="clear" w:color="000000" w:fill="FFFFFF"/>
          </w:tcPr>
          <w:p w14:paraId="48F69DB6"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1850</w:t>
            </w:r>
          </w:p>
        </w:tc>
        <w:tc>
          <w:tcPr>
            <w:tcW w:w="1231" w:type="dxa"/>
            <w:tcBorders>
              <w:top w:val="nil"/>
              <w:left w:val="nil"/>
              <w:bottom w:val="nil"/>
              <w:right w:val="nil"/>
            </w:tcBorders>
            <w:shd w:val="clear" w:color="000000" w:fill="FFFFFF"/>
            <w:noWrap/>
          </w:tcPr>
          <w:p w14:paraId="380D1A0C"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159.3</w:t>
            </w:r>
          </w:p>
        </w:tc>
        <w:tc>
          <w:tcPr>
            <w:tcW w:w="916" w:type="dxa"/>
            <w:tcBorders>
              <w:top w:val="nil"/>
              <w:left w:val="nil"/>
              <w:bottom w:val="nil"/>
              <w:right w:val="nil"/>
            </w:tcBorders>
            <w:shd w:val="clear" w:color="000000" w:fill="FFFFFF"/>
            <w:noWrap/>
          </w:tcPr>
          <w:p w14:paraId="69AD0A69"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(27.7</w:t>
            </w:r>
            <w:r w:rsidR="005A75B5" w:rsidRPr="004829A1">
              <w:rPr>
                <w:rFonts w:asciiTheme="minorHAnsi" w:hAnsiTheme="minorHAnsi"/>
                <w:sz w:val="22"/>
                <w:szCs w:val="22"/>
              </w:rPr>
              <w:t>)</w:t>
            </w:r>
          </w:p>
        </w:tc>
        <w:tc>
          <w:tcPr>
            <w:tcW w:w="1273" w:type="dxa"/>
            <w:tcBorders>
              <w:top w:val="nil"/>
              <w:left w:val="nil"/>
              <w:bottom w:val="nil"/>
              <w:right w:val="nil"/>
            </w:tcBorders>
            <w:shd w:val="clear" w:color="000000" w:fill="FFFFFF"/>
            <w:noWrap/>
          </w:tcPr>
          <w:p w14:paraId="2E7545FF"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21.9</w:t>
            </w:r>
          </w:p>
        </w:tc>
        <w:tc>
          <w:tcPr>
            <w:tcW w:w="796" w:type="dxa"/>
            <w:tcBorders>
              <w:top w:val="nil"/>
              <w:left w:val="nil"/>
              <w:bottom w:val="nil"/>
              <w:right w:val="nil"/>
            </w:tcBorders>
            <w:shd w:val="clear" w:color="000000" w:fill="FFFFFF"/>
            <w:noWrap/>
          </w:tcPr>
          <w:p w14:paraId="640B1808"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(6.7</w:t>
            </w:r>
            <w:r w:rsidR="005A75B5" w:rsidRPr="004829A1">
              <w:rPr>
                <w:rFonts w:asciiTheme="minorHAnsi" w:hAnsiTheme="minorHAnsi"/>
                <w:sz w:val="22"/>
                <w:szCs w:val="22"/>
              </w:rPr>
              <w:t>)</w:t>
            </w:r>
          </w:p>
        </w:tc>
        <w:tc>
          <w:tcPr>
            <w:tcW w:w="1120" w:type="dxa"/>
            <w:tcBorders>
              <w:top w:val="nil"/>
              <w:left w:val="nil"/>
              <w:bottom w:val="nil"/>
              <w:right w:val="nil"/>
            </w:tcBorders>
            <w:shd w:val="clear" w:color="000000" w:fill="FFFFFF"/>
            <w:noWrap/>
          </w:tcPr>
          <w:p w14:paraId="18A5E74A"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11.26</w:t>
            </w:r>
          </w:p>
        </w:tc>
        <w:tc>
          <w:tcPr>
            <w:tcW w:w="788" w:type="dxa"/>
            <w:tcBorders>
              <w:top w:val="nil"/>
              <w:left w:val="nil"/>
              <w:bottom w:val="nil"/>
              <w:right w:val="nil"/>
            </w:tcBorders>
            <w:shd w:val="clear" w:color="000000" w:fill="FFFFFF"/>
            <w:noWrap/>
          </w:tcPr>
          <w:p w14:paraId="2FA6C971"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(0.47)</w:t>
            </w:r>
          </w:p>
        </w:tc>
        <w:tc>
          <w:tcPr>
            <w:tcW w:w="923" w:type="dxa"/>
            <w:tcBorders>
              <w:top w:val="nil"/>
              <w:left w:val="nil"/>
              <w:bottom w:val="nil"/>
              <w:right w:val="nil"/>
            </w:tcBorders>
            <w:shd w:val="clear" w:color="000000" w:fill="FFFFFF"/>
            <w:noWrap/>
          </w:tcPr>
          <w:p w14:paraId="2C8AB970"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8.7</w:t>
            </w:r>
          </w:p>
        </w:tc>
        <w:tc>
          <w:tcPr>
            <w:tcW w:w="796" w:type="dxa"/>
            <w:tcBorders>
              <w:top w:val="nil"/>
              <w:left w:val="nil"/>
              <w:bottom w:val="nil"/>
              <w:right w:val="nil"/>
            </w:tcBorders>
            <w:shd w:val="clear" w:color="000000" w:fill="FFFFFF"/>
            <w:noWrap/>
          </w:tcPr>
          <w:p w14:paraId="60F8B8CE"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(1.8)</w:t>
            </w:r>
          </w:p>
        </w:tc>
        <w:tc>
          <w:tcPr>
            <w:tcW w:w="822" w:type="dxa"/>
            <w:tcBorders>
              <w:top w:val="nil"/>
              <w:left w:val="nil"/>
              <w:bottom w:val="nil"/>
              <w:right w:val="nil"/>
            </w:tcBorders>
            <w:shd w:val="clear" w:color="000000" w:fill="FFFFFF"/>
            <w:noWrap/>
          </w:tcPr>
          <w:p w14:paraId="40D69CBD"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13.9</w:t>
            </w:r>
          </w:p>
        </w:tc>
        <w:tc>
          <w:tcPr>
            <w:tcW w:w="796" w:type="dxa"/>
            <w:tcBorders>
              <w:top w:val="nil"/>
              <w:left w:val="nil"/>
              <w:bottom w:val="nil"/>
              <w:right w:val="nil"/>
            </w:tcBorders>
            <w:shd w:val="clear" w:color="000000" w:fill="FFFFFF"/>
            <w:noWrap/>
          </w:tcPr>
          <w:p w14:paraId="0447D9B4"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(2.0)</w:t>
            </w:r>
          </w:p>
        </w:tc>
        <w:tc>
          <w:tcPr>
            <w:tcW w:w="976" w:type="dxa"/>
            <w:tcBorders>
              <w:top w:val="nil"/>
              <w:left w:val="nil"/>
              <w:bottom w:val="nil"/>
              <w:right w:val="nil"/>
            </w:tcBorders>
            <w:shd w:val="clear" w:color="000000" w:fill="FFFFFF"/>
            <w:noWrap/>
          </w:tcPr>
          <w:p w14:paraId="5377761A"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1.9</w:t>
            </w:r>
          </w:p>
        </w:tc>
        <w:tc>
          <w:tcPr>
            <w:tcW w:w="666" w:type="dxa"/>
            <w:tcBorders>
              <w:top w:val="nil"/>
              <w:left w:val="nil"/>
              <w:bottom w:val="nil"/>
              <w:right w:val="nil"/>
            </w:tcBorders>
            <w:shd w:val="clear" w:color="000000" w:fill="FFFFFF"/>
            <w:noWrap/>
          </w:tcPr>
          <w:p w14:paraId="28FAA7A0"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(0.6)</w:t>
            </w:r>
          </w:p>
        </w:tc>
      </w:tr>
      <w:tr w:rsidR="005A75B5" w:rsidRPr="004829A1" w14:paraId="175EC6A7" w14:textId="77777777" w:rsidTr="00742DCA">
        <w:trPr>
          <w:trHeight w:val="315"/>
        </w:trPr>
        <w:tc>
          <w:tcPr>
            <w:tcW w:w="960" w:type="dxa"/>
            <w:tcBorders>
              <w:top w:val="nil"/>
              <w:left w:val="nil"/>
              <w:bottom w:val="nil"/>
              <w:right w:val="nil"/>
            </w:tcBorders>
            <w:shd w:val="clear" w:color="000000" w:fill="FFFFFF"/>
          </w:tcPr>
          <w:p w14:paraId="4125051A"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TRU-07</w:t>
            </w:r>
          </w:p>
        </w:tc>
        <w:tc>
          <w:tcPr>
            <w:tcW w:w="1044" w:type="dxa"/>
            <w:tcBorders>
              <w:top w:val="nil"/>
              <w:left w:val="nil"/>
              <w:bottom w:val="nil"/>
              <w:right w:val="nil"/>
            </w:tcBorders>
            <w:shd w:val="clear" w:color="000000" w:fill="FFFFFF"/>
          </w:tcPr>
          <w:p w14:paraId="44419202"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2020</w:t>
            </w:r>
          </w:p>
        </w:tc>
        <w:tc>
          <w:tcPr>
            <w:tcW w:w="1231" w:type="dxa"/>
            <w:tcBorders>
              <w:top w:val="nil"/>
              <w:left w:val="nil"/>
              <w:bottom w:val="nil"/>
              <w:right w:val="nil"/>
            </w:tcBorders>
            <w:shd w:val="clear" w:color="000000" w:fill="FFFFFF"/>
            <w:noWrap/>
          </w:tcPr>
          <w:p w14:paraId="228B2F38"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138.6</w:t>
            </w:r>
          </w:p>
        </w:tc>
        <w:tc>
          <w:tcPr>
            <w:tcW w:w="916" w:type="dxa"/>
            <w:tcBorders>
              <w:top w:val="nil"/>
              <w:left w:val="nil"/>
              <w:bottom w:val="nil"/>
              <w:right w:val="nil"/>
            </w:tcBorders>
            <w:shd w:val="clear" w:color="000000" w:fill="FFFFFF"/>
            <w:noWrap/>
          </w:tcPr>
          <w:p w14:paraId="509F3EAD"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(17.5</w:t>
            </w:r>
            <w:r w:rsidR="005A75B5" w:rsidRPr="004829A1">
              <w:rPr>
                <w:rFonts w:asciiTheme="minorHAnsi" w:hAnsiTheme="minorHAnsi"/>
                <w:sz w:val="22"/>
                <w:szCs w:val="22"/>
              </w:rPr>
              <w:t>)</w:t>
            </w:r>
          </w:p>
        </w:tc>
        <w:tc>
          <w:tcPr>
            <w:tcW w:w="1273" w:type="dxa"/>
            <w:tcBorders>
              <w:top w:val="nil"/>
              <w:left w:val="nil"/>
              <w:bottom w:val="nil"/>
              <w:right w:val="nil"/>
            </w:tcBorders>
            <w:shd w:val="clear" w:color="000000" w:fill="FFFFFF"/>
            <w:noWrap/>
          </w:tcPr>
          <w:p w14:paraId="083449B1"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21.1</w:t>
            </w:r>
          </w:p>
        </w:tc>
        <w:tc>
          <w:tcPr>
            <w:tcW w:w="796" w:type="dxa"/>
            <w:tcBorders>
              <w:top w:val="nil"/>
              <w:left w:val="nil"/>
              <w:bottom w:val="nil"/>
              <w:right w:val="nil"/>
            </w:tcBorders>
            <w:shd w:val="clear" w:color="000000" w:fill="FFFFFF"/>
            <w:noWrap/>
          </w:tcPr>
          <w:p w14:paraId="58FBD2C8"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(3.9</w:t>
            </w:r>
            <w:r w:rsidR="005A75B5" w:rsidRPr="004829A1">
              <w:rPr>
                <w:rFonts w:asciiTheme="minorHAnsi" w:hAnsiTheme="minorHAnsi"/>
                <w:sz w:val="22"/>
                <w:szCs w:val="22"/>
              </w:rPr>
              <w:t>)</w:t>
            </w:r>
          </w:p>
        </w:tc>
        <w:tc>
          <w:tcPr>
            <w:tcW w:w="1120" w:type="dxa"/>
            <w:tcBorders>
              <w:top w:val="nil"/>
              <w:left w:val="nil"/>
              <w:bottom w:val="nil"/>
              <w:right w:val="nil"/>
            </w:tcBorders>
            <w:shd w:val="clear" w:color="000000" w:fill="FFFFFF"/>
            <w:noWrap/>
          </w:tcPr>
          <w:p w14:paraId="4FD2276F"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11.89</w:t>
            </w:r>
          </w:p>
        </w:tc>
        <w:tc>
          <w:tcPr>
            <w:tcW w:w="788" w:type="dxa"/>
            <w:tcBorders>
              <w:top w:val="nil"/>
              <w:left w:val="nil"/>
              <w:bottom w:val="nil"/>
              <w:right w:val="nil"/>
            </w:tcBorders>
            <w:shd w:val="clear" w:color="000000" w:fill="FFFFFF"/>
            <w:noWrap/>
          </w:tcPr>
          <w:p w14:paraId="4C3FB2ED"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(0.69)</w:t>
            </w:r>
          </w:p>
        </w:tc>
        <w:tc>
          <w:tcPr>
            <w:tcW w:w="923" w:type="dxa"/>
            <w:tcBorders>
              <w:top w:val="nil"/>
              <w:left w:val="nil"/>
              <w:bottom w:val="nil"/>
              <w:right w:val="nil"/>
            </w:tcBorders>
            <w:shd w:val="clear" w:color="000000" w:fill="FFFFFF"/>
            <w:noWrap/>
          </w:tcPr>
          <w:p w14:paraId="42C013A0"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6.9</w:t>
            </w:r>
          </w:p>
        </w:tc>
        <w:tc>
          <w:tcPr>
            <w:tcW w:w="796" w:type="dxa"/>
            <w:tcBorders>
              <w:top w:val="nil"/>
              <w:left w:val="nil"/>
              <w:bottom w:val="nil"/>
              <w:right w:val="nil"/>
            </w:tcBorders>
            <w:shd w:val="clear" w:color="000000" w:fill="FFFFFF"/>
            <w:noWrap/>
          </w:tcPr>
          <w:p w14:paraId="5DBDBFAF"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(0.9)</w:t>
            </w:r>
          </w:p>
        </w:tc>
        <w:tc>
          <w:tcPr>
            <w:tcW w:w="822" w:type="dxa"/>
            <w:tcBorders>
              <w:top w:val="nil"/>
              <w:left w:val="nil"/>
              <w:bottom w:val="nil"/>
              <w:right w:val="nil"/>
            </w:tcBorders>
            <w:shd w:val="clear" w:color="000000" w:fill="FFFFFF"/>
            <w:noWrap/>
          </w:tcPr>
          <w:p w14:paraId="536F7F41"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11.6</w:t>
            </w:r>
          </w:p>
        </w:tc>
        <w:tc>
          <w:tcPr>
            <w:tcW w:w="796" w:type="dxa"/>
            <w:tcBorders>
              <w:top w:val="nil"/>
              <w:left w:val="nil"/>
              <w:bottom w:val="nil"/>
              <w:right w:val="nil"/>
            </w:tcBorders>
            <w:shd w:val="clear" w:color="000000" w:fill="FFFFFF"/>
            <w:noWrap/>
          </w:tcPr>
          <w:p w14:paraId="7771C2EB"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(1.8)</w:t>
            </w:r>
          </w:p>
        </w:tc>
        <w:tc>
          <w:tcPr>
            <w:tcW w:w="976" w:type="dxa"/>
            <w:tcBorders>
              <w:top w:val="nil"/>
              <w:left w:val="nil"/>
              <w:bottom w:val="nil"/>
              <w:right w:val="nil"/>
            </w:tcBorders>
            <w:shd w:val="clear" w:color="000000" w:fill="FFFFFF"/>
            <w:noWrap/>
          </w:tcPr>
          <w:p w14:paraId="624F9732"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1.8</w:t>
            </w:r>
          </w:p>
        </w:tc>
        <w:tc>
          <w:tcPr>
            <w:tcW w:w="666" w:type="dxa"/>
            <w:tcBorders>
              <w:top w:val="nil"/>
              <w:left w:val="nil"/>
              <w:bottom w:val="nil"/>
              <w:right w:val="nil"/>
            </w:tcBorders>
            <w:shd w:val="clear" w:color="000000" w:fill="FFFFFF"/>
            <w:noWrap/>
          </w:tcPr>
          <w:p w14:paraId="226853AD"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(0.4)</w:t>
            </w:r>
          </w:p>
        </w:tc>
      </w:tr>
      <w:tr w:rsidR="005A75B5" w:rsidRPr="004829A1" w14:paraId="7C42E309" w14:textId="77777777" w:rsidTr="00742DCA">
        <w:trPr>
          <w:trHeight w:val="315"/>
        </w:trPr>
        <w:tc>
          <w:tcPr>
            <w:tcW w:w="960" w:type="dxa"/>
            <w:tcBorders>
              <w:top w:val="nil"/>
              <w:left w:val="nil"/>
              <w:bottom w:val="nil"/>
              <w:right w:val="nil"/>
            </w:tcBorders>
            <w:shd w:val="clear" w:color="000000" w:fill="FFFFFF"/>
          </w:tcPr>
          <w:p w14:paraId="29F7ADFD"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TRU-05</w:t>
            </w:r>
          </w:p>
        </w:tc>
        <w:tc>
          <w:tcPr>
            <w:tcW w:w="1044" w:type="dxa"/>
            <w:tcBorders>
              <w:top w:val="nil"/>
              <w:left w:val="nil"/>
              <w:bottom w:val="nil"/>
              <w:right w:val="nil"/>
            </w:tcBorders>
            <w:shd w:val="clear" w:color="000000" w:fill="FFFFFF"/>
          </w:tcPr>
          <w:p w14:paraId="1DDA9B07"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2520</w:t>
            </w:r>
          </w:p>
        </w:tc>
        <w:tc>
          <w:tcPr>
            <w:tcW w:w="1231" w:type="dxa"/>
            <w:tcBorders>
              <w:top w:val="nil"/>
              <w:left w:val="nil"/>
              <w:bottom w:val="nil"/>
              <w:right w:val="nil"/>
            </w:tcBorders>
            <w:shd w:val="clear" w:color="000000" w:fill="FFFFFF"/>
            <w:noWrap/>
          </w:tcPr>
          <w:p w14:paraId="667A2665"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94.2</w:t>
            </w:r>
          </w:p>
        </w:tc>
        <w:tc>
          <w:tcPr>
            <w:tcW w:w="916" w:type="dxa"/>
            <w:tcBorders>
              <w:top w:val="nil"/>
              <w:left w:val="nil"/>
              <w:bottom w:val="nil"/>
              <w:right w:val="nil"/>
            </w:tcBorders>
            <w:shd w:val="clear" w:color="000000" w:fill="FFFFFF"/>
            <w:noWrap/>
          </w:tcPr>
          <w:p w14:paraId="771FDC23"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(14.9</w:t>
            </w:r>
            <w:r w:rsidR="005A75B5" w:rsidRPr="004829A1">
              <w:rPr>
                <w:rFonts w:asciiTheme="minorHAnsi" w:hAnsiTheme="minorHAnsi"/>
                <w:sz w:val="22"/>
                <w:szCs w:val="22"/>
              </w:rPr>
              <w:t>)</w:t>
            </w:r>
          </w:p>
        </w:tc>
        <w:tc>
          <w:tcPr>
            <w:tcW w:w="1273" w:type="dxa"/>
            <w:tcBorders>
              <w:top w:val="nil"/>
              <w:left w:val="nil"/>
              <w:bottom w:val="nil"/>
              <w:right w:val="nil"/>
            </w:tcBorders>
            <w:shd w:val="clear" w:color="000000" w:fill="FFFFFF"/>
            <w:noWrap/>
          </w:tcPr>
          <w:p w14:paraId="1C4D16B0"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16.2</w:t>
            </w:r>
          </w:p>
        </w:tc>
        <w:tc>
          <w:tcPr>
            <w:tcW w:w="796" w:type="dxa"/>
            <w:tcBorders>
              <w:top w:val="nil"/>
              <w:left w:val="nil"/>
              <w:bottom w:val="nil"/>
              <w:right w:val="nil"/>
            </w:tcBorders>
            <w:shd w:val="clear" w:color="000000" w:fill="FFFFFF"/>
            <w:noWrap/>
          </w:tcPr>
          <w:p w14:paraId="546C2E09"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(4.7</w:t>
            </w:r>
            <w:r w:rsidR="005A75B5" w:rsidRPr="004829A1">
              <w:rPr>
                <w:rFonts w:asciiTheme="minorHAnsi" w:hAnsiTheme="minorHAnsi"/>
                <w:sz w:val="22"/>
                <w:szCs w:val="22"/>
              </w:rPr>
              <w:t>)</w:t>
            </w:r>
          </w:p>
        </w:tc>
        <w:tc>
          <w:tcPr>
            <w:tcW w:w="1120" w:type="dxa"/>
            <w:tcBorders>
              <w:top w:val="nil"/>
              <w:left w:val="nil"/>
              <w:bottom w:val="nil"/>
              <w:right w:val="nil"/>
            </w:tcBorders>
            <w:shd w:val="clear" w:color="000000" w:fill="FFFFFF"/>
            <w:noWrap/>
          </w:tcPr>
          <w:p w14:paraId="552EEFC7"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8.37</w:t>
            </w:r>
          </w:p>
        </w:tc>
        <w:tc>
          <w:tcPr>
            <w:tcW w:w="788" w:type="dxa"/>
            <w:tcBorders>
              <w:top w:val="nil"/>
              <w:left w:val="nil"/>
              <w:bottom w:val="nil"/>
              <w:right w:val="nil"/>
            </w:tcBorders>
            <w:shd w:val="clear" w:color="000000" w:fill="FFFFFF"/>
            <w:noWrap/>
          </w:tcPr>
          <w:p w14:paraId="04B17D56"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(0.70)</w:t>
            </w:r>
          </w:p>
        </w:tc>
        <w:tc>
          <w:tcPr>
            <w:tcW w:w="923" w:type="dxa"/>
            <w:tcBorders>
              <w:top w:val="nil"/>
              <w:left w:val="nil"/>
              <w:bottom w:val="nil"/>
              <w:right w:val="nil"/>
            </w:tcBorders>
            <w:shd w:val="clear" w:color="000000" w:fill="FFFFFF"/>
            <w:noWrap/>
          </w:tcPr>
          <w:p w14:paraId="28221021"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10.9</w:t>
            </w:r>
          </w:p>
        </w:tc>
        <w:tc>
          <w:tcPr>
            <w:tcW w:w="796" w:type="dxa"/>
            <w:tcBorders>
              <w:top w:val="nil"/>
              <w:left w:val="nil"/>
              <w:bottom w:val="nil"/>
              <w:right w:val="nil"/>
            </w:tcBorders>
            <w:shd w:val="clear" w:color="000000" w:fill="FFFFFF"/>
            <w:noWrap/>
          </w:tcPr>
          <w:p w14:paraId="3DD18B32"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(4.8)</w:t>
            </w:r>
          </w:p>
        </w:tc>
        <w:tc>
          <w:tcPr>
            <w:tcW w:w="822" w:type="dxa"/>
            <w:tcBorders>
              <w:top w:val="nil"/>
              <w:left w:val="nil"/>
              <w:bottom w:val="nil"/>
              <w:right w:val="nil"/>
            </w:tcBorders>
            <w:shd w:val="clear" w:color="000000" w:fill="FFFFFF"/>
            <w:noWrap/>
          </w:tcPr>
          <w:p w14:paraId="2AD5C266"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11.5</w:t>
            </w:r>
          </w:p>
        </w:tc>
        <w:tc>
          <w:tcPr>
            <w:tcW w:w="796" w:type="dxa"/>
            <w:tcBorders>
              <w:top w:val="nil"/>
              <w:left w:val="nil"/>
              <w:bottom w:val="nil"/>
              <w:right w:val="nil"/>
            </w:tcBorders>
            <w:shd w:val="clear" w:color="000000" w:fill="FFFFFF"/>
            <w:noWrap/>
          </w:tcPr>
          <w:p w14:paraId="658F9699"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(1.8)</w:t>
            </w:r>
          </w:p>
        </w:tc>
        <w:tc>
          <w:tcPr>
            <w:tcW w:w="976" w:type="dxa"/>
            <w:tcBorders>
              <w:top w:val="nil"/>
              <w:left w:val="nil"/>
              <w:bottom w:val="nil"/>
              <w:right w:val="nil"/>
            </w:tcBorders>
            <w:shd w:val="clear" w:color="000000" w:fill="FFFFFF"/>
            <w:noWrap/>
          </w:tcPr>
          <w:p w14:paraId="509159BA"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2.0</w:t>
            </w:r>
          </w:p>
        </w:tc>
        <w:tc>
          <w:tcPr>
            <w:tcW w:w="666" w:type="dxa"/>
            <w:tcBorders>
              <w:top w:val="nil"/>
              <w:left w:val="nil"/>
              <w:bottom w:val="nil"/>
              <w:right w:val="nil"/>
            </w:tcBorders>
            <w:shd w:val="clear" w:color="000000" w:fill="FFFFFF"/>
            <w:noWrap/>
          </w:tcPr>
          <w:p w14:paraId="732C0EDB"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(0.6)</w:t>
            </w:r>
          </w:p>
        </w:tc>
      </w:tr>
      <w:tr w:rsidR="005A75B5" w:rsidRPr="004829A1" w14:paraId="08CA4C80" w14:textId="77777777" w:rsidTr="00742DCA">
        <w:trPr>
          <w:trHeight w:val="315"/>
        </w:trPr>
        <w:tc>
          <w:tcPr>
            <w:tcW w:w="960" w:type="dxa"/>
            <w:tcBorders>
              <w:top w:val="nil"/>
              <w:left w:val="nil"/>
              <w:bottom w:val="nil"/>
              <w:right w:val="nil"/>
            </w:tcBorders>
            <w:shd w:val="clear" w:color="000000" w:fill="FFFFFF"/>
          </w:tcPr>
          <w:p w14:paraId="2D0CDDA9"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TRU-04</w:t>
            </w:r>
          </w:p>
        </w:tc>
        <w:tc>
          <w:tcPr>
            <w:tcW w:w="1044" w:type="dxa"/>
            <w:tcBorders>
              <w:top w:val="nil"/>
              <w:left w:val="nil"/>
              <w:bottom w:val="nil"/>
              <w:right w:val="nil"/>
            </w:tcBorders>
            <w:shd w:val="clear" w:color="000000" w:fill="FFFFFF"/>
          </w:tcPr>
          <w:p w14:paraId="61A06CF1"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2720</w:t>
            </w:r>
          </w:p>
        </w:tc>
        <w:tc>
          <w:tcPr>
            <w:tcW w:w="1231" w:type="dxa"/>
            <w:tcBorders>
              <w:top w:val="nil"/>
              <w:left w:val="nil"/>
              <w:bottom w:val="nil"/>
              <w:right w:val="nil"/>
            </w:tcBorders>
            <w:shd w:val="clear" w:color="000000" w:fill="FFFFFF"/>
            <w:noWrap/>
          </w:tcPr>
          <w:p w14:paraId="62803D81"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98.</w:t>
            </w:r>
            <w:r w:rsidR="000011E8" w:rsidRPr="004829A1">
              <w:rPr>
                <w:rFonts w:asciiTheme="minorHAnsi" w:hAnsiTheme="minorHAnsi"/>
                <w:sz w:val="22"/>
                <w:szCs w:val="22"/>
              </w:rPr>
              <w:t>5</w:t>
            </w:r>
          </w:p>
        </w:tc>
        <w:tc>
          <w:tcPr>
            <w:tcW w:w="916" w:type="dxa"/>
            <w:tcBorders>
              <w:top w:val="nil"/>
              <w:left w:val="nil"/>
              <w:bottom w:val="nil"/>
              <w:right w:val="nil"/>
            </w:tcBorders>
            <w:shd w:val="clear" w:color="000000" w:fill="FFFFFF"/>
            <w:noWrap/>
          </w:tcPr>
          <w:p w14:paraId="6CC4638A"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(32.8</w:t>
            </w:r>
            <w:r w:rsidR="005A75B5" w:rsidRPr="004829A1">
              <w:rPr>
                <w:rFonts w:asciiTheme="minorHAnsi" w:hAnsiTheme="minorHAnsi"/>
                <w:sz w:val="22"/>
                <w:szCs w:val="22"/>
              </w:rPr>
              <w:t>)</w:t>
            </w:r>
          </w:p>
        </w:tc>
        <w:tc>
          <w:tcPr>
            <w:tcW w:w="1273" w:type="dxa"/>
            <w:tcBorders>
              <w:top w:val="nil"/>
              <w:left w:val="nil"/>
              <w:bottom w:val="nil"/>
              <w:right w:val="nil"/>
            </w:tcBorders>
            <w:shd w:val="clear" w:color="000000" w:fill="FFFFFF"/>
            <w:noWrap/>
          </w:tcPr>
          <w:p w14:paraId="452B91A1"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13.2</w:t>
            </w:r>
          </w:p>
        </w:tc>
        <w:tc>
          <w:tcPr>
            <w:tcW w:w="796" w:type="dxa"/>
            <w:tcBorders>
              <w:top w:val="nil"/>
              <w:left w:val="nil"/>
              <w:bottom w:val="nil"/>
              <w:right w:val="nil"/>
            </w:tcBorders>
            <w:shd w:val="clear" w:color="000000" w:fill="FFFFFF"/>
            <w:noWrap/>
          </w:tcPr>
          <w:p w14:paraId="337EA7EE"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(4.9</w:t>
            </w:r>
            <w:r w:rsidR="005A75B5" w:rsidRPr="004829A1">
              <w:rPr>
                <w:rFonts w:asciiTheme="minorHAnsi" w:hAnsiTheme="minorHAnsi"/>
                <w:sz w:val="22"/>
                <w:szCs w:val="22"/>
              </w:rPr>
              <w:t>)</w:t>
            </w:r>
          </w:p>
        </w:tc>
        <w:tc>
          <w:tcPr>
            <w:tcW w:w="1120" w:type="dxa"/>
            <w:tcBorders>
              <w:top w:val="nil"/>
              <w:left w:val="nil"/>
              <w:bottom w:val="nil"/>
              <w:right w:val="nil"/>
            </w:tcBorders>
            <w:shd w:val="clear" w:color="000000" w:fill="FFFFFF"/>
            <w:noWrap/>
          </w:tcPr>
          <w:p w14:paraId="1CFD1228"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5.87</w:t>
            </w:r>
          </w:p>
        </w:tc>
        <w:tc>
          <w:tcPr>
            <w:tcW w:w="788" w:type="dxa"/>
            <w:tcBorders>
              <w:top w:val="nil"/>
              <w:left w:val="nil"/>
              <w:bottom w:val="nil"/>
              <w:right w:val="nil"/>
            </w:tcBorders>
            <w:shd w:val="clear" w:color="000000" w:fill="FFFFFF"/>
            <w:noWrap/>
          </w:tcPr>
          <w:p w14:paraId="33AE40F4"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(1.00)</w:t>
            </w:r>
          </w:p>
        </w:tc>
        <w:tc>
          <w:tcPr>
            <w:tcW w:w="923" w:type="dxa"/>
            <w:tcBorders>
              <w:top w:val="nil"/>
              <w:left w:val="nil"/>
              <w:bottom w:val="nil"/>
              <w:right w:val="nil"/>
            </w:tcBorders>
            <w:shd w:val="clear" w:color="000000" w:fill="FFFFFF"/>
            <w:noWrap/>
          </w:tcPr>
          <w:p w14:paraId="3EFEA1DD"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7.8</w:t>
            </w:r>
          </w:p>
        </w:tc>
        <w:tc>
          <w:tcPr>
            <w:tcW w:w="796" w:type="dxa"/>
            <w:tcBorders>
              <w:top w:val="nil"/>
              <w:left w:val="nil"/>
              <w:bottom w:val="nil"/>
              <w:right w:val="nil"/>
            </w:tcBorders>
            <w:shd w:val="clear" w:color="000000" w:fill="FFFFFF"/>
            <w:noWrap/>
          </w:tcPr>
          <w:p w14:paraId="4994713A"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(0.7)</w:t>
            </w:r>
          </w:p>
        </w:tc>
        <w:tc>
          <w:tcPr>
            <w:tcW w:w="822" w:type="dxa"/>
            <w:tcBorders>
              <w:top w:val="nil"/>
              <w:left w:val="nil"/>
              <w:bottom w:val="nil"/>
              <w:right w:val="nil"/>
            </w:tcBorders>
            <w:shd w:val="clear" w:color="000000" w:fill="FFFFFF"/>
            <w:noWrap/>
          </w:tcPr>
          <w:p w14:paraId="5EC8A505"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23.9</w:t>
            </w:r>
          </w:p>
        </w:tc>
        <w:tc>
          <w:tcPr>
            <w:tcW w:w="796" w:type="dxa"/>
            <w:tcBorders>
              <w:top w:val="nil"/>
              <w:left w:val="nil"/>
              <w:bottom w:val="nil"/>
              <w:right w:val="nil"/>
            </w:tcBorders>
            <w:shd w:val="clear" w:color="000000" w:fill="FFFFFF"/>
            <w:noWrap/>
          </w:tcPr>
          <w:p w14:paraId="526FA0AF"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(12.5)</w:t>
            </w:r>
          </w:p>
        </w:tc>
        <w:tc>
          <w:tcPr>
            <w:tcW w:w="976" w:type="dxa"/>
            <w:tcBorders>
              <w:top w:val="nil"/>
              <w:left w:val="nil"/>
              <w:bottom w:val="nil"/>
              <w:right w:val="nil"/>
            </w:tcBorders>
            <w:shd w:val="clear" w:color="000000" w:fill="FFFFFF"/>
            <w:noWrap/>
          </w:tcPr>
          <w:p w14:paraId="1F743AAF"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3.2</w:t>
            </w:r>
          </w:p>
        </w:tc>
        <w:tc>
          <w:tcPr>
            <w:tcW w:w="666" w:type="dxa"/>
            <w:tcBorders>
              <w:top w:val="nil"/>
              <w:left w:val="nil"/>
              <w:bottom w:val="nil"/>
              <w:right w:val="nil"/>
            </w:tcBorders>
            <w:shd w:val="clear" w:color="000000" w:fill="FFFFFF"/>
            <w:noWrap/>
          </w:tcPr>
          <w:p w14:paraId="48FC0EA3"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(1.8)</w:t>
            </w:r>
          </w:p>
        </w:tc>
      </w:tr>
      <w:tr w:rsidR="005A75B5" w:rsidRPr="004829A1" w14:paraId="18269C13" w14:textId="77777777" w:rsidTr="00742DCA">
        <w:trPr>
          <w:trHeight w:val="315"/>
        </w:trPr>
        <w:tc>
          <w:tcPr>
            <w:tcW w:w="960" w:type="dxa"/>
            <w:tcBorders>
              <w:top w:val="nil"/>
              <w:left w:val="nil"/>
              <w:bottom w:val="nil"/>
              <w:right w:val="nil"/>
            </w:tcBorders>
            <w:shd w:val="clear" w:color="000000" w:fill="FFFFFF"/>
          </w:tcPr>
          <w:p w14:paraId="53E57057"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TRU-03</w:t>
            </w:r>
          </w:p>
        </w:tc>
        <w:tc>
          <w:tcPr>
            <w:tcW w:w="1044" w:type="dxa"/>
            <w:tcBorders>
              <w:top w:val="nil"/>
              <w:left w:val="nil"/>
              <w:bottom w:val="nil"/>
              <w:right w:val="nil"/>
            </w:tcBorders>
            <w:shd w:val="clear" w:color="000000" w:fill="FFFFFF"/>
          </w:tcPr>
          <w:p w14:paraId="24138908"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3020</w:t>
            </w:r>
          </w:p>
        </w:tc>
        <w:tc>
          <w:tcPr>
            <w:tcW w:w="1231" w:type="dxa"/>
            <w:tcBorders>
              <w:top w:val="nil"/>
              <w:left w:val="nil"/>
              <w:bottom w:val="nil"/>
              <w:right w:val="nil"/>
            </w:tcBorders>
            <w:shd w:val="clear" w:color="000000" w:fill="FFFFFF"/>
            <w:noWrap/>
          </w:tcPr>
          <w:p w14:paraId="1C7CC011"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114.</w:t>
            </w:r>
            <w:r w:rsidR="000011E8" w:rsidRPr="004829A1">
              <w:rPr>
                <w:rFonts w:asciiTheme="minorHAnsi" w:hAnsiTheme="minorHAnsi"/>
                <w:sz w:val="22"/>
                <w:szCs w:val="22"/>
              </w:rPr>
              <w:t>8</w:t>
            </w:r>
          </w:p>
        </w:tc>
        <w:tc>
          <w:tcPr>
            <w:tcW w:w="916" w:type="dxa"/>
            <w:tcBorders>
              <w:top w:val="nil"/>
              <w:left w:val="nil"/>
              <w:bottom w:val="nil"/>
              <w:right w:val="nil"/>
            </w:tcBorders>
            <w:shd w:val="clear" w:color="000000" w:fill="FFFFFF"/>
            <w:noWrap/>
          </w:tcPr>
          <w:p w14:paraId="78E0FC94"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(12.3</w:t>
            </w:r>
            <w:r w:rsidR="005A75B5" w:rsidRPr="004829A1">
              <w:rPr>
                <w:rFonts w:asciiTheme="minorHAnsi" w:hAnsiTheme="minorHAnsi"/>
                <w:sz w:val="22"/>
                <w:szCs w:val="22"/>
              </w:rPr>
              <w:t>)</w:t>
            </w:r>
          </w:p>
        </w:tc>
        <w:tc>
          <w:tcPr>
            <w:tcW w:w="1273" w:type="dxa"/>
            <w:tcBorders>
              <w:top w:val="nil"/>
              <w:left w:val="nil"/>
              <w:bottom w:val="nil"/>
              <w:right w:val="nil"/>
            </w:tcBorders>
            <w:shd w:val="clear" w:color="000000" w:fill="FFFFFF"/>
            <w:noWrap/>
          </w:tcPr>
          <w:p w14:paraId="6A46A0A4"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16.0</w:t>
            </w:r>
          </w:p>
        </w:tc>
        <w:tc>
          <w:tcPr>
            <w:tcW w:w="796" w:type="dxa"/>
            <w:tcBorders>
              <w:top w:val="nil"/>
              <w:left w:val="nil"/>
              <w:bottom w:val="nil"/>
              <w:right w:val="nil"/>
            </w:tcBorders>
            <w:shd w:val="clear" w:color="000000" w:fill="FFFFFF"/>
            <w:noWrap/>
          </w:tcPr>
          <w:p w14:paraId="328D9C8E"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(3.5</w:t>
            </w:r>
            <w:r w:rsidR="005A75B5" w:rsidRPr="004829A1">
              <w:rPr>
                <w:rFonts w:asciiTheme="minorHAnsi" w:hAnsiTheme="minorHAnsi"/>
                <w:sz w:val="22"/>
                <w:szCs w:val="22"/>
              </w:rPr>
              <w:t>)</w:t>
            </w:r>
          </w:p>
        </w:tc>
        <w:tc>
          <w:tcPr>
            <w:tcW w:w="1120" w:type="dxa"/>
            <w:tcBorders>
              <w:top w:val="nil"/>
              <w:left w:val="nil"/>
              <w:bottom w:val="nil"/>
              <w:right w:val="nil"/>
            </w:tcBorders>
            <w:shd w:val="clear" w:color="000000" w:fill="FFFFFF"/>
            <w:noWrap/>
          </w:tcPr>
          <w:p w14:paraId="7DBBB96A"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5.74</w:t>
            </w:r>
          </w:p>
        </w:tc>
        <w:tc>
          <w:tcPr>
            <w:tcW w:w="788" w:type="dxa"/>
            <w:tcBorders>
              <w:top w:val="nil"/>
              <w:left w:val="nil"/>
              <w:bottom w:val="nil"/>
              <w:right w:val="nil"/>
            </w:tcBorders>
            <w:shd w:val="clear" w:color="000000" w:fill="FFFFFF"/>
            <w:noWrap/>
          </w:tcPr>
          <w:p w14:paraId="25C522CD"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(0.95)</w:t>
            </w:r>
          </w:p>
        </w:tc>
        <w:tc>
          <w:tcPr>
            <w:tcW w:w="923" w:type="dxa"/>
            <w:tcBorders>
              <w:top w:val="nil"/>
              <w:left w:val="nil"/>
              <w:bottom w:val="nil"/>
              <w:right w:val="nil"/>
            </w:tcBorders>
            <w:shd w:val="clear" w:color="000000" w:fill="FFFFFF"/>
            <w:noWrap/>
          </w:tcPr>
          <w:p w14:paraId="16D4DFBA"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10.4</w:t>
            </w:r>
          </w:p>
        </w:tc>
        <w:tc>
          <w:tcPr>
            <w:tcW w:w="796" w:type="dxa"/>
            <w:tcBorders>
              <w:top w:val="nil"/>
              <w:left w:val="nil"/>
              <w:bottom w:val="nil"/>
              <w:right w:val="nil"/>
            </w:tcBorders>
            <w:shd w:val="clear" w:color="000000" w:fill="FFFFFF"/>
            <w:noWrap/>
          </w:tcPr>
          <w:p w14:paraId="7F97A075"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(4.2)</w:t>
            </w:r>
          </w:p>
        </w:tc>
        <w:tc>
          <w:tcPr>
            <w:tcW w:w="822" w:type="dxa"/>
            <w:tcBorders>
              <w:top w:val="nil"/>
              <w:left w:val="nil"/>
              <w:bottom w:val="nil"/>
              <w:right w:val="nil"/>
            </w:tcBorders>
            <w:shd w:val="clear" w:color="000000" w:fill="FFFFFF"/>
            <w:noWrap/>
          </w:tcPr>
          <w:p w14:paraId="76F3AA0D"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22.9</w:t>
            </w:r>
          </w:p>
        </w:tc>
        <w:tc>
          <w:tcPr>
            <w:tcW w:w="796" w:type="dxa"/>
            <w:tcBorders>
              <w:top w:val="nil"/>
              <w:left w:val="nil"/>
              <w:bottom w:val="nil"/>
              <w:right w:val="nil"/>
            </w:tcBorders>
            <w:shd w:val="clear" w:color="000000" w:fill="FFFFFF"/>
            <w:noWrap/>
          </w:tcPr>
          <w:p w14:paraId="7CCFB72B"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(5.0)</w:t>
            </w:r>
          </w:p>
        </w:tc>
        <w:tc>
          <w:tcPr>
            <w:tcW w:w="976" w:type="dxa"/>
            <w:tcBorders>
              <w:top w:val="nil"/>
              <w:left w:val="nil"/>
              <w:bottom w:val="nil"/>
              <w:right w:val="nil"/>
            </w:tcBorders>
            <w:shd w:val="clear" w:color="000000" w:fill="FFFFFF"/>
            <w:noWrap/>
          </w:tcPr>
          <w:p w14:paraId="47B2F5F7"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3.3</w:t>
            </w:r>
          </w:p>
        </w:tc>
        <w:tc>
          <w:tcPr>
            <w:tcW w:w="666" w:type="dxa"/>
            <w:tcBorders>
              <w:top w:val="nil"/>
              <w:left w:val="nil"/>
              <w:bottom w:val="nil"/>
              <w:right w:val="nil"/>
            </w:tcBorders>
            <w:shd w:val="clear" w:color="000000" w:fill="FFFFFF"/>
            <w:noWrap/>
          </w:tcPr>
          <w:p w14:paraId="3792DC9F"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(1.0)</w:t>
            </w:r>
          </w:p>
        </w:tc>
      </w:tr>
      <w:tr w:rsidR="005A75B5" w:rsidRPr="004829A1" w14:paraId="41143728" w14:textId="77777777" w:rsidTr="00742DCA">
        <w:trPr>
          <w:trHeight w:val="315"/>
        </w:trPr>
        <w:tc>
          <w:tcPr>
            <w:tcW w:w="960" w:type="dxa"/>
            <w:tcBorders>
              <w:top w:val="nil"/>
              <w:left w:val="nil"/>
              <w:bottom w:val="nil"/>
              <w:right w:val="nil"/>
            </w:tcBorders>
            <w:shd w:val="clear" w:color="000000" w:fill="FFFFFF"/>
          </w:tcPr>
          <w:p w14:paraId="1C3E565A"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WAY-01</w:t>
            </w:r>
          </w:p>
        </w:tc>
        <w:tc>
          <w:tcPr>
            <w:tcW w:w="1044" w:type="dxa"/>
            <w:tcBorders>
              <w:top w:val="nil"/>
              <w:left w:val="nil"/>
              <w:bottom w:val="nil"/>
              <w:right w:val="nil"/>
            </w:tcBorders>
            <w:shd w:val="clear" w:color="000000" w:fill="FFFFFF"/>
          </w:tcPr>
          <w:p w14:paraId="1E837F2F"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3025</w:t>
            </w:r>
          </w:p>
        </w:tc>
        <w:tc>
          <w:tcPr>
            <w:tcW w:w="1231" w:type="dxa"/>
            <w:tcBorders>
              <w:top w:val="nil"/>
              <w:left w:val="nil"/>
              <w:bottom w:val="nil"/>
              <w:right w:val="nil"/>
            </w:tcBorders>
            <w:shd w:val="clear" w:color="000000" w:fill="FFFFFF"/>
            <w:noWrap/>
          </w:tcPr>
          <w:p w14:paraId="35B2E24D"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188.</w:t>
            </w:r>
            <w:r w:rsidR="000011E8" w:rsidRPr="004829A1">
              <w:rPr>
                <w:rFonts w:asciiTheme="minorHAnsi" w:hAnsiTheme="minorHAnsi"/>
                <w:sz w:val="22"/>
                <w:szCs w:val="22"/>
              </w:rPr>
              <w:t>4</w:t>
            </w:r>
          </w:p>
        </w:tc>
        <w:tc>
          <w:tcPr>
            <w:tcW w:w="916" w:type="dxa"/>
            <w:tcBorders>
              <w:top w:val="nil"/>
              <w:left w:val="nil"/>
              <w:bottom w:val="nil"/>
              <w:right w:val="nil"/>
            </w:tcBorders>
            <w:shd w:val="clear" w:color="000000" w:fill="FFFFFF"/>
            <w:noWrap/>
          </w:tcPr>
          <w:p w14:paraId="2AA06E9A"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(26.7</w:t>
            </w:r>
            <w:r w:rsidR="005A75B5" w:rsidRPr="004829A1">
              <w:rPr>
                <w:rFonts w:asciiTheme="minorHAnsi" w:hAnsiTheme="minorHAnsi"/>
                <w:sz w:val="22"/>
                <w:szCs w:val="22"/>
              </w:rPr>
              <w:t>)</w:t>
            </w:r>
          </w:p>
        </w:tc>
        <w:tc>
          <w:tcPr>
            <w:tcW w:w="1273" w:type="dxa"/>
            <w:tcBorders>
              <w:top w:val="nil"/>
              <w:left w:val="nil"/>
              <w:bottom w:val="nil"/>
              <w:right w:val="nil"/>
            </w:tcBorders>
            <w:shd w:val="clear" w:color="000000" w:fill="FFFFFF"/>
            <w:noWrap/>
          </w:tcPr>
          <w:p w14:paraId="67BFE07C"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26.6</w:t>
            </w:r>
          </w:p>
        </w:tc>
        <w:tc>
          <w:tcPr>
            <w:tcW w:w="796" w:type="dxa"/>
            <w:tcBorders>
              <w:top w:val="nil"/>
              <w:left w:val="nil"/>
              <w:bottom w:val="nil"/>
              <w:right w:val="nil"/>
            </w:tcBorders>
            <w:shd w:val="clear" w:color="000000" w:fill="FFFFFF"/>
            <w:noWrap/>
          </w:tcPr>
          <w:p w14:paraId="4713ED62"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(2.</w:t>
            </w:r>
            <w:r w:rsidR="005A75B5" w:rsidRPr="004829A1">
              <w:rPr>
                <w:rFonts w:asciiTheme="minorHAnsi" w:hAnsiTheme="minorHAnsi"/>
                <w:sz w:val="22"/>
                <w:szCs w:val="22"/>
              </w:rPr>
              <w:t>9)</w:t>
            </w:r>
          </w:p>
        </w:tc>
        <w:tc>
          <w:tcPr>
            <w:tcW w:w="1120" w:type="dxa"/>
            <w:tcBorders>
              <w:top w:val="nil"/>
              <w:left w:val="nil"/>
              <w:bottom w:val="nil"/>
              <w:right w:val="nil"/>
            </w:tcBorders>
            <w:shd w:val="clear" w:color="000000" w:fill="FFFFFF"/>
            <w:noWrap/>
          </w:tcPr>
          <w:p w14:paraId="62869780"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8.81</w:t>
            </w:r>
          </w:p>
        </w:tc>
        <w:tc>
          <w:tcPr>
            <w:tcW w:w="788" w:type="dxa"/>
            <w:tcBorders>
              <w:top w:val="nil"/>
              <w:left w:val="nil"/>
              <w:bottom w:val="nil"/>
              <w:right w:val="nil"/>
            </w:tcBorders>
            <w:shd w:val="clear" w:color="000000" w:fill="FFFFFF"/>
            <w:noWrap/>
          </w:tcPr>
          <w:p w14:paraId="606EED9A"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(1.04)</w:t>
            </w:r>
          </w:p>
        </w:tc>
        <w:tc>
          <w:tcPr>
            <w:tcW w:w="923" w:type="dxa"/>
            <w:tcBorders>
              <w:top w:val="nil"/>
              <w:left w:val="nil"/>
              <w:bottom w:val="nil"/>
              <w:right w:val="nil"/>
            </w:tcBorders>
            <w:shd w:val="clear" w:color="000000" w:fill="FFFFFF"/>
            <w:noWrap/>
          </w:tcPr>
          <w:p w14:paraId="1A9E2090"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7.1</w:t>
            </w:r>
          </w:p>
        </w:tc>
        <w:tc>
          <w:tcPr>
            <w:tcW w:w="796" w:type="dxa"/>
            <w:tcBorders>
              <w:top w:val="nil"/>
              <w:left w:val="nil"/>
              <w:bottom w:val="nil"/>
              <w:right w:val="nil"/>
            </w:tcBorders>
            <w:shd w:val="clear" w:color="000000" w:fill="FFFFFF"/>
            <w:noWrap/>
          </w:tcPr>
          <w:p w14:paraId="3F53F234"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(0.8)</w:t>
            </w:r>
          </w:p>
        </w:tc>
        <w:tc>
          <w:tcPr>
            <w:tcW w:w="822" w:type="dxa"/>
            <w:tcBorders>
              <w:top w:val="nil"/>
              <w:left w:val="nil"/>
              <w:bottom w:val="nil"/>
              <w:right w:val="nil"/>
            </w:tcBorders>
            <w:shd w:val="clear" w:color="000000" w:fill="FFFFFF"/>
            <w:noWrap/>
          </w:tcPr>
          <w:p w14:paraId="127F9015"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24.0</w:t>
            </w:r>
          </w:p>
        </w:tc>
        <w:tc>
          <w:tcPr>
            <w:tcW w:w="796" w:type="dxa"/>
            <w:tcBorders>
              <w:top w:val="nil"/>
              <w:left w:val="nil"/>
              <w:bottom w:val="nil"/>
              <w:right w:val="nil"/>
            </w:tcBorders>
            <w:shd w:val="clear" w:color="000000" w:fill="FFFFFF"/>
            <w:noWrap/>
          </w:tcPr>
          <w:p w14:paraId="42C72B47"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(6.5)</w:t>
            </w:r>
          </w:p>
        </w:tc>
        <w:tc>
          <w:tcPr>
            <w:tcW w:w="976" w:type="dxa"/>
            <w:tcBorders>
              <w:top w:val="nil"/>
              <w:left w:val="nil"/>
              <w:bottom w:val="nil"/>
              <w:right w:val="nil"/>
            </w:tcBorders>
            <w:shd w:val="clear" w:color="000000" w:fill="FFFFFF"/>
            <w:noWrap/>
          </w:tcPr>
          <w:p w14:paraId="6DD41EBA"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3.4</w:t>
            </w:r>
          </w:p>
        </w:tc>
        <w:tc>
          <w:tcPr>
            <w:tcW w:w="666" w:type="dxa"/>
            <w:tcBorders>
              <w:top w:val="nil"/>
              <w:left w:val="nil"/>
              <w:bottom w:val="nil"/>
              <w:right w:val="nil"/>
            </w:tcBorders>
            <w:shd w:val="clear" w:color="000000" w:fill="FFFFFF"/>
            <w:noWrap/>
          </w:tcPr>
          <w:p w14:paraId="7DABC0E6"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(0.9)</w:t>
            </w:r>
          </w:p>
        </w:tc>
      </w:tr>
      <w:tr w:rsidR="005A75B5" w:rsidRPr="004829A1" w14:paraId="04653DA2" w14:textId="77777777" w:rsidTr="00742DCA">
        <w:trPr>
          <w:trHeight w:val="315"/>
        </w:trPr>
        <w:tc>
          <w:tcPr>
            <w:tcW w:w="960" w:type="dxa"/>
            <w:tcBorders>
              <w:top w:val="nil"/>
              <w:left w:val="nil"/>
              <w:right w:val="nil"/>
            </w:tcBorders>
            <w:shd w:val="clear" w:color="000000" w:fill="FFFFFF"/>
          </w:tcPr>
          <w:p w14:paraId="3F94E042"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TRU-02</w:t>
            </w:r>
          </w:p>
        </w:tc>
        <w:tc>
          <w:tcPr>
            <w:tcW w:w="1044" w:type="dxa"/>
            <w:tcBorders>
              <w:top w:val="nil"/>
              <w:left w:val="nil"/>
              <w:right w:val="nil"/>
            </w:tcBorders>
            <w:shd w:val="clear" w:color="000000" w:fill="FFFFFF"/>
          </w:tcPr>
          <w:p w14:paraId="4D6C1EF0"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3200</w:t>
            </w:r>
          </w:p>
        </w:tc>
        <w:tc>
          <w:tcPr>
            <w:tcW w:w="1231" w:type="dxa"/>
            <w:tcBorders>
              <w:top w:val="nil"/>
              <w:left w:val="nil"/>
              <w:right w:val="nil"/>
            </w:tcBorders>
            <w:shd w:val="clear" w:color="000000" w:fill="FFFFFF"/>
            <w:noWrap/>
          </w:tcPr>
          <w:p w14:paraId="47EBCAA8"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114.3</w:t>
            </w:r>
          </w:p>
        </w:tc>
        <w:tc>
          <w:tcPr>
            <w:tcW w:w="916" w:type="dxa"/>
            <w:tcBorders>
              <w:top w:val="nil"/>
              <w:left w:val="nil"/>
              <w:right w:val="nil"/>
            </w:tcBorders>
            <w:shd w:val="clear" w:color="000000" w:fill="FFFFFF"/>
            <w:noWrap/>
          </w:tcPr>
          <w:p w14:paraId="3BCA7755"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(17.0</w:t>
            </w:r>
            <w:r w:rsidR="005A75B5" w:rsidRPr="004829A1">
              <w:rPr>
                <w:rFonts w:asciiTheme="minorHAnsi" w:hAnsiTheme="minorHAnsi"/>
                <w:sz w:val="22"/>
                <w:szCs w:val="22"/>
              </w:rPr>
              <w:t>)</w:t>
            </w:r>
          </w:p>
        </w:tc>
        <w:tc>
          <w:tcPr>
            <w:tcW w:w="1273" w:type="dxa"/>
            <w:tcBorders>
              <w:top w:val="nil"/>
              <w:left w:val="nil"/>
              <w:right w:val="nil"/>
            </w:tcBorders>
            <w:shd w:val="clear" w:color="000000" w:fill="FFFFFF"/>
            <w:noWrap/>
          </w:tcPr>
          <w:p w14:paraId="6150CBB9"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7.0</w:t>
            </w:r>
          </w:p>
        </w:tc>
        <w:tc>
          <w:tcPr>
            <w:tcW w:w="796" w:type="dxa"/>
            <w:tcBorders>
              <w:top w:val="nil"/>
              <w:left w:val="nil"/>
              <w:right w:val="nil"/>
            </w:tcBorders>
            <w:shd w:val="clear" w:color="000000" w:fill="FFFFFF"/>
            <w:noWrap/>
          </w:tcPr>
          <w:p w14:paraId="73A45BDC"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(1.7</w:t>
            </w:r>
            <w:r w:rsidR="005A75B5" w:rsidRPr="004829A1">
              <w:rPr>
                <w:rFonts w:asciiTheme="minorHAnsi" w:hAnsiTheme="minorHAnsi"/>
                <w:sz w:val="22"/>
                <w:szCs w:val="22"/>
              </w:rPr>
              <w:t>)</w:t>
            </w:r>
          </w:p>
        </w:tc>
        <w:tc>
          <w:tcPr>
            <w:tcW w:w="1120" w:type="dxa"/>
            <w:tcBorders>
              <w:top w:val="nil"/>
              <w:left w:val="nil"/>
              <w:right w:val="nil"/>
            </w:tcBorders>
            <w:shd w:val="clear" w:color="000000" w:fill="FFFFFF"/>
            <w:noWrap/>
          </w:tcPr>
          <w:p w14:paraId="0364F718"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5.85</w:t>
            </w:r>
          </w:p>
        </w:tc>
        <w:tc>
          <w:tcPr>
            <w:tcW w:w="788" w:type="dxa"/>
            <w:tcBorders>
              <w:top w:val="nil"/>
              <w:left w:val="nil"/>
              <w:right w:val="nil"/>
            </w:tcBorders>
            <w:shd w:val="clear" w:color="000000" w:fill="FFFFFF"/>
            <w:noWrap/>
          </w:tcPr>
          <w:p w14:paraId="5368040C"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(0.71)</w:t>
            </w:r>
          </w:p>
        </w:tc>
        <w:tc>
          <w:tcPr>
            <w:tcW w:w="923" w:type="dxa"/>
            <w:tcBorders>
              <w:top w:val="nil"/>
              <w:left w:val="nil"/>
              <w:right w:val="nil"/>
            </w:tcBorders>
            <w:shd w:val="clear" w:color="000000" w:fill="FFFFFF"/>
            <w:noWrap/>
          </w:tcPr>
          <w:p w14:paraId="58702044"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22.9</w:t>
            </w:r>
          </w:p>
        </w:tc>
        <w:tc>
          <w:tcPr>
            <w:tcW w:w="796" w:type="dxa"/>
            <w:tcBorders>
              <w:top w:val="nil"/>
              <w:left w:val="nil"/>
              <w:right w:val="nil"/>
            </w:tcBorders>
            <w:shd w:val="clear" w:color="000000" w:fill="FFFFFF"/>
            <w:noWrap/>
          </w:tcPr>
          <w:p w14:paraId="6092BDB9"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(7.1)</w:t>
            </w:r>
          </w:p>
        </w:tc>
        <w:tc>
          <w:tcPr>
            <w:tcW w:w="822" w:type="dxa"/>
            <w:tcBorders>
              <w:top w:val="nil"/>
              <w:left w:val="nil"/>
              <w:right w:val="nil"/>
            </w:tcBorders>
            <w:shd w:val="clear" w:color="000000" w:fill="FFFFFF"/>
            <w:noWrap/>
          </w:tcPr>
          <w:p w14:paraId="7885470F"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20.4</w:t>
            </w:r>
          </w:p>
        </w:tc>
        <w:tc>
          <w:tcPr>
            <w:tcW w:w="796" w:type="dxa"/>
            <w:tcBorders>
              <w:top w:val="nil"/>
              <w:left w:val="nil"/>
              <w:right w:val="nil"/>
            </w:tcBorders>
            <w:shd w:val="clear" w:color="000000" w:fill="FFFFFF"/>
            <w:noWrap/>
          </w:tcPr>
          <w:p w14:paraId="2C03F706"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(3.0)</w:t>
            </w:r>
          </w:p>
        </w:tc>
        <w:tc>
          <w:tcPr>
            <w:tcW w:w="976" w:type="dxa"/>
            <w:tcBorders>
              <w:top w:val="nil"/>
              <w:left w:val="nil"/>
              <w:right w:val="nil"/>
            </w:tcBorders>
            <w:shd w:val="clear" w:color="000000" w:fill="FFFFFF"/>
            <w:noWrap/>
          </w:tcPr>
          <w:p w14:paraId="2F285C4D"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0.9</w:t>
            </w:r>
          </w:p>
        </w:tc>
        <w:tc>
          <w:tcPr>
            <w:tcW w:w="666" w:type="dxa"/>
            <w:tcBorders>
              <w:top w:val="nil"/>
              <w:left w:val="nil"/>
              <w:right w:val="nil"/>
            </w:tcBorders>
            <w:shd w:val="clear" w:color="000000" w:fill="FFFFFF"/>
            <w:noWrap/>
          </w:tcPr>
          <w:p w14:paraId="3A69B583"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(0.3)</w:t>
            </w:r>
          </w:p>
        </w:tc>
      </w:tr>
      <w:tr w:rsidR="005A75B5" w:rsidRPr="004829A1" w14:paraId="27388F29" w14:textId="77777777" w:rsidTr="00742DCA">
        <w:trPr>
          <w:trHeight w:val="315"/>
        </w:trPr>
        <w:tc>
          <w:tcPr>
            <w:tcW w:w="960" w:type="dxa"/>
            <w:tcBorders>
              <w:top w:val="nil"/>
              <w:left w:val="nil"/>
              <w:bottom w:val="single" w:sz="4" w:space="0" w:color="auto"/>
              <w:right w:val="nil"/>
            </w:tcBorders>
            <w:shd w:val="clear" w:color="000000" w:fill="FFFFFF"/>
          </w:tcPr>
          <w:p w14:paraId="3AFA1790" w14:textId="77777777" w:rsidR="005A75B5" w:rsidRPr="004829A1" w:rsidRDefault="005A75B5" w:rsidP="005A75B5">
            <w:pPr>
              <w:rPr>
                <w:rFonts w:asciiTheme="minorHAnsi" w:hAnsiTheme="minorHAnsi"/>
                <w:sz w:val="22"/>
                <w:szCs w:val="22"/>
              </w:rPr>
            </w:pPr>
            <w:r w:rsidRPr="004829A1">
              <w:rPr>
                <w:rFonts w:asciiTheme="minorHAnsi" w:hAnsiTheme="minorHAnsi"/>
                <w:sz w:val="22"/>
                <w:szCs w:val="22"/>
              </w:rPr>
              <w:t>TRU-01</w:t>
            </w:r>
          </w:p>
        </w:tc>
        <w:tc>
          <w:tcPr>
            <w:tcW w:w="1044" w:type="dxa"/>
            <w:tcBorders>
              <w:top w:val="nil"/>
              <w:left w:val="nil"/>
              <w:bottom w:val="single" w:sz="4" w:space="0" w:color="auto"/>
              <w:right w:val="nil"/>
            </w:tcBorders>
            <w:shd w:val="clear" w:color="000000" w:fill="FFFFFF"/>
          </w:tcPr>
          <w:p w14:paraId="2766D37E" w14:textId="77777777" w:rsidR="005A75B5" w:rsidRPr="004829A1" w:rsidRDefault="005A75B5">
            <w:pPr>
              <w:jc w:val="right"/>
              <w:rPr>
                <w:rFonts w:asciiTheme="minorHAnsi" w:hAnsiTheme="minorHAnsi"/>
                <w:sz w:val="22"/>
                <w:szCs w:val="22"/>
              </w:rPr>
            </w:pPr>
            <w:r w:rsidRPr="004829A1">
              <w:rPr>
                <w:rFonts w:asciiTheme="minorHAnsi" w:hAnsiTheme="minorHAnsi"/>
                <w:sz w:val="22"/>
                <w:szCs w:val="22"/>
              </w:rPr>
              <w:t>3400</w:t>
            </w:r>
          </w:p>
        </w:tc>
        <w:tc>
          <w:tcPr>
            <w:tcW w:w="1231" w:type="dxa"/>
            <w:tcBorders>
              <w:top w:val="nil"/>
              <w:left w:val="nil"/>
              <w:bottom w:val="single" w:sz="4" w:space="0" w:color="auto"/>
              <w:right w:val="nil"/>
            </w:tcBorders>
            <w:shd w:val="clear" w:color="000000" w:fill="FFFFFF"/>
            <w:noWrap/>
          </w:tcPr>
          <w:p w14:paraId="2ECC5CFF"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151.</w:t>
            </w:r>
            <w:r w:rsidR="000011E8" w:rsidRPr="004829A1">
              <w:rPr>
                <w:rFonts w:asciiTheme="minorHAnsi" w:hAnsiTheme="minorHAnsi"/>
                <w:sz w:val="22"/>
                <w:szCs w:val="22"/>
              </w:rPr>
              <w:t>5</w:t>
            </w:r>
          </w:p>
        </w:tc>
        <w:tc>
          <w:tcPr>
            <w:tcW w:w="916" w:type="dxa"/>
            <w:tcBorders>
              <w:top w:val="nil"/>
              <w:left w:val="nil"/>
              <w:bottom w:val="single" w:sz="4" w:space="0" w:color="auto"/>
              <w:right w:val="nil"/>
            </w:tcBorders>
            <w:shd w:val="clear" w:color="000000" w:fill="FFFFFF"/>
            <w:noWrap/>
          </w:tcPr>
          <w:p w14:paraId="71185C67"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(18.8</w:t>
            </w:r>
            <w:r w:rsidR="005A75B5" w:rsidRPr="004829A1">
              <w:rPr>
                <w:rFonts w:asciiTheme="minorHAnsi" w:hAnsiTheme="minorHAnsi"/>
                <w:sz w:val="22"/>
                <w:szCs w:val="22"/>
              </w:rPr>
              <w:t>)</w:t>
            </w:r>
          </w:p>
        </w:tc>
        <w:tc>
          <w:tcPr>
            <w:tcW w:w="1273" w:type="dxa"/>
            <w:tcBorders>
              <w:top w:val="nil"/>
              <w:left w:val="nil"/>
              <w:bottom w:val="single" w:sz="4" w:space="0" w:color="auto"/>
              <w:right w:val="nil"/>
            </w:tcBorders>
            <w:shd w:val="clear" w:color="000000" w:fill="FFFFFF"/>
            <w:noWrap/>
          </w:tcPr>
          <w:p w14:paraId="4E9DDD58" w14:textId="77777777" w:rsidR="005A75B5" w:rsidRPr="004829A1" w:rsidRDefault="000011E8" w:rsidP="00D85656">
            <w:pPr>
              <w:jc w:val="right"/>
              <w:rPr>
                <w:rFonts w:asciiTheme="minorHAnsi" w:hAnsiTheme="minorHAnsi"/>
                <w:sz w:val="22"/>
                <w:szCs w:val="22"/>
              </w:rPr>
            </w:pPr>
            <w:r w:rsidRPr="004829A1">
              <w:rPr>
                <w:rFonts w:asciiTheme="minorHAnsi" w:hAnsiTheme="minorHAnsi"/>
                <w:sz w:val="22"/>
                <w:szCs w:val="22"/>
              </w:rPr>
              <w:t>17.1</w:t>
            </w:r>
          </w:p>
        </w:tc>
        <w:tc>
          <w:tcPr>
            <w:tcW w:w="796" w:type="dxa"/>
            <w:tcBorders>
              <w:top w:val="nil"/>
              <w:left w:val="nil"/>
              <w:bottom w:val="single" w:sz="4" w:space="0" w:color="auto"/>
              <w:right w:val="nil"/>
            </w:tcBorders>
            <w:shd w:val="clear" w:color="000000" w:fill="FFFFFF"/>
            <w:noWrap/>
          </w:tcPr>
          <w:p w14:paraId="1941519D" w14:textId="77777777" w:rsidR="005A75B5" w:rsidRPr="004829A1" w:rsidRDefault="000011E8" w:rsidP="00AF5FDE">
            <w:pPr>
              <w:rPr>
                <w:rFonts w:asciiTheme="minorHAnsi" w:hAnsiTheme="minorHAnsi"/>
                <w:sz w:val="22"/>
                <w:szCs w:val="22"/>
              </w:rPr>
            </w:pPr>
            <w:r w:rsidRPr="004829A1">
              <w:rPr>
                <w:rFonts w:asciiTheme="minorHAnsi" w:hAnsiTheme="minorHAnsi"/>
                <w:sz w:val="22"/>
                <w:szCs w:val="22"/>
              </w:rPr>
              <w:t>(4.8</w:t>
            </w:r>
            <w:r w:rsidR="005A75B5" w:rsidRPr="004829A1">
              <w:rPr>
                <w:rFonts w:asciiTheme="minorHAnsi" w:hAnsiTheme="minorHAnsi"/>
                <w:sz w:val="22"/>
                <w:szCs w:val="22"/>
              </w:rPr>
              <w:t>)</w:t>
            </w:r>
          </w:p>
        </w:tc>
        <w:tc>
          <w:tcPr>
            <w:tcW w:w="1120" w:type="dxa"/>
            <w:tcBorders>
              <w:top w:val="nil"/>
              <w:left w:val="nil"/>
              <w:bottom w:val="single" w:sz="4" w:space="0" w:color="auto"/>
              <w:right w:val="nil"/>
            </w:tcBorders>
            <w:shd w:val="clear" w:color="000000" w:fill="FFFFFF"/>
            <w:noWrap/>
          </w:tcPr>
          <w:p w14:paraId="79E4A2F0"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2.71</w:t>
            </w:r>
          </w:p>
        </w:tc>
        <w:tc>
          <w:tcPr>
            <w:tcW w:w="788" w:type="dxa"/>
            <w:tcBorders>
              <w:top w:val="nil"/>
              <w:left w:val="nil"/>
              <w:bottom w:val="single" w:sz="4" w:space="0" w:color="auto"/>
              <w:right w:val="nil"/>
            </w:tcBorders>
            <w:shd w:val="clear" w:color="000000" w:fill="FFFFFF"/>
            <w:noWrap/>
          </w:tcPr>
          <w:p w14:paraId="534BC626"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(0.45)</w:t>
            </w:r>
          </w:p>
        </w:tc>
        <w:tc>
          <w:tcPr>
            <w:tcW w:w="923" w:type="dxa"/>
            <w:tcBorders>
              <w:top w:val="nil"/>
              <w:left w:val="nil"/>
              <w:bottom w:val="single" w:sz="4" w:space="0" w:color="auto"/>
              <w:right w:val="nil"/>
            </w:tcBorders>
            <w:shd w:val="clear" w:color="000000" w:fill="FFFFFF"/>
            <w:noWrap/>
          </w:tcPr>
          <w:p w14:paraId="1CFD8E7A"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11.1</w:t>
            </w:r>
          </w:p>
        </w:tc>
        <w:tc>
          <w:tcPr>
            <w:tcW w:w="796" w:type="dxa"/>
            <w:tcBorders>
              <w:top w:val="nil"/>
              <w:left w:val="nil"/>
              <w:bottom w:val="single" w:sz="4" w:space="0" w:color="auto"/>
              <w:right w:val="nil"/>
            </w:tcBorders>
            <w:shd w:val="clear" w:color="000000" w:fill="FFFFFF"/>
            <w:noWrap/>
          </w:tcPr>
          <w:p w14:paraId="464F9CA9"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(2.4)</w:t>
            </w:r>
          </w:p>
        </w:tc>
        <w:tc>
          <w:tcPr>
            <w:tcW w:w="822" w:type="dxa"/>
            <w:tcBorders>
              <w:top w:val="nil"/>
              <w:left w:val="nil"/>
              <w:bottom w:val="single" w:sz="4" w:space="0" w:color="auto"/>
              <w:right w:val="nil"/>
            </w:tcBorders>
            <w:shd w:val="clear" w:color="000000" w:fill="FFFFFF"/>
            <w:noWrap/>
          </w:tcPr>
          <w:p w14:paraId="7739DE07"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62.4</w:t>
            </w:r>
          </w:p>
        </w:tc>
        <w:tc>
          <w:tcPr>
            <w:tcW w:w="796" w:type="dxa"/>
            <w:tcBorders>
              <w:top w:val="nil"/>
              <w:left w:val="nil"/>
              <w:bottom w:val="single" w:sz="4" w:space="0" w:color="auto"/>
              <w:right w:val="nil"/>
            </w:tcBorders>
            <w:shd w:val="clear" w:color="000000" w:fill="FFFFFF"/>
            <w:noWrap/>
          </w:tcPr>
          <w:p w14:paraId="02079C32"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(10.7)</w:t>
            </w:r>
          </w:p>
        </w:tc>
        <w:tc>
          <w:tcPr>
            <w:tcW w:w="976" w:type="dxa"/>
            <w:tcBorders>
              <w:top w:val="nil"/>
              <w:left w:val="nil"/>
              <w:bottom w:val="single" w:sz="4" w:space="0" w:color="auto"/>
              <w:right w:val="nil"/>
            </w:tcBorders>
            <w:shd w:val="clear" w:color="000000" w:fill="FFFFFF"/>
            <w:noWrap/>
          </w:tcPr>
          <w:p w14:paraId="78FFE222" w14:textId="77777777" w:rsidR="005A75B5" w:rsidRPr="004829A1" w:rsidRDefault="005A75B5" w:rsidP="00D85656">
            <w:pPr>
              <w:jc w:val="right"/>
              <w:rPr>
                <w:rFonts w:asciiTheme="minorHAnsi" w:hAnsiTheme="minorHAnsi"/>
                <w:sz w:val="22"/>
                <w:szCs w:val="22"/>
              </w:rPr>
            </w:pPr>
            <w:r w:rsidRPr="004829A1">
              <w:rPr>
                <w:rFonts w:asciiTheme="minorHAnsi" w:hAnsiTheme="minorHAnsi"/>
                <w:sz w:val="22"/>
                <w:szCs w:val="22"/>
              </w:rPr>
              <w:t>6.5</w:t>
            </w:r>
          </w:p>
        </w:tc>
        <w:tc>
          <w:tcPr>
            <w:tcW w:w="666" w:type="dxa"/>
            <w:tcBorders>
              <w:top w:val="nil"/>
              <w:left w:val="nil"/>
              <w:bottom w:val="single" w:sz="4" w:space="0" w:color="auto"/>
              <w:right w:val="nil"/>
            </w:tcBorders>
            <w:shd w:val="clear" w:color="000000" w:fill="FFFFFF"/>
            <w:noWrap/>
          </w:tcPr>
          <w:p w14:paraId="0B93267F" w14:textId="77777777" w:rsidR="005A75B5" w:rsidRPr="004829A1" w:rsidRDefault="005A75B5" w:rsidP="00AF5FDE">
            <w:pPr>
              <w:rPr>
                <w:rFonts w:asciiTheme="minorHAnsi" w:hAnsiTheme="minorHAnsi"/>
                <w:sz w:val="22"/>
                <w:szCs w:val="22"/>
              </w:rPr>
            </w:pPr>
            <w:r w:rsidRPr="004829A1">
              <w:rPr>
                <w:rFonts w:asciiTheme="minorHAnsi" w:hAnsiTheme="minorHAnsi"/>
                <w:sz w:val="22"/>
                <w:szCs w:val="22"/>
              </w:rPr>
              <w:t>(1.6)</w:t>
            </w:r>
          </w:p>
        </w:tc>
      </w:tr>
      <w:tr w:rsidR="006659B1" w:rsidRPr="004829A1" w14:paraId="1E1EED45" w14:textId="77777777" w:rsidTr="00742DCA">
        <w:trPr>
          <w:trHeight w:val="300"/>
        </w:trPr>
        <w:tc>
          <w:tcPr>
            <w:tcW w:w="960" w:type="dxa"/>
            <w:tcBorders>
              <w:top w:val="single" w:sz="4" w:space="0" w:color="auto"/>
              <w:left w:val="nil"/>
              <w:bottom w:val="nil"/>
              <w:right w:val="nil"/>
            </w:tcBorders>
            <w:shd w:val="clear" w:color="000000" w:fill="FFFFFF"/>
            <w:noWrap/>
            <w:vAlign w:val="bottom"/>
          </w:tcPr>
          <w:p w14:paraId="3FD8D423" w14:textId="77777777" w:rsidR="006659B1" w:rsidRPr="004829A1" w:rsidRDefault="006659B1">
            <w:pPr>
              <w:rPr>
                <w:rFonts w:asciiTheme="minorHAnsi" w:hAnsiTheme="minorHAnsi"/>
                <w:color w:val="000000"/>
                <w:sz w:val="22"/>
                <w:szCs w:val="22"/>
              </w:rPr>
            </w:pPr>
            <w:r w:rsidRPr="004829A1">
              <w:rPr>
                <w:rFonts w:asciiTheme="minorHAnsi" w:hAnsiTheme="minorHAnsi"/>
                <w:color w:val="000000"/>
                <w:sz w:val="22"/>
                <w:szCs w:val="22"/>
              </w:rPr>
              <w:t> </w:t>
            </w:r>
          </w:p>
        </w:tc>
        <w:tc>
          <w:tcPr>
            <w:tcW w:w="1044" w:type="dxa"/>
            <w:tcBorders>
              <w:top w:val="single" w:sz="4" w:space="0" w:color="auto"/>
              <w:left w:val="nil"/>
              <w:bottom w:val="nil"/>
              <w:right w:val="nil"/>
            </w:tcBorders>
            <w:shd w:val="clear" w:color="000000" w:fill="FFFFFF"/>
            <w:vAlign w:val="center"/>
          </w:tcPr>
          <w:p w14:paraId="7C4F1E0D" w14:textId="77777777" w:rsidR="006659B1" w:rsidRPr="004829A1" w:rsidRDefault="006659B1" w:rsidP="007D3FDF">
            <w:pPr>
              <w:jc w:val="right"/>
              <w:rPr>
                <w:rFonts w:asciiTheme="minorHAnsi" w:hAnsiTheme="minorHAnsi"/>
                <w:color w:val="000000"/>
                <w:sz w:val="22"/>
                <w:szCs w:val="22"/>
              </w:rPr>
            </w:pPr>
            <w:r w:rsidRPr="004829A1">
              <w:rPr>
                <w:rFonts w:asciiTheme="minorHAnsi" w:hAnsiTheme="minorHAnsi"/>
                <w:color w:val="000000"/>
                <w:sz w:val="22"/>
                <w:szCs w:val="22"/>
              </w:rPr>
              <w:t>R</w:t>
            </w:r>
            <w:r w:rsidRPr="004829A1">
              <w:rPr>
                <w:rFonts w:asciiTheme="minorHAnsi" w:hAnsiTheme="minorHAnsi"/>
                <w:color w:val="000000"/>
                <w:sz w:val="22"/>
                <w:szCs w:val="22"/>
                <w:vertAlign w:val="superscript"/>
              </w:rPr>
              <w:t>2</w:t>
            </w:r>
          </w:p>
        </w:tc>
        <w:tc>
          <w:tcPr>
            <w:tcW w:w="1231" w:type="dxa"/>
            <w:tcBorders>
              <w:top w:val="single" w:sz="4" w:space="0" w:color="auto"/>
              <w:left w:val="nil"/>
              <w:bottom w:val="nil"/>
              <w:right w:val="nil"/>
            </w:tcBorders>
            <w:shd w:val="clear" w:color="000000" w:fill="FFFFFF"/>
            <w:noWrap/>
            <w:vAlign w:val="bottom"/>
          </w:tcPr>
          <w:p w14:paraId="0240C2AD" w14:textId="77777777" w:rsidR="006659B1" w:rsidRPr="004829A1" w:rsidRDefault="007D3FDF">
            <w:pPr>
              <w:jc w:val="right"/>
              <w:rPr>
                <w:rFonts w:asciiTheme="minorHAnsi" w:hAnsiTheme="minorHAnsi"/>
                <w:color w:val="000000"/>
                <w:sz w:val="22"/>
                <w:szCs w:val="22"/>
              </w:rPr>
            </w:pPr>
            <w:r w:rsidRPr="004829A1">
              <w:rPr>
                <w:rFonts w:asciiTheme="minorHAnsi" w:hAnsiTheme="minorHAnsi"/>
                <w:color w:val="000000"/>
                <w:sz w:val="22"/>
                <w:szCs w:val="22"/>
              </w:rPr>
              <w:t>0.61</w:t>
            </w:r>
          </w:p>
        </w:tc>
        <w:tc>
          <w:tcPr>
            <w:tcW w:w="916" w:type="dxa"/>
            <w:tcBorders>
              <w:top w:val="single" w:sz="4" w:space="0" w:color="auto"/>
              <w:left w:val="nil"/>
              <w:bottom w:val="nil"/>
              <w:right w:val="nil"/>
            </w:tcBorders>
            <w:shd w:val="clear" w:color="000000" w:fill="FFFFFF"/>
            <w:noWrap/>
            <w:vAlign w:val="bottom"/>
          </w:tcPr>
          <w:p w14:paraId="09791455"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c>
          <w:tcPr>
            <w:tcW w:w="1273" w:type="dxa"/>
            <w:tcBorders>
              <w:top w:val="single" w:sz="4" w:space="0" w:color="auto"/>
              <w:left w:val="nil"/>
              <w:bottom w:val="nil"/>
              <w:right w:val="nil"/>
            </w:tcBorders>
            <w:shd w:val="clear" w:color="000000" w:fill="FFFFFF"/>
            <w:noWrap/>
            <w:vAlign w:val="bottom"/>
          </w:tcPr>
          <w:p w14:paraId="050DBE2D" w14:textId="77777777" w:rsidR="006659B1" w:rsidRPr="004829A1" w:rsidRDefault="006659B1" w:rsidP="007D3FDF">
            <w:pPr>
              <w:jc w:val="right"/>
              <w:rPr>
                <w:rFonts w:asciiTheme="minorHAnsi" w:hAnsiTheme="minorHAnsi"/>
                <w:color w:val="000000"/>
                <w:sz w:val="22"/>
                <w:szCs w:val="22"/>
              </w:rPr>
            </w:pPr>
            <w:r w:rsidRPr="004829A1">
              <w:rPr>
                <w:rFonts w:asciiTheme="minorHAnsi" w:hAnsiTheme="minorHAnsi"/>
                <w:color w:val="000000"/>
                <w:sz w:val="22"/>
                <w:szCs w:val="22"/>
              </w:rPr>
              <w:t>0.</w:t>
            </w:r>
            <w:r w:rsidR="007D3FDF" w:rsidRPr="004829A1">
              <w:rPr>
                <w:rFonts w:asciiTheme="minorHAnsi" w:hAnsiTheme="minorHAnsi"/>
                <w:color w:val="000000"/>
                <w:sz w:val="22"/>
                <w:szCs w:val="22"/>
              </w:rPr>
              <w:t>35</w:t>
            </w:r>
          </w:p>
        </w:tc>
        <w:tc>
          <w:tcPr>
            <w:tcW w:w="796" w:type="dxa"/>
            <w:tcBorders>
              <w:top w:val="single" w:sz="4" w:space="0" w:color="auto"/>
              <w:left w:val="nil"/>
              <w:bottom w:val="nil"/>
              <w:right w:val="nil"/>
            </w:tcBorders>
            <w:shd w:val="clear" w:color="000000" w:fill="FFFFFF"/>
            <w:noWrap/>
            <w:vAlign w:val="bottom"/>
          </w:tcPr>
          <w:p w14:paraId="7B457EC7"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c>
          <w:tcPr>
            <w:tcW w:w="1120" w:type="dxa"/>
            <w:tcBorders>
              <w:top w:val="single" w:sz="4" w:space="0" w:color="auto"/>
              <w:left w:val="nil"/>
              <w:bottom w:val="nil"/>
              <w:right w:val="nil"/>
            </w:tcBorders>
            <w:shd w:val="clear" w:color="000000" w:fill="FFFFFF"/>
            <w:noWrap/>
            <w:vAlign w:val="bottom"/>
          </w:tcPr>
          <w:p w14:paraId="341DA350" w14:textId="77777777" w:rsidR="006659B1" w:rsidRPr="004829A1" w:rsidRDefault="007D3FDF">
            <w:pPr>
              <w:jc w:val="right"/>
              <w:rPr>
                <w:rFonts w:asciiTheme="minorHAnsi" w:hAnsiTheme="minorHAnsi"/>
                <w:color w:val="000000"/>
                <w:sz w:val="22"/>
                <w:szCs w:val="22"/>
              </w:rPr>
            </w:pPr>
            <w:r w:rsidRPr="004829A1">
              <w:rPr>
                <w:rFonts w:asciiTheme="minorHAnsi" w:hAnsiTheme="minorHAnsi"/>
                <w:color w:val="000000"/>
                <w:sz w:val="22"/>
                <w:szCs w:val="22"/>
              </w:rPr>
              <w:t>0.16</w:t>
            </w:r>
          </w:p>
        </w:tc>
        <w:tc>
          <w:tcPr>
            <w:tcW w:w="788" w:type="dxa"/>
            <w:tcBorders>
              <w:top w:val="single" w:sz="4" w:space="0" w:color="auto"/>
              <w:left w:val="nil"/>
              <w:bottom w:val="nil"/>
              <w:right w:val="nil"/>
            </w:tcBorders>
            <w:shd w:val="clear" w:color="000000" w:fill="FFFFFF"/>
            <w:noWrap/>
            <w:vAlign w:val="bottom"/>
          </w:tcPr>
          <w:p w14:paraId="700F1325"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c>
          <w:tcPr>
            <w:tcW w:w="923" w:type="dxa"/>
            <w:tcBorders>
              <w:top w:val="single" w:sz="4" w:space="0" w:color="auto"/>
              <w:left w:val="nil"/>
              <w:bottom w:val="nil"/>
              <w:right w:val="nil"/>
            </w:tcBorders>
            <w:shd w:val="clear" w:color="000000" w:fill="FFFFFF"/>
            <w:noWrap/>
            <w:vAlign w:val="bottom"/>
          </w:tcPr>
          <w:p w14:paraId="0D5E5F8A" w14:textId="77777777" w:rsidR="006659B1" w:rsidRPr="004829A1" w:rsidRDefault="007D3FDF">
            <w:pPr>
              <w:jc w:val="right"/>
              <w:rPr>
                <w:rFonts w:asciiTheme="minorHAnsi" w:hAnsiTheme="minorHAnsi"/>
                <w:color w:val="000000"/>
                <w:sz w:val="22"/>
                <w:szCs w:val="22"/>
              </w:rPr>
            </w:pPr>
            <w:r w:rsidRPr="004829A1">
              <w:rPr>
                <w:rFonts w:asciiTheme="minorHAnsi" w:hAnsiTheme="minorHAnsi"/>
                <w:color w:val="000000"/>
                <w:sz w:val="22"/>
                <w:szCs w:val="22"/>
              </w:rPr>
              <w:t>0.04</w:t>
            </w:r>
          </w:p>
        </w:tc>
        <w:tc>
          <w:tcPr>
            <w:tcW w:w="796" w:type="dxa"/>
            <w:tcBorders>
              <w:top w:val="single" w:sz="4" w:space="0" w:color="auto"/>
              <w:left w:val="nil"/>
              <w:bottom w:val="nil"/>
              <w:right w:val="nil"/>
            </w:tcBorders>
            <w:shd w:val="clear" w:color="000000" w:fill="FFFFFF"/>
            <w:noWrap/>
            <w:vAlign w:val="bottom"/>
          </w:tcPr>
          <w:p w14:paraId="7883F697"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c>
          <w:tcPr>
            <w:tcW w:w="822" w:type="dxa"/>
            <w:tcBorders>
              <w:top w:val="single" w:sz="4" w:space="0" w:color="auto"/>
              <w:left w:val="nil"/>
              <w:bottom w:val="nil"/>
              <w:right w:val="nil"/>
            </w:tcBorders>
            <w:shd w:val="clear" w:color="000000" w:fill="FFFFFF"/>
            <w:noWrap/>
            <w:vAlign w:val="bottom"/>
          </w:tcPr>
          <w:p w14:paraId="7997E74D" w14:textId="77777777" w:rsidR="006659B1" w:rsidRPr="004829A1" w:rsidRDefault="007D3FDF">
            <w:pPr>
              <w:jc w:val="right"/>
              <w:rPr>
                <w:rFonts w:asciiTheme="minorHAnsi" w:hAnsiTheme="minorHAnsi"/>
                <w:color w:val="000000"/>
                <w:sz w:val="22"/>
                <w:szCs w:val="22"/>
              </w:rPr>
            </w:pPr>
            <w:r w:rsidRPr="004829A1">
              <w:rPr>
                <w:rFonts w:asciiTheme="minorHAnsi" w:hAnsiTheme="minorHAnsi"/>
                <w:color w:val="000000"/>
                <w:sz w:val="22"/>
                <w:szCs w:val="22"/>
              </w:rPr>
              <w:t>0.07</w:t>
            </w:r>
          </w:p>
        </w:tc>
        <w:tc>
          <w:tcPr>
            <w:tcW w:w="796" w:type="dxa"/>
            <w:tcBorders>
              <w:top w:val="single" w:sz="4" w:space="0" w:color="auto"/>
              <w:left w:val="nil"/>
              <w:bottom w:val="nil"/>
              <w:right w:val="nil"/>
            </w:tcBorders>
            <w:shd w:val="clear" w:color="000000" w:fill="FFFFFF"/>
            <w:noWrap/>
            <w:vAlign w:val="bottom"/>
          </w:tcPr>
          <w:p w14:paraId="53917D44"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c>
          <w:tcPr>
            <w:tcW w:w="976" w:type="dxa"/>
            <w:tcBorders>
              <w:top w:val="single" w:sz="4" w:space="0" w:color="auto"/>
              <w:left w:val="nil"/>
              <w:bottom w:val="nil"/>
              <w:right w:val="nil"/>
            </w:tcBorders>
            <w:shd w:val="clear" w:color="000000" w:fill="FFFFFF"/>
            <w:noWrap/>
            <w:vAlign w:val="bottom"/>
          </w:tcPr>
          <w:p w14:paraId="0F7F8321"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&lt;0.01</w:t>
            </w:r>
          </w:p>
        </w:tc>
        <w:tc>
          <w:tcPr>
            <w:tcW w:w="666" w:type="dxa"/>
            <w:tcBorders>
              <w:top w:val="single" w:sz="4" w:space="0" w:color="auto"/>
              <w:left w:val="nil"/>
              <w:bottom w:val="nil"/>
              <w:right w:val="nil"/>
            </w:tcBorders>
            <w:shd w:val="clear" w:color="000000" w:fill="FFFFFF"/>
            <w:noWrap/>
            <w:vAlign w:val="bottom"/>
          </w:tcPr>
          <w:p w14:paraId="29D65245"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r>
      <w:tr w:rsidR="006659B1" w:rsidRPr="004829A1" w14:paraId="15111407" w14:textId="77777777" w:rsidTr="00742DCA">
        <w:trPr>
          <w:trHeight w:val="300"/>
        </w:trPr>
        <w:tc>
          <w:tcPr>
            <w:tcW w:w="960" w:type="dxa"/>
            <w:tcBorders>
              <w:top w:val="nil"/>
              <w:left w:val="nil"/>
              <w:bottom w:val="nil"/>
              <w:right w:val="nil"/>
            </w:tcBorders>
            <w:shd w:val="clear" w:color="000000" w:fill="FFFFFF"/>
            <w:noWrap/>
            <w:vAlign w:val="bottom"/>
          </w:tcPr>
          <w:p w14:paraId="23813F7E" w14:textId="77777777" w:rsidR="006659B1" w:rsidRPr="004829A1" w:rsidRDefault="006659B1">
            <w:pPr>
              <w:rPr>
                <w:rFonts w:asciiTheme="minorHAnsi" w:hAnsiTheme="minorHAnsi"/>
                <w:color w:val="000000"/>
                <w:sz w:val="22"/>
                <w:szCs w:val="22"/>
              </w:rPr>
            </w:pPr>
            <w:r w:rsidRPr="004829A1">
              <w:rPr>
                <w:rFonts w:asciiTheme="minorHAnsi" w:hAnsiTheme="minorHAnsi"/>
                <w:color w:val="000000"/>
                <w:sz w:val="22"/>
                <w:szCs w:val="22"/>
              </w:rPr>
              <w:t> </w:t>
            </w:r>
          </w:p>
        </w:tc>
        <w:tc>
          <w:tcPr>
            <w:tcW w:w="1044" w:type="dxa"/>
            <w:tcBorders>
              <w:top w:val="nil"/>
              <w:left w:val="nil"/>
              <w:bottom w:val="nil"/>
              <w:right w:val="nil"/>
            </w:tcBorders>
            <w:shd w:val="clear" w:color="000000" w:fill="FFFFFF"/>
            <w:vAlign w:val="center"/>
          </w:tcPr>
          <w:p w14:paraId="306D8CEE" w14:textId="77777777" w:rsidR="006659B1" w:rsidRPr="004829A1" w:rsidRDefault="006659B1" w:rsidP="007D3FDF">
            <w:pPr>
              <w:jc w:val="right"/>
              <w:rPr>
                <w:rFonts w:asciiTheme="minorHAnsi" w:hAnsiTheme="minorHAnsi"/>
                <w:i/>
                <w:iCs/>
                <w:color w:val="000000"/>
                <w:sz w:val="22"/>
                <w:szCs w:val="22"/>
              </w:rPr>
            </w:pPr>
            <w:r w:rsidRPr="004829A1">
              <w:rPr>
                <w:rFonts w:asciiTheme="minorHAnsi" w:hAnsiTheme="minorHAnsi"/>
                <w:i/>
                <w:iCs/>
                <w:color w:val="000000"/>
                <w:sz w:val="22"/>
                <w:szCs w:val="22"/>
              </w:rPr>
              <w:t>F</w:t>
            </w:r>
          </w:p>
        </w:tc>
        <w:tc>
          <w:tcPr>
            <w:tcW w:w="1231" w:type="dxa"/>
            <w:tcBorders>
              <w:top w:val="nil"/>
              <w:left w:val="nil"/>
              <w:bottom w:val="nil"/>
              <w:right w:val="nil"/>
            </w:tcBorders>
            <w:shd w:val="clear" w:color="000000" w:fill="FFFFFF"/>
            <w:noWrap/>
            <w:vAlign w:val="bottom"/>
          </w:tcPr>
          <w:p w14:paraId="75C45D3A" w14:textId="77777777" w:rsidR="006659B1" w:rsidRPr="004829A1" w:rsidRDefault="007D3FDF">
            <w:pPr>
              <w:jc w:val="right"/>
              <w:rPr>
                <w:rFonts w:asciiTheme="minorHAnsi" w:hAnsiTheme="minorHAnsi"/>
                <w:color w:val="000000"/>
                <w:sz w:val="22"/>
                <w:szCs w:val="22"/>
              </w:rPr>
            </w:pPr>
            <w:r w:rsidRPr="004829A1">
              <w:rPr>
                <w:rFonts w:asciiTheme="minorHAnsi" w:hAnsiTheme="minorHAnsi"/>
                <w:color w:val="000000"/>
                <w:sz w:val="22"/>
                <w:szCs w:val="22"/>
              </w:rPr>
              <w:t>16.95</w:t>
            </w:r>
          </w:p>
        </w:tc>
        <w:tc>
          <w:tcPr>
            <w:tcW w:w="916" w:type="dxa"/>
            <w:tcBorders>
              <w:top w:val="nil"/>
              <w:left w:val="nil"/>
              <w:bottom w:val="nil"/>
              <w:right w:val="nil"/>
            </w:tcBorders>
            <w:shd w:val="clear" w:color="000000" w:fill="FFFFFF"/>
            <w:noWrap/>
            <w:vAlign w:val="bottom"/>
          </w:tcPr>
          <w:p w14:paraId="093960F3"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c>
          <w:tcPr>
            <w:tcW w:w="1273" w:type="dxa"/>
            <w:tcBorders>
              <w:top w:val="nil"/>
              <w:left w:val="nil"/>
              <w:bottom w:val="nil"/>
              <w:right w:val="nil"/>
            </w:tcBorders>
            <w:shd w:val="clear" w:color="000000" w:fill="FFFFFF"/>
            <w:noWrap/>
            <w:vAlign w:val="bottom"/>
          </w:tcPr>
          <w:p w14:paraId="79490CE3" w14:textId="77777777" w:rsidR="006659B1" w:rsidRPr="004829A1" w:rsidRDefault="007D3FDF">
            <w:pPr>
              <w:jc w:val="right"/>
              <w:rPr>
                <w:rFonts w:asciiTheme="minorHAnsi" w:hAnsiTheme="minorHAnsi"/>
                <w:color w:val="000000"/>
                <w:sz w:val="22"/>
                <w:szCs w:val="22"/>
              </w:rPr>
            </w:pPr>
            <w:r w:rsidRPr="004829A1">
              <w:rPr>
                <w:rFonts w:asciiTheme="minorHAnsi" w:hAnsiTheme="minorHAnsi"/>
                <w:color w:val="000000"/>
                <w:sz w:val="22"/>
                <w:szCs w:val="22"/>
              </w:rPr>
              <w:t>5.88</w:t>
            </w:r>
          </w:p>
        </w:tc>
        <w:tc>
          <w:tcPr>
            <w:tcW w:w="796" w:type="dxa"/>
            <w:tcBorders>
              <w:top w:val="nil"/>
              <w:left w:val="nil"/>
              <w:bottom w:val="nil"/>
              <w:right w:val="nil"/>
            </w:tcBorders>
            <w:shd w:val="clear" w:color="000000" w:fill="FFFFFF"/>
            <w:noWrap/>
            <w:vAlign w:val="bottom"/>
          </w:tcPr>
          <w:p w14:paraId="02804CAA"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c>
          <w:tcPr>
            <w:tcW w:w="1120" w:type="dxa"/>
            <w:tcBorders>
              <w:top w:val="nil"/>
              <w:left w:val="nil"/>
              <w:bottom w:val="nil"/>
              <w:right w:val="nil"/>
            </w:tcBorders>
            <w:shd w:val="clear" w:color="000000" w:fill="FFFFFF"/>
            <w:noWrap/>
            <w:vAlign w:val="bottom"/>
          </w:tcPr>
          <w:p w14:paraId="0F09D454" w14:textId="77777777" w:rsidR="006659B1" w:rsidRPr="004829A1" w:rsidRDefault="007D3FDF">
            <w:pPr>
              <w:jc w:val="right"/>
              <w:rPr>
                <w:rFonts w:asciiTheme="minorHAnsi" w:hAnsiTheme="minorHAnsi"/>
                <w:color w:val="000000"/>
                <w:sz w:val="22"/>
                <w:szCs w:val="22"/>
              </w:rPr>
            </w:pPr>
            <w:r w:rsidRPr="004829A1">
              <w:rPr>
                <w:rFonts w:asciiTheme="minorHAnsi" w:hAnsiTheme="minorHAnsi"/>
                <w:color w:val="000000"/>
                <w:sz w:val="22"/>
                <w:szCs w:val="22"/>
              </w:rPr>
              <w:t>2.06</w:t>
            </w:r>
          </w:p>
        </w:tc>
        <w:tc>
          <w:tcPr>
            <w:tcW w:w="788" w:type="dxa"/>
            <w:tcBorders>
              <w:top w:val="nil"/>
              <w:left w:val="nil"/>
              <w:bottom w:val="nil"/>
              <w:right w:val="nil"/>
            </w:tcBorders>
            <w:shd w:val="clear" w:color="000000" w:fill="FFFFFF"/>
            <w:noWrap/>
            <w:vAlign w:val="bottom"/>
          </w:tcPr>
          <w:p w14:paraId="07234156"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c>
          <w:tcPr>
            <w:tcW w:w="923" w:type="dxa"/>
            <w:tcBorders>
              <w:top w:val="nil"/>
              <w:left w:val="nil"/>
              <w:bottom w:val="nil"/>
              <w:right w:val="nil"/>
            </w:tcBorders>
            <w:shd w:val="clear" w:color="000000" w:fill="FFFFFF"/>
            <w:noWrap/>
            <w:vAlign w:val="bottom"/>
          </w:tcPr>
          <w:p w14:paraId="6E8E27CD" w14:textId="77777777" w:rsidR="006659B1" w:rsidRPr="004829A1" w:rsidRDefault="007D3FDF">
            <w:pPr>
              <w:jc w:val="right"/>
              <w:rPr>
                <w:rFonts w:asciiTheme="minorHAnsi" w:hAnsiTheme="minorHAnsi"/>
                <w:color w:val="000000"/>
                <w:sz w:val="22"/>
                <w:szCs w:val="22"/>
              </w:rPr>
            </w:pPr>
            <w:r w:rsidRPr="004829A1">
              <w:rPr>
                <w:rFonts w:asciiTheme="minorHAnsi" w:hAnsiTheme="minorHAnsi"/>
                <w:color w:val="000000"/>
                <w:sz w:val="22"/>
                <w:szCs w:val="22"/>
              </w:rPr>
              <w:t>0.46</w:t>
            </w:r>
          </w:p>
        </w:tc>
        <w:tc>
          <w:tcPr>
            <w:tcW w:w="796" w:type="dxa"/>
            <w:tcBorders>
              <w:top w:val="nil"/>
              <w:left w:val="nil"/>
              <w:bottom w:val="nil"/>
              <w:right w:val="nil"/>
            </w:tcBorders>
            <w:shd w:val="clear" w:color="000000" w:fill="FFFFFF"/>
            <w:noWrap/>
            <w:vAlign w:val="bottom"/>
          </w:tcPr>
          <w:p w14:paraId="5E99E014"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c>
          <w:tcPr>
            <w:tcW w:w="822" w:type="dxa"/>
            <w:tcBorders>
              <w:top w:val="nil"/>
              <w:left w:val="nil"/>
              <w:bottom w:val="nil"/>
              <w:right w:val="nil"/>
            </w:tcBorders>
            <w:shd w:val="clear" w:color="000000" w:fill="FFFFFF"/>
            <w:noWrap/>
            <w:vAlign w:val="bottom"/>
          </w:tcPr>
          <w:p w14:paraId="50363BCD" w14:textId="77777777" w:rsidR="006659B1" w:rsidRPr="004829A1" w:rsidRDefault="007D3FDF">
            <w:pPr>
              <w:jc w:val="right"/>
              <w:rPr>
                <w:rFonts w:asciiTheme="minorHAnsi" w:hAnsiTheme="minorHAnsi"/>
                <w:color w:val="000000"/>
                <w:sz w:val="22"/>
                <w:szCs w:val="22"/>
              </w:rPr>
            </w:pPr>
            <w:r w:rsidRPr="004829A1">
              <w:rPr>
                <w:rFonts w:asciiTheme="minorHAnsi" w:hAnsiTheme="minorHAnsi"/>
                <w:color w:val="000000"/>
                <w:sz w:val="22"/>
                <w:szCs w:val="22"/>
              </w:rPr>
              <w:t>0.80</w:t>
            </w:r>
          </w:p>
        </w:tc>
        <w:tc>
          <w:tcPr>
            <w:tcW w:w="796" w:type="dxa"/>
            <w:tcBorders>
              <w:top w:val="nil"/>
              <w:left w:val="nil"/>
              <w:bottom w:val="nil"/>
              <w:right w:val="nil"/>
            </w:tcBorders>
            <w:shd w:val="clear" w:color="000000" w:fill="FFFFFF"/>
            <w:noWrap/>
            <w:vAlign w:val="bottom"/>
          </w:tcPr>
          <w:p w14:paraId="4BA10DD3"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c>
          <w:tcPr>
            <w:tcW w:w="976" w:type="dxa"/>
            <w:tcBorders>
              <w:top w:val="nil"/>
              <w:left w:val="nil"/>
              <w:bottom w:val="nil"/>
              <w:right w:val="nil"/>
            </w:tcBorders>
            <w:shd w:val="clear" w:color="000000" w:fill="FFFFFF"/>
            <w:noWrap/>
            <w:vAlign w:val="bottom"/>
          </w:tcPr>
          <w:p w14:paraId="7C9C3622" w14:textId="77777777" w:rsidR="006659B1" w:rsidRPr="004829A1" w:rsidRDefault="007D3FDF">
            <w:pPr>
              <w:jc w:val="right"/>
              <w:rPr>
                <w:rFonts w:asciiTheme="minorHAnsi" w:hAnsiTheme="minorHAnsi"/>
                <w:color w:val="000000"/>
                <w:sz w:val="22"/>
                <w:szCs w:val="22"/>
              </w:rPr>
            </w:pPr>
            <w:r w:rsidRPr="004829A1">
              <w:rPr>
                <w:rFonts w:asciiTheme="minorHAnsi" w:hAnsiTheme="minorHAnsi"/>
                <w:color w:val="000000"/>
                <w:sz w:val="22"/>
                <w:szCs w:val="22"/>
              </w:rPr>
              <w:t>0.09</w:t>
            </w:r>
          </w:p>
        </w:tc>
        <w:tc>
          <w:tcPr>
            <w:tcW w:w="666" w:type="dxa"/>
            <w:tcBorders>
              <w:top w:val="nil"/>
              <w:left w:val="nil"/>
              <w:bottom w:val="nil"/>
              <w:right w:val="nil"/>
            </w:tcBorders>
            <w:shd w:val="clear" w:color="000000" w:fill="FFFFFF"/>
            <w:noWrap/>
            <w:vAlign w:val="bottom"/>
          </w:tcPr>
          <w:p w14:paraId="0FD5B86E" w14:textId="77777777" w:rsidR="006659B1" w:rsidRPr="004829A1" w:rsidRDefault="006659B1">
            <w:pPr>
              <w:jc w:val="right"/>
              <w:rPr>
                <w:rFonts w:asciiTheme="minorHAnsi" w:hAnsiTheme="minorHAnsi"/>
                <w:color w:val="000000"/>
                <w:sz w:val="22"/>
                <w:szCs w:val="22"/>
              </w:rPr>
            </w:pPr>
            <w:r w:rsidRPr="004829A1">
              <w:rPr>
                <w:rFonts w:asciiTheme="minorHAnsi" w:hAnsiTheme="minorHAnsi"/>
                <w:color w:val="000000"/>
                <w:sz w:val="22"/>
                <w:szCs w:val="22"/>
              </w:rPr>
              <w:t> </w:t>
            </w:r>
          </w:p>
        </w:tc>
      </w:tr>
      <w:tr w:rsidR="006659B1" w:rsidRPr="004829A1" w14:paraId="6ACDB048" w14:textId="77777777" w:rsidTr="00742DCA">
        <w:trPr>
          <w:trHeight w:val="300"/>
        </w:trPr>
        <w:tc>
          <w:tcPr>
            <w:tcW w:w="960" w:type="dxa"/>
            <w:tcBorders>
              <w:top w:val="nil"/>
              <w:left w:val="nil"/>
              <w:bottom w:val="single" w:sz="4" w:space="0" w:color="auto"/>
              <w:right w:val="nil"/>
            </w:tcBorders>
            <w:shd w:val="clear" w:color="000000" w:fill="FFFFFF"/>
            <w:noWrap/>
            <w:vAlign w:val="bottom"/>
          </w:tcPr>
          <w:p w14:paraId="4B3A0FA2" w14:textId="77777777" w:rsidR="006659B1" w:rsidRPr="004829A1" w:rsidRDefault="006659B1">
            <w:pPr>
              <w:rPr>
                <w:rFonts w:asciiTheme="minorHAnsi" w:hAnsiTheme="minorHAnsi"/>
                <w:i/>
                <w:color w:val="000000"/>
                <w:sz w:val="22"/>
                <w:szCs w:val="22"/>
              </w:rPr>
            </w:pPr>
            <w:r w:rsidRPr="004829A1">
              <w:rPr>
                <w:rFonts w:asciiTheme="minorHAnsi" w:hAnsiTheme="minorHAnsi"/>
                <w:i/>
                <w:color w:val="000000"/>
                <w:sz w:val="22"/>
                <w:szCs w:val="22"/>
              </w:rPr>
              <w:t> </w:t>
            </w:r>
          </w:p>
        </w:tc>
        <w:tc>
          <w:tcPr>
            <w:tcW w:w="1044" w:type="dxa"/>
            <w:tcBorders>
              <w:top w:val="nil"/>
              <w:left w:val="nil"/>
              <w:bottom w:val="single" w:sz="4" w:space="0" w:color="auto"/>
              <w:right w:val="nil"/>
            </w:tcBorders>
            <w:shd w:val="clear" w:color="000000" w:fill="FFFFFF"/>
            <w:vAlign w:val="center"/>
          </w:tcPr>
          <w:p w14:paraId="0D769172" w14:textId="77777777" w:rsidR="006659B1" w:rsidRPr="004829A1" w:rsidRDefault="007D3FDF" w:rsidP="007D3FDF">
            <w:pPr>
              <w:jc w:val="right"/>
              <w:rPr>
                <w:rFonts w:asciiTheme="minorHAnsi" w:hAnsiTheme="minorHAnsi"/>
                <w:i/>
                <w:iCs/>
                <w:color w:val="000000"/>
                <w:sz w:val="22"/>
                <w:szCs w:val="22"/>
              </w:rPr>
            </w:pPr>
            <w:proofErr w:type="gramStart"/>
            <w:r w:rsidRPr="004829A1">
              <w:rPr>
                <w:rFonts w:asciiTheme="minorHAnsi" w:hAnsiTheme="minorHAnsi"/>
                <w:i/>
                <w:iCs/>
                <w:color w:val="000000"/>
                <w:sz w:val="22"/>
                <w:szCs w:val="22"/>
              </w:rPr>
              <w:t>p</w:t>
            </w:r>
            <w:proofErr w:type="gramEnd"/>
          </w:p>
        </w:tc>
        <w:tc>
          <w:tcPr>
            <w:tcW w:w="1231" w:type="dxa"/>
            <w:tcBorders>
              <w:top w:val="nil"/>
              <w:left w:val="nil"/>
              <w:bottom w:val="single" w:sz="4" w:space="0" w:color="auto"/>
              <w:right w:val="nil"/>
            </w:tcBorders>
            <w:shd w:val="clear" w:color="000000" w:fill="FFFFFF"/>
            <w:noWrap/>
            <w:vAlign w:val="bottom"/>
          </w:tcPr>
          <w:p w14:paraId="18B682DB" w14:textId="77777777" w:rsidR="006659B1" w:rsidRPr="004829A1" w:rsidRDefault="007D3FDF">
            <w:pPr>
              <w:jc w:val="right"/>
              <w:rPr>
                <w:rFonts w:asciiTheme="minorHAnsi" w:hAnsiTheme="minorHAnsi"/>
                <w:i/>
                <w:color w:val="000000"/>
                <w:sz w:val="22"/>
                <w:szCs w:val="22"/>
              </w:rPr>
            </w:pPr>
            <w:r w:rsidRPr="004829A1">
              <w:rPr>
                <w:rFonts w:asciiTheme="minorHAnsi" w:hAnsiTheme="minorHAnsi"/>
                <w:i/>
                <w:color w:val="000000"/>
                <w:sz w:val="22"/>
                <w:szCs w:val="22"/>
              </w:rPr>
              <w:t>&lt; 0.0</w:t>
            </w:r>
            <w:r w:rsidR="006659B1" w:rsidRPr="004829A1">
              <w:rPr>
                <w:rFonts w:asciiTheme="minorHAnsi" w:hAnsiTheme="minorHAnsi"/>
                <w:i/>
                <w:color w:val="000000"/>
                <w:sz w:val="22"/>
                <w:szCs w:val="22"/>
              </w:rPr>
              <w:t>1</w:t>
            </w:r>
          </w:p>
        </w:tc>
        <w:tc>
          <w:tcPr>
            <w:tcW w:w="916" w:type="dxa"/>
            <w:tcBorders>
              <w:top w:val="nil"/>
              <w:left w:val="nil"/>
              <w:bottom w:val="single" w:sz="4" w:space="0" w:color="auto"/>
              <w:right w:val="nil"/>
            </w:tcBorders>
            <w:shd w:val="clear" w:color="000000" w:fill="FFFFFF"/>
            <w:noWrap/>
            <w:vAlign w:val="bottom"/>
          </w:tcPr>
          <w:p w14:paraId="2CC6C721" w14:textId="77777777" w:rsidR="006659B1" w:rsidRPr="004829A1" w:rsidRDefault="006659B1">
            <w:pPr>
              <w:jc w:val="right"/>
              <w:rPr>
                <w:rFonts w:asciiTheme="minorHAnsi" w:hAnsiTheme="minorHAnsi"/>
                <w:i/>
                <w:iCs/>
                <w:color w:val="000000"/>
                <w:sz w:val="22"/>
                <w:szCs w:val="22"/>
              </w:rPr>
            </w:pPr>
            <w:r w:rsidRPr="004829A1">
              <w:rPr>
                <w:rFonts w:asciiTheme="minorHAnsi" w:hAnsiTheme="minorHAnsi"/>
                <w:i/>
                <w:iCs/>
                <w:color w:val="000000"/>
                <w:sz w:val="22"/>
                <w:szCs w:val="22"/>
              </w:rPr>
              <w:t> </w:t>
            </w:r>
          </w:p>
        </w:tc>
        <w:tc>
          <w:tcPr>
            <w:tcW w:w="1273" w:type="dxa"/>
            <w:tcBorders>
              <w:top w:val="nil"/>
              <w:left w:val="nil"/>
              <w:bottom w:val="single" w:sz="4" w:space="0" w:color="auto"/>
              <w:right w:val="nil"/>
            </w:tcBorders>
            <w:shd w:val="clear" w:color="000000" w:fill="FFFFFF"/>
            <w:noWrap/>
            <w:vAlign w:val="bottom"/>
          </w:tcPr>
          <w:p w14:paraId="60D1FFF9" w14:textId="77777777" w:rsidR="006659B1" w:rsidRPr="004829A1" w:rsidRDefault="007D3FDF">
            <w:pPr>
              <w:jc w:val="right"/>
              <w:rPr>
                <w:rFonts w:asciiTheme="minorHAnsi" w:hAnsiTheme="minorHAnsi"/>
                <w:i/>
                <w:color w:val="000000"/>
                <w:sz w:val="22"/>
                <w:szCs w:val="22"/>
              </w:rPr>
            </w:pPr>
            <w:r w:rsidRPr="004829A1">
              <w:rPr>
                <w:rFonts w:asciiTheme="minorHAnsi" w:hAnsiTheme="minorHAnsi"/>
                <w:i/>
                <w:color w:val="000000"/>
                <w:sz w:val="22"/>
                <w:szCs w:val="22"/>
              </w:rPr>
              <w:t>&lt; 0.05</w:t>
            </w:r>
          </w:p>
        </w:tc>
        <w:tc>
          <w:tcPr>
            <w:tcW w:w="796" w:type="dxa"/>
            <w:tcBorders>
              <w:top w:val="nil"/>
              <w:left w:val="nil"/>
              <w:bottom w:val="single" w:sz="4" w:space="0" w:color="auto"/>
              <w:right w:val="nil"/>
            </w:tcBorders>
            <w:shd w:val="clear" w:color="000000" w:fill="FFFFFF"/>
            <w:noWrap/>
            <w:vAlign w:val="bottom"/>
          </w:tcPr>
          <w:p w14:paraId="7355DC21" w14:textId="77777777" w:rsidR="006659B1" w:rsidRPr="004829A1" w:rsidRDefault="006659B1">
            <w:pPr>
              <w:jc w:val="right"/>
              <w:rPr>
                <w:rFonts w:asciiTheme="minorHAnsi" w:hAnsiTheme="minorHAnsi"/>
                <w:i/>
                <w:iCs/>
                <w:color w:val="000000"/>
                <w:sz w:val="22"/>
                <w:szCs w:val="22"/>
              </w:rPr>
            </w:pPr>
            <w:r w:rsidRPr="004829A1">
              <w:rPr>
                <w:rFonts w:asciiTheme="minorHAnsi" w:hAnsiTheme="minorHAnsi"/>
                <w:i/>
                <w:iCs/>
                <w:color w:val="000000"/>
                <w:sz w:val="22"/>
                <w:szCs w:val="22"/>
              </w:rPr>
              <w:t> </w:t>
            </w:r>
          </w:p>
        </w:tc>
        <w:tc>
          <w:tcPr>
            <w:tcW w:w="1120" w:type="dxa"/>
            <w:tcBorders>
              <w:top w:val="nil"/>
              <w:left w:val="nil"/>
              <w:bottom w:val="single" w:sz="4" w:space="0" w:color="auto"/>
              <w:right w:val="nil"/>
            </w:tcBorders>
            <w:shd w:val="clear" w:color="000000" w:fill="FFFFFF"/>
            <w:noWrap/>
            <w:vAlign w:val="bottom"/>
          </w:tcPr>
          <w:p w14:paraId="3FEAD4AD" w14:textId="77777777" w:rsidR="006659B1" w:rsidRPr="004829A1" w:rsidRDefault="007D3FDF">
            <w:pPr>
              <w:jc w:val="right"/>
              <w:rPr>
                <w:rFonts w:asciiTheme="minorHAnsi" w:hAnsiTheme="minorHAnsi"/>
                <w:i/>
                <w:color w:val="000000"/>
                <w:sz w:val="22"/>
                <w:szCs w:val="22"/>
              </w:rPr>
            </w:pPr>
            <w:r w:rsidRPr="004829A1">
              <w:rPr>
                <w:rFonts w:asciiTheme="minorHAnsi" w:hAnsiTheme="minorHAnsi"/>
                <w:i/>
                <w:color w:val="000000"/>
                <w:sz w:val="22"/>
                <w:szCs w:val="22"/>
              </w:rPr>
              <w:t>0.18</w:t>
            </w:r>
          </w:p>
        </w:tc>
        <w:tc>
          <w:tcPr>
            <w:tcW w:w="788" w:type="dxa"/>
            <w:tcBorders>
              <w:top w:val="nil"/>
              <w:left w:val="nil"/>
              <w:bottom w:val="single" w:sz="4" w:space="0" w:color="auto"/>
              <w:right w:val="nil"/>
            </w:tcBorders>
            <w:shd w:val="clear" w:color="000000" w:fill="FFFFFF"/>
            <w:noWrap/>
            <w:vAlign w:val="bottom"/>
          </w:tcPr>
          <w:p w14:paraId="2EEDBFE6" w14:textId="77777777" w:rsidR="006659B1" w:rsidRPr="004829A1" w:rsidRDefault="006659B1">
            <w:pPr>
              <w:jc w:val="right"/>
              <w:rPr>
                <w:rFonts w:asciiTheme="minorHAnsi" w:hAnsiTheme="minorHAnsi"/>
                <w:i/>
                <w:iCs/>
                <w:color w:val="000000"/>
                <w:sz w:val="22"/>
                <w:szCs w:val="22"/>
              </w:rPr>
            </w:pPr>
            <w:r w:rsidRPr="004829A1">
              <w:rPr>
                <w:rFonts w:asciiTheme="minorHAnsi" w:hAnsiTheme="minorHAnsi"/>
                <w:i/>
                <w:iCs/>
                <w:color w:val="000000"/>
                <w:sz w:val="22"/>
                <w:szCs w:val="22"/>
              </w:rPr>
              <w:t> </w:t>
            </w:r>
          </w:p>
        </w:tc>
        <w:tc>
          <w:tcPr>
            <w:tcW w:w="923" w:type="dxa"/>
            <w:tcBorders>
              <w:top w:val="nil"/>
              <w:left w:val="nil"/>
              <w:bottom w:val="single" w:sz="4" w:space="0" w:color="auto"/>
              <w:right w:val="nil"/>
            </w:tcBorders>
            <w:shd w:val="clear" w:color="000000" w:fill="FFFFFF"/>
            <w:noWrap/>
            <w:vAlign w:val="bottom"/>
          </w:tcPr>
          <w:p w14:paraId="71E7A63B" w14:textId="77777777" w:rsidR="006659B1" w:rsidRPr="004829A1" w:rsidRDefault="007D3FDF">
            <w:pPr>
              <w:jc w:val="right"/>
              <w:rPr>
                <w:rFonts w:asciiTheme="minorHAnsi" w:hAnsiTheme="minorHAnsi"/>
                <w:i/>
                <w:color w:val="000000"/>
                <w:sz w:val="22"/>
                <w:szCs w:val="22"/>
              </w:rPr>
            </w:pPr>
            <w:r w:rsidRPr="004829A1">
              <w:rPr>
                <w:rFonts w:asciiTheme="minorHAnsi" w:hAnsiTheme="minorHAnsi"/>
                <w:i/>
                <w:color w:val="000000"/>
                <w:sz w:val="22"/>
                <w:szCs w:val="22"/>
              </w:rPr>
              <w:t>0.51</w:t>
            </w:r>
          </w:p>
        </w:tc>
        <w:tc>
          <w:tcPr>
            <w:tcW w:w="796" w:type="dxa"/>
            <w:tcBorders>
              <w:top w:val="nil"/>
              <w:left w:val="nil"/>
              <w:bottom w:val="single" w:sz="4" w:space="0" w:color="auto"/>
              <w:right w:val="nil"/>
            </w:tcBorders>
            <w:shd w:val="clear" w:color="000000" w:fill="FFFFFF"/>
            <w:noWrap/>
            <w:vAlign w:val="bottom"/>
          </w:tcPr>
          <w:p w14:paraId="5EE110CE" w14:textId="77777777" w:rsidR="006659B1" w:rsidRPr="004829A1" w:rsidRDefault="006659B1">
            <w:pPr>
              <w:jc w:val="right"/>
              <w:rPr>
                <w:rFonts w:asciiTheme="minorHAnsi" w:hAnsiTheme="minorHAnsi"/>
                <w:i/>
                <w:iCs/>
                <w:color w:val="000000"/>
                <w:sz w:val="22"/>
                <w:szCs w:val="22"/>
              </w:rPr>
            </w:pPr>
            <w:r w:rsidRPr="004829A1">
              <w:rPr>
                <w:rFonts w:asciiTheme="minorHAnsi" w:hAnsiTheme="minorHAnsi"/>
                <w:i/>
                <w:iCs/>
                <w:color w:val="000000"/>
                <w:sz w:val="22"/>
                <w:szCs w:val="22"/>
              </w:rPr>
              <w:t> </w:t>
            </w:r>
          </w:p>
        </w:tc>
        <w:tc>
          <w:tcPr>
            <w:tcW w:w="822" w:type="dxa"/>
            <w:tcBorders>
              <w:top w:val="nil"/>
              <w:left w:val="nil"/>
              <w:bottom w:val="single" w:sz="4" w:space="0" w:color="auto"/>
              <w:right w:val="nil"/>
            </w:tcBorders>
            <w:shd w:val="clear" w:color="000000" w:fill="FFFFFF"/>
            <w:noWrap/>
            <w:vAlign w:val="bottom"/>
          </w:tcPr>
          <w:p w14:paraId="7B4E93E9" w14:textId="77777777" w:rsidR="006659B1" w:rsidRPr="004829A1" w:rsidRDefault="007D3FDF">
            <w:pPr>
              <w:jc w:val="right"/>
              <w:rPr>
                <w:rFonts w:asciiTheme="minorHAnsi" w:hAnsiTheme="minorHAnsi"/>
                <w:i/>
                <w:color w:val="000000"/>
                <w:sz w:val="22"/>
                <w:szCs w:val="22"/>
              </w:rPr>
            </w:pPr>
            <w:r w:rsidRPr="004829A1">
              <w:rPr>
                <w:rFonts w:asciiTheme="minorHAnsi" w:hAnsiTheme="minorHAnsi"/>
                <w:i/>
                <w:color w:val="000000"/>
                <w:sz w:val="22"/>
                <w:szCs w:val="22"/>
              </w:rPr>
              <w:t>0.</w:t>
            </w:r>
            <w:r w:rsidR="00861F0C" w:rsidRPr="004829A1">
              <w:rPr>
                <w:rFonts w:asciiTheme="minorHAnsi" w:hAnsiTheme="minorHAnsi"/>
                <w:i/>
                <w:color w:val="000000"/>
                <w:sz w:val="22"/>
                <w:szCs w:val="22"/>
              </w:rPr>
              <w:t>3</w:t>
            </w:r>
            <w:r w:rsidRPr="004829A1">
              <w:rPr>
                <w:rFonts w:asciiTheme="minorHAnsi" w:hAnsiTheme="minorHAnsi"/>
                <w:i/>
                <w:color w:val="000000"/>
                <w:sz w:val="22"/>
                <w:szCs w:val="22"/>
              </w:rPr>
              <w:t>9</w:t>
            </w:r>
          </w:p>
        </w:tc>
        <w:tc>
          <w:tcPr>
            <w:tcW w:w="796" w:type="dxa"/>
            <w:tcBorders>
              <w:top w:val="nil"/>
              <w:left w:val="nil"/>
              <w:bottom w:val="single" w:sz="4" w:space="0" w:color="auto"/>
              <w:right w:val="nil"/>
            </w:tcBorders>
            <w:shd w:val="clear" w:color="000000" w:fill="FFFFFF"/>
            <w:noWrap/>
            <w:vAlign w:val="bottom"/>
          </w:tcPr>
          <w:p w14:paraId="108D5320" w14:textId="77777777" w:rsidR="006659B1" w:rsidRPr="004829A1" w:rsidRDefault="006659B1">
            <w:pPr>
              <w:jc w:val="right"/>
              <w:rPr>
                <w:rFonts w:asciiTheme="minorHAnsi" w:hAnsiTheme="minorHAnsi"/>
                <w:i/>
                <w:iCs/>
                <w:color w:val="000000"/>
                <w:sz w:val="22"/>
                <w:szCs w:val="22"/>
              </w:rPr>
            </w:pPr>
            <w:r w:rsidRPr="004829A1">
              <w:rPr>
                <w:rFonts w:asciiTheme="minorHAnsi" w:hAnsiTheme="minorHAnsi"/>
                <w:i/>
                <w:iCs/>
                <w:color w:val="000000"/>
                <w:sz w:val="22"/>
                <w:szCs w:val="22"/>
              </w:rPr>
              <w:t> </w:t>
            </w:r>
          </w:p>
        </w:tc>
        <w:tc>
          <w:tcPr>
            <w:tcW w:w="976" w:type="dxa"/>
            <w:tcBorders>
              <w:top w:val="nil"/>
              <w:left w:val="nil"/>
              <w:bottom w:val="single" w:sz="4" w:space="0" w:color="auto"/>
              <w:right w:val="nil"/>
            </w:tcBorders>
            <w:shd w:val="clear" w:color="000000" w:fill="FFFFFF"/>
            <w:noWrap/>
            <w:vAlign w:val="bottom"/>
          </w:tcPr>
          <w:p w14:paraId="18BAA14F" w14:textId="77777777" w:rsidR="006659B1" w:rsidRPr="004829A1" w:rsidRDefault="007D3FDF">
            <w:pPr>
              <w:jc w:val="right"/>
              <w:rPr>
                <w:rFonts w:asciiTheme="minorHAnsi" w:hAnsiTheme="minorHAnsi"/>
                <w:i/>
                <w:color w:val="000000"/>
                <w:sz w:val="22"/>
                <w:szCs w:val="22"/>
              </w:rPr>
            </w:pPr>
            <w:r w:rsidRPr="004829A1">
              <w:rPr>
                <w:rFonts w:asciiTheme="minorHAnsi" w:hAnsiTheme="minorHAnsi"/>
                <w:i/>
                <w:color w:val="000000"/>
                <w:sz w:val="22"/>
                <w:szCs w:val="22"/>
              </w:rPr>
              <w:t>0.7</w:t>
            </w:r>
            <w:r w:rsidR="006659B1" w:rsidRPr="004829A1">
              <w:rPr>
                <w:rFonts w:asciiTheme="minorHAnsi" w:hAnsiTheme="minorHAnsi"/>
                <w:i/>
                <w:color w:val="000000"/>
                <w:sz w:val="22"/>
                <w:szCs w:val="22"/>
              </w:rPr>
              <w:t>7</w:t>
            </w:r>
          </w:p>
        </w:tc>
        <w:tc>
          <w:tcPr>
            <w:tcW w:w="666" w:type="dxa"/>
            <w:tcBorders>
              <w:top w:val="nil"/>
              <w:left w:val="nil"/>
              <w:bottom w:val="single" w:sz="4" w:space="0" w:color="auto"/>
              <w:right w:val="nil"/>
            </w:tcBorders>
            <w:shd w:val="clear" w:color="000000" w:fill="FFFFFF"/>
            <w:noWrap/>
            <w:vAlign w:val="bottom"/>
          </w:tcPr>
          <w:p w14:paraId="4ACB0D65" w14:textId="77777777" w:rsidR="006659B1" w:rsidRPr="004829A1" w:rsidRDefault="006659B1">
            <w:pPr>
              <w:jc w:val="right"/>
              <w:rPr>
                <w:rFonts w:asciiTheme="minorHAnsi" w:hAnsiTheme="minorHAnsi"/>
                <w:i/>
                <w:color w:val="000000"/>
                <w:sz w:val="22"/>
                <w:szCs w:val="22"/>
              </w:rPr>
            </w:pPr>
            <w:r w:rsidRPr="004829A1">
              <w:rPr>
                <w:rFonts w:asciiTheme="minorHAnsi" w:hAnsiTheme="minorHAnsi"/>
                <w:i/>
                <w:color w:val="000000"/>
                <w:sz w:val="22"/>
                <w:szCs w:val="22"/>
              </w:rPr>
              <w:t> </w:t>
            </w:r>
          </w:p>
        </w:tc>
      </w:tr>
    </w:tbl>
    <w:p w14:paraId="6FF0BD21" w14:textId="77777777" w:rsidR="00785A37" w:rsidRPr="004829A1" w:rsidRDefault="00785A37" w:rsidP="00EE1454">
      <w:pPr>
        <w:spacing w:line="480" w:lineRule="auto"/>
        <w:rPr>
          <w:rFonts w:ascii="Calibri" w:hAnsi="Calibri"/>
        </w:rPr>
      </w:pPr>
    </w:p>
    <w:p w14:paraId="01948850" w14:textId="77777777" w:rsidR="00840614" w:rsidRPr="004829A1" w:rsidRDefault="00840614" w:rsidP="00EE1454">
      <w:pPr>
        <w:spacing w:line="480" w:lineRule="auto"/>
        <w:rPr>
          <w:rFonts w:ascii="Calibri" w:hAnsi="Calibri"/>
        </w:rPr>
        <w:sectPr w:rsidR="00840614" w:rsidRPr="004829A1">
          <w:pgSz w:w="16838" w:h="11906" w:orient="landscape" w:code="9"/>
          <w:pgMar w:top="1797" w:right="1440" w:bottom="1797" w:left="1440" w:header="709" w:footer="709" w:gutter="0"/>
          <w:cols w:space="708"/>
          <w:docGrid w:linePitch="360"/>
        </w:sectPr>
      </w:pPr>
    </w:p>
    <w:p w14:paraId="3A3E1923" w14:textId="77777777" w:rsidR="00F00294" w:rsidRPr="004829A1" w:rsidRDefault="00F00294" w:rsidP="00F00294">
      <w:pPr>
        <w:spacing w:line="480" w:lineRule="auto"/>
        <w:rPr>
          <w:rFonts w:ascii="Calibri" w:hAnsi="Calibri"/>
          <w:b/>
        </w:rPr>
      </w:pPr>
      <w:r w:rsidRPr="004829A1">
        <w:rPr>
          <w:rFonts w:ascii="Calibri" w:hAnsi="Calibri"/>
          <w:b/>
        </w:rPr>
        <w:lastRenderedPageBreak/>
        <w:t xml:space="preserve">Table 4 </w:t>
      </w:r>
    </w:p>
    <w:p w14:paraId="7B5736C5" w14:textId="77777777" w:rsidR="00A74D4D" w:rsidRPr="004829A1" w:rsidRDefault="00F00294" w:rsidP="00A74D4D">
      <w:pPr>
        <w:spacing w:line="480" w:lineRule="auto"/>
        <w:rPr>
          <w:rFonts w:ascii="Calibri" w:hAnsi="Calibri"/>
        </w:rPr>
      </w:pPr>
      <w:proofErr w:type="gramStart"/>
      <w:r w:rsidRPr="004829A1">
        <w:rPr>
          <w:rFonts w:ascii="Calibri" w:hAnsi="Calibri"/>
        </w:rPr>
        <w:t>Relationships between elevation and microbial</w:t>
      </w:r>
      <w:r w:rsidR="007C1BCB" w:rsidRPr="004829A1">
        <w:rPr>
          <w:rFonts w:ascii="Calibri" w:hAnsi="Calibri"/>
        </w:rPr>
        <w:t xml:space="preserve"> and enzymatic</w:t>
      </w:r>
      <w:r w:rsidRPr="004829A1">
        <w:rPr>
          <w:rFonts w:ascii="Calibri" w:hAnsi="Calibri"/>
        </w:rPr>
        <w:t xml:space="preserve"> carbon</w:t>
      </w:r>
      <w:r w:rsidR="007C1BCB" w:rsidRPr="004829A1">
        <w:rPr>
          <w:rFonts w:ascii="Calibri" w:hAnsi="Calibri"/>
        </w:rPr>
        <w:t xml:space="preserve"> (C)</w:t>
      </w:r>
      <w:r w:rsidRPr="004829A1">
        <w:rPr>
          <w:rFonts w:ascii="Calibri" w:hAnsi="Calibri"/>
        </w:rPr>
        <w:t>, nitrogen</w:t>
      </w:r>
      <w:r w:rsidR="007C1BCB" w:rsidRPr="004829A1">
        <w:rPr>
          <w:rFonts w:ascii="Calibri" w:hAnsi="Calibri"/>
        </w:rPr>
        <w:t xml:space="preserve"> (N)</w:t>
      </w:r>
      <w:r w:rsidRPr="004829A1">
        <w:rPr>
          <w:rFonts w:ascii="Calibri" w:hAnsi="Calibri"/>
        </w:rPr>
        <w:t xml:space="preserve"> and phosphorus</w:t>
      </w:r>
      <w:r w:rsidR="007C1BCB" w:rsidRPr="004829A1">
        <w:rPr>
          <w:rFonts w:ascii="Calibri" w:hAnsi="Calibri"/>
        </w:rPr>
        <w:t xml:space="preserve"> (P)</w:t>
      </w:r>
      <w:r w:rsidRPr="004829A1">
        <w:rPr>
          <w:rFonts w:ascii="Calibri" w:hAnsi="Calibri"/>
        </w:rPr>
        <w:t xml:space="preserve"> ratios, in organic soils only (sites 1500 – 3400 m</w:t>
      </w:r>
      <w:r w:rsidR="00902038" w:rsidRPr="004829A1">
        <w:rPr>
          <w:rFonts w:ascii="Calibri" w:hAnsi="Calibri"/>
        </w:rPr>
        <w:t xml:space="preserve"> a.s.l.</w:t>
      </w:r>
      <w:r w:rsidRPr="004829A1">
        <w:rPr>
          <w:rFonts w:ascii="Calibri" w:hAnsi="Calibri"/>
        </w:rPr>
        <w:t xml:space="preserve">) and </w:t>
      </w:r>
      <w:r w:rsidR="00A74D4D" w:rsidRPr="004829A1">
        <w:rPr>
          <w:rFonts w:ascii="Calibri" w:hAnsi="Calibri"/>
        </w:rPr>
        <w:t xml:space="preserve">in soils </w:t>
      </w:r>
      <w:r w:rsidRPr="004829A1">
        <w:rPr>
          <w:rFonts w:ascii="Calibri" w:hAnsi="Calibri"/>
        </w:rPr>
        <w:t>on constant parent material (</w:t>
      </w:r>
      <w:r w:rsidR="00A74D4D" w:rsidRPr="004829A1">
        <w:rPr>
          <w:rFonts w:ascii="Calibri" w:hAnsi="Calibri"/>
        </w:rPr>
        <w:t xml:space="preserve">sites </w:t>
      </w:r>
      <w:r w:rsidRPr="004829A1">
        <w:rPr>
          <w:rFonts w:ascii="Calibri" w:hAnsi="Calibri"/>
        </w:rPr>
        <w:t>2020 – 3400 m</w:t>
      </w:r>
      <w:r w:rsidR="00902038" w:rsidRPr="004829A1">
        <w:rPr>
          <w:rFonts w:ascii="Calibri" w:hAnsi="Calibri"/>
        </w:rPr>
        <w:t xml:space="preserve"> a.s.l.</w:t>
      </w:r>
      <w:r w:rsidRPr="004829A1">
        <w:rPr>
          <w:rFonts w:ascii="Calibri" w:hAnsi="Calibri"/>
        </w:rPr>
        <w:t>)</w:t>
      </w:r>
      <w:r w:rsidR="00612B04" w:rsidRPr="004829A1">
        <w:rPr>
          <w:rFonts w:ascii="Calibri" w:hAnsi="Calibri"/>
        </w:rPr>
        <w:t>.</w:t>
      </w:r>
      <w:proofErr w:type="gramEnd"/>
      <w:r w:rsidR="004B6B97" w:rsidRPr="004829A1">
        <w:rPr>
          <w:rFonts w:ascii="Calibri" w:hAnsi="Calibri"/>
        </w:rPr>
        <w:t xml:space="preserve"> The relationships between elevation and microbial and enzymatic carbon, nitrogen and phosphorus ratios for all sites across the gradient are shown in figures 3 and 5, respectively.</w:t>
      </w:r>
      <w:r w:rsidR="00A74D4D" w:rsidRPr="004829A1">
        <w:rPr>
          <w:rFonts w:ascii="Calibri" w:hAnsi="Calibri"/>
        </w:rPr>
        <w:t xml:space="preserve"> Significant relationships are in bold (</w:t>
      </w:r>
      <w:r w:rsidR="00A74D4D" w:rsidRPr="004829A1">
        <w:rPr>
          <w:rFonts w:ascii="Calibri" w:hAnsi="Calibri"/>
          <w:i/>
        </w:rPr>
        <w:t>p</w:t>
      </w:r>
      <w:r w:rsidR="00A74D4D" w:rsidRPr="004829A1">
        <w:rPr>
          <w:rFonts w:ascii="Calibri" w:hAnsi="Calibri"/>
        </w:rPr>
        <w:t xml:space="preserve"> ≤ 0.05)</w:t>
      </w:r>
      <w:r w:rsidR="00045E71" w:rsidRPr="004829A1">
        <w:rPr>
          <w:rFonts w:ascii="Calibri" w:hAnsi="Calibri"/>
        </w:rPr>
        <w:t>.</w:t>
      </w:r>
    </w:p>
    <w:tbl>
      <w:tblPr>
        <w:tblW w:w="13107" w:type="dxa"/>
        <w:tblInd w:w="93" w:type="dxa"/>
        <w:tblLook w:val="04A0" w:firstRow="1" w:lastRow="0" w:firstColumn="1" w:lastColumn="0" w:noHBand="0" w:noVBand="1"/>
      </w:tblPr>
      <w:tblGrid>
        <w:gridCol w:w="960"/>
        <w:gridCol w:w="874"/>
        <w:gridCol w:w="2147"/>
        <w:gridCol w:w="1273"/>
        <w:gridCol w:w="796"/>
        <w:gridCol w:w="1120"/>
        <w:gridCol w:w="788"/>
        <w:gridCol w:w="923"/>
        <w:gridCol w:w="796"/>
        <w:gridCol w:w="992"/>
        <w:gridCol w:w="796"/>
        <w:gridCol w:w="976"/>
        <w:gridCol w:w="666"/>
      </w:tblGrid>
      <w:tr w:rsidR="00A74D4D" w:rsidRPr="004829A1" w14:paraId="4895D267" w14:textId="77777777" w:rsidTr="00894FC8">
        <w:trPr>
          <w:trHeight w:val="329"/>
        </w:trPr>
        <w:tc>
          <w:tcPr>
            <w:tcW w:w="960" w:type="dxa"/>
            <w:vMerge w:val="restart"/>
            <w:tcBorders>
              <w:top w:val="single" w:sz="4" w:space="0" w:color="auto"/>
              <w:left w:val="nil"/>
              <w:bottom w:val="single" w:sz="4" w:space="0" w:color="000000"/>
              <w:right w:val="nil"/>
            </w:tcBorders>
            <w:shd w:val="clear" w:color="000000" w:fill="FFFFFF"/>
            <w:vAlign w:val="center"/>
          </w:tcPr>
          <w:p w14:paraId="5BDD0DD0" w14:textId="77777777" w:rsidR="00A74D4D" w:rsidRPr="004829A1" w:rsidRDefault="00A74D4D" w:rsidP="00894FC8">
            <w:pPr>
              <w:rPr>
                <w:rFonts w:ascii="Arial" w:hAnsi="Arial"/>
                <w:b/>
                <w:sz w:val="20"/>
                <w:szCs w:val="20"/>
              </w:rPr>
            </w:pPr>
          </w:p>
        </w:tc>
        <w:tc>
          <w:tcPr>
            <w:tcW w:w="874" w:type="dxa"/>
            <w:vMerge w:val="restart"/>
            <w:tcBorders>
              <w:top w:val="single" w:sz="4" w:space="0" w:color="auto"/>
              <w:left w:val="nil"/>
              <w:bottom w:val="single" w:sz="4" w:space="0" w:color="000000"/>
              <w:right w:val="nil"/>
            </w:tcBorders>
            <w:shd w:val="clear" w:color="000000" w:fill="FFFFFF"/>
            <w:vAlign w:val="center"/>
          </w:tcPr>
          <w:p w14:paraId="4A67D448" w14:textId="77777777" w:rsidR="00A74D4D" w:rsidRPr="004829A1" w:rsidRDefault="00A74D4D" w:rsidP="00894FC8">
            <w:pPr>
              <w:rPr>
                <w:rFonts w:ascii="Arial" w:hAnsi="Arial"/>
                <w:sz w:val="20"/>
                <w:szCs w:val="20"/>
              </w:rPr>
            </w:pPr>
          </w:p>
        </w:tc>
        <w:tc>
          <w:tcPr>
            <w:tcW w:w="2147" w:type="dxa"/>
            <w:vMerge w:val="restart"/>
            <w:tcBorders>
              <w:top w:val="single" w:sz="4" w:space="0" w:color="auto"/>
              <w:left w:val="nil"/>
              <w:bottom w:val="single" w:sz="4" w:space="0" w:color="000000"/>
              <w:right w:val="nil"/>
            </w:tcBorders>
            <w:shd w:val="clear" w:color="000000" w:fill="FFFFFF"/>
            <w:vAlign w:val="center"/>
          </w:tcPr>
          <w:p w14:paraId="0C47A155" w14:textId="77777777" w:rsidR="00A74D4D" w:rsidRPr="004829A1" w:rsidRDefault="00A74D4D" w:rsidP="00894FC8">
            <w:pPr>
              <w:jc w:val="center"/>
              <w:rPr>
                <w:rFonts w:ascii="Arial" w:hAnsi="Arial"/>
                <w:sz w:val="20"/>
                <w:szCs w:val="20"/>
              </w:rPr>
            </w:pPr>
            <w:r w:rsidRPr="004829A1">
              <w:rPr>
                <w:rFonts w:ascii="Arial" w:hAnsi="Arial"/>
                <w:sz w:val="20"/>
                <w:szCs w:val="20"/>
              </w:rPr>
              <w:t>Microbial C</w:t>
            </w:r>
            <w:proofErr w:type="gramStart"/>
            <w:r w:rsidRPr="004829A1">
              <w:rPr>
                <w:rFonts w:ascii="Arial" w:hAnsi="Arial"/>
                <w:sz w:val="20"/>
                <w:szCs w:val="20"/>
              </w:rPr>
              <w:t>:N</w:t>
            </w:r>
            <w:proofErr w:type="gramEnd"/>
          </w:p>
        </w:tc>
        <w:tc>
          <w:tcPr>
            <w:tcW w:w="2069" w:type="dxa"/>
            <w:gridSpan w:val="2"/>
            <w:vMerge w:val="restart"/>
            <w:tcBorders>
              <w:top w:val="single" w:sz="4" w:space="0" w:color="auto"/>
              <w:left w:val="nil"/>
              <w:bottom w:val="single" w:sz="4" w:space="0" w:color="000000"/>
              <w:right w:val="nil"/>
            </w:tcBorders>
            <w:shd w:val="clear" w:color="000000" w:fill="FFFFFF"/>
            <w:vAlign w:val="center"/>
          </w:tcPr>
          <w:p w14:paraId="3304DED2" w14:textId="77777777" w:rsidR="00A74D4D" w:rsidRPr="004829A1" w:rsidRDefault="00A74D4D" w:rsidP="00894FC8">
            <w:pPr>
              <w:jc w:val="center"/>
              <w:rPr>
                <w:rFonts w:ascii="Arial" w:hAnsi="Arial"/>
                <w:sz w:val="20"/>
                <w:szCs w:val="20"/>
              </w:rPr>
            </w:pPr>
            <w:r w:rsidRPr="004829A1">
              <w:rPr>
                <w:rFonts w:ascii="Arial" w:hAnsi="Arial"/>
                <w:sz w:val="20"/>
                <w:szCs w:val="20"/>
              </w:rPr>
              <w:t>Microbial C</w:t>
            </w:r>
            <w:proofErr w:type="gramStart"/>
            <w:r w:rsidRPr="004829A1">
              <w:rPr>
                <w:rFonts w:ascii="Arial" w:hAnsi="Arial"/>
                <w:sz w:val="20"/>
                <w:szCs w:val="20"/>
              </w:rPr>
              <w:t>:P</w:t>
            </w:r>
            <w:proofErr w:type="gramEnd"/>
          </w:p>
        </w:tc>
        <w:tc>
          <w:tcPr>
            <w:tcW w:w="1908" w:type="dxa"/>
            <w:gridSpan w:val="2"/>
            <w:vMerge w:val="restart"/>
            <w:tcBorders>
              <w:top w:val="single" w:sz="4" w:space="0" w:color="auto"/>
              <w:left w:val="nil"/>
              <w:bottom w:val="single" w:sz="4" w:space="0" w:color="000000"/>
              <w:right w:val="nil"/>
            </w:tcBorders>
            <w:shd w:val="clear" w:color="000000" w:fill="FFFFFF"/>
            <w:vAlign w:val="center"/>
          </w:tcPr>
          <w:p w14:paraId="5CE4E6D1" w14:textId="77777777" w:rsidR="00A74D4D" w:rsidRPr="004829A1" w:rsidRDefault="00A74D4D" w:rsidP="00894FC8">
            <w:pPr>
              <w:jc w:val="center"/>
              <w:rPr>
                <w:rFonts w:ascii="Arial" w:hAnsi="Arial"/>
                <w:sz w:val="20"/>
                <w:szCs w:val="20"/>
              </w:rPr>
            </w:pPr>
            <w:r w:rsidRPr="004829A1">
              <w:rPr>
                <w:rFonts w:ascii="Arial" w:hAnsi="Arial"/>
                <w:sz w:val="20"/>
                <w:szCs w:val="20"/>
              </w:rPr>
              <w:t>Microbial N</w:t>
            </w:r>
            <w:proofErr w:type="gramStart"/>
            <w:r w:rsidRPr="004829A1">
              <w:rPr>
                <w:rFonts w:ascii="Arial" w:hAnsi="Arial"/>
                <w:sz w:val="20"/>
                <w:szCs w:val="20"/>
              </w:rPr>
              <w:t>:P</w:t>
            </w:r>
            <w:proofErr w:type="gramEnd"/>
          </w:p>
        </w:tc>
        <w:tc>
          <w:tcPr>
            <w:tcW w:w="1719" w:type="dxa"/>
            <w:gridSpan w:val="2"/>
            <w:vMerge w:val="restart"/>
            <w:tcBorders>
              <w:top w:val="single" w:sz="4" w:space="0" w:color="auto"/>
              <w:left w:val="nil"/>
              <w:bottom w:val="single" w:sz="4" w:space="0" w:color="000000"/>
              <w:right w:val="nil"/>
            </w:tcBorders>
            <w:shd w:val="clear" w:color="000000" w:fill="FFFFFF"/>
            <w:vAlign w:val="center"/>
          </w:tcPr>
          <w:p w14:paraId="5477D989" w14:textId="77777777" w:rsidR="00A74D4D" w:rsidRPr="004829A1" w:rsidRDefault="00A74D4D" w:rsidP="00894FC8">
            <w:pPr>
              <w:jc w:val="center"/>
              <w:rPr>
                <w:rFonts w:ascii="Arial" w:hAnsi="Arial"/>
                <w:sz w:val="20"/>
                <w:szCs w:val="20"/>
              </w:rPr>
            </w:pPr>
            <w:r w:rsidRPr="004829A1">
              <w:rPr>
                <w:rFonts w:ascii="Arial" w:hAnsi="Arial"/>
                <w:sz w:val="20"/>
                <w:szCs w:val="20"/>
              </w:rPr>
              <w:t>Enzymatic C</w:t>
            </w:r>
            <w:proofErr w:type="gramStart"/>
            <w:r w:rsidRPr="004829A1">
              <w:rPr>
                <w:rFonts w:ascii="Arial" w:hAnsi="Arial"/>
                <w:sz w:val="20"/>
                <w:szCs w:val="20"/>
              </w:rPr>
              <w:t>:N</w:t>
            </w:r>
            <w:proofErr w:type="gramEnd"/>
          </w:p>
        </w:tc>
        <w:tc>
          <w:tcPr>
            <w:tcW w:w="1788" w:type="dxa"/>
            <w:gridSpan w:val="2"/>
            <w:vMerge w:val="restart"/>
            <w:tcBorders>
              <w:top w:val="single" w:sz="4" w:space="0" w:color="auto"/>
              <w:left w:val="nil"/>
              <w:bottom w:val="single" w:sz="4" w:space="0" w:color="000000"/>
              <w:right w:val="nil"/>
            </w:tcBorders>
            <w:shd w:val="clear" w:color="000000" w:fill="FFFFFF"/>
            <w:vAlign w:val="center"/>
          </w:tcPr>
          <w:p w14:paraId="14E12F0B" w14:textId="77777777" w:rsidR="00A74D4D" w:rsidRPr="004829A1" w:rsidRDefault="00A74D4D" w:rsidP="00894FC8">
            <w:pPr>
              <w:jc w:val="center"/>
              <w:rPr>
                <w:rFonts w:ascii="Arial" w:hAnsi="Arial"/>
                <w:sz w:val="20"/>
                <w:szCs w:val="20"/>
              </w:rPr>
            </w:pPr>
            <w:r w:rsidRPr="004829A1">
              <w:rPr>
                <w:rFonts w:ascii="Arial" w:hAnsi="Arial"/>
                <w:sz w:val="20"/>
                <w:szCs w:val="20"/>
              </w:rPr>
              <w:t>Enzymatic C</w:t>
            </w:r>
            <w:proofErr w:type="gramStart"/>
            <w:r w:rsidRPr="004829A1">
              <w:rPr>
                <w:rFonts w:ascii="Arial" w:hAnsi="Arial"/>
                <w:sz w:val="20"/>
                <w:szCs w:val="20"/>
              </w:rPr>
              <w:t>:P</w:t>
            </w:r>
            <w:proofErr w:type="gramEnd"/>
          </w:p>
        </w:tc>
        <w:tc>
          <w:tcPr>
            <w:tcW w:w="1642" w:type="dxa"/>
            <w:gridSpan w:val="2"/>
            <w:vMerge w:val="restart"/>
            <w:tcBorders>
              <w:top w:val="single" w:sz="4" w:space="0" w:color="auto"/>
              <w:left w:val="nil"/>
              <w:bottom w:val="single" w:sz="4" w:space="0" w:color="000000"/>
              <w:right w:val="nil"/>
            </w:tcBorders>
            <w:shd w:val="clear" w:color="000000" w:fill="FFFFFF"/>
            <w:vAlign w:val="center"/>
          </w:tcPr>
          <w:p w14:paraId="1DD67D68" w14:textId="77777777" w:rsidR="00A74D4D" w:rsidRPr="004829A1" w:rsidRDefault="00A74D4D" w:rsidP="00894FC8">
            <w:pPr>
              <w:jc w:val="center"/>
              <w:rPr>
                <w:rFonts w:ascii="Arial" w:hAnsi="Arial"/>
                <w:sz w:val="20"/>
                <w:szCs w:val="20"/>
              </w:rPr>
            </w:pPr>
            <w:r w:rsidRPr="004829A1">
              <w:rPr>
                <w:rFonts w:ascii="Arial" w:hAnsi="Arial"/>
                <w:sz w:val="20"/>
                <w:szCs w:val="20"/>
              </w:rPr>
              <w:t>Enzymatic N</w:t>
            </w:r>
            <w:proofErr w:type="gramStart"/>
            <w:r w:rsidRPr="004829A1">
              <w:rPr>
                <w:rFonts w:ascii="Arial" w:hAnsi="Arial"/>
                <w:sz w:val="20"/>
                <w:szCs w:val="20"/>
              </w:rPr>
              <w:t>:P</w:t>
            </w:r>
            <w:proofErr w:type="gramEnd"/>
          </w:p>
        </w:tc>
      </w:tr>
      <w:tr w:rsidR="00A74D4D" w:rsidRPr="004829A1" w14:paraId="6D1F79D5" w14:textId="77777777" w:rsidTr="00894FC8">
        <w:trPr>
          <w:trHeight w:val="329"/>
        </w:trPr>
        <w:tc>
          <w:tcPr>
            <w:tcW w:w="960" w:type="dxa"/>
            <w:vMerge/>
            <w:tcBorders>
              <w:top w:val="single" w:sz="4" w:space="0" w:color="auto"/>
              <w:left w:val="nil"/>
              <w:bottom w:val="single" w:sz="4" w:space="0" w:color="000000"/>
              <w:right w:val="nil"/>
            </w:tcBorders>
            <w:vAlign w:val="center"/>
          </w:tcPr>
          <w:p w14:paraId="36B5882B" w14:textId="77777777" w:rsidR="00A74D4D" w:rsidRPr="004829A1" w:rsidRDefault="00A74D4D" w:rsidP="00894FC8">
            <w:pPr>
              <w:jc w:val="center"/>
              <w:rPr>
                <w:rFonts w:ascii="Arial" w:hAnsi="Arial"/>
                <w:sz w:val="20"/>
                <w:szCs w:val="20"/>
              </w:rPr>
            </w:pPr>
          </w:p>
        </w:tc>
        <w:tc>
          <w:tcPr>
            <w:tcW w:w="874" w:type="dxa"/>
            <w:vMerge/>
            <w:tcBorders>
              <w:top w:val="single" w:sz="4" w:space="0" w:color="auto"/>
              <w:left w:val="nil"/>
              <w:bottom w:val="single" w:sz="4" w:space="0" w:color="000000"/>
              <w:right w:val="nil"/>
            </w:tcBorders>
            <w:vAlign w:val="center"/>
          </w:tcPr>
          <w:p w14:paraId="6D35AFC9" w14:textId="77777777" w:rsidR="00A74D4D" w:rsidRPr="004829A1" w:rsidRDefault="00A74D4D" w:rsidP="00894FC8">
            <w:pPr>
              <w:jc w:val="center"/>
              <w:rPr>
                <w:rFonts w:ascii="Arial" w:hAnsi="Arial"/>
                <w:sz w:val="20"/>
                <w:szCs w:val="20"/>
              </w:rPr>
            </w:pPr>
          </w:p>
        </w:tc>
        <w:tc>
          <w:tcPr>
            <w:tcW w:w="2147" w:type="dxa"/>
            <w:vMerge/>
            <w:tcBorders>
              <w:top w:val="single" w:sz="4" w:space="0" w:color="auto"/>
              <w:left w:val="nil"/>
              <w:bottom w:val="single" w:sz="4" w:space="0" w:color="000000"/>
              <w:right w:val="nil"/>
            </w:tcBorders>
            <w:vAlign w:val="center"/>
          </w:tcPr>
          <w:p w14:paraId="3FA5ADE0" w14:textId="77777777" w:rsidR="00A74D4D" w:rsidRPr="004829A1" w:rsidRDefault="00A74D4D" w:rsidP="00894FC8">
            <w:pPr>
              <w:jc w:val="center"/>
              <w:rPr>
                <w:rFonts w:ascii="Arial" w:hAnsi="Arial"/>
                <w:sz w:val="20"/>
                <w:szCs w:val="20"/>
              </w:rPr>
            </w:pPr>
          </w:p>
        </w:tc>
        <w:tc>
          <w:tcPr>
            <w:tcW w:w="2069" w:type="dxa"/>
            <w:gridSpan w:val="2"/>
            <w:vMerge/>
            <w:tcBorders>
              <w:top w:val="single" w:sz="4" w:space="0" w:color="auto"/>
              <w:left w:val="nil"/>
              <w:bottom w:val="single" w:sz="4" w:space="0" w:color="000000"/>
              <w:right w:val="nil"/>
            </w:tcBorders>
            <w:vAlign w:val="center"/>
          </w:tcPr>
          <w:p w14:paraId="520C4DF4" w14:textId="77777777" w:rsidR="00A74D4D" w:rsidRPr="004829A1" w:rsidRDefault="00A74D4D" w:rsidP="00894FC8">
            <w:pPr>
              <w:jc w:val="center"/>
              <w:rPr>
                <w:rFonts w:ascii="Arial" w:hAnsi="Arial"/>
                <w:sz w:val="20"/>
                <w:szCs w:val="20"/>
              </w:rPr>
            </w:pPr>
          </w:p>
        </w:tc>
        <w:tc>
          <w:tcPr>
            <w:tcW w:w="1908" w:type="dxa"/>
            <w:gridSpan w:val="2"/>
            <w:vMerge/>
            <w:tcBorders>
              <w:top w:val="single" w:sz="4" w:space="0" w:color="auto"/>
              <w:left w:val="nil"/>
              <w:bottom w:val="single" w:sz="4" w:space="0" w:color="000000"/>
              <w:right w:val="nil"/>
            </w:tcBorders>
            <w:vAlign w:val="center"/>
          </w:tcPr>
          <w:p w14:paraId="3D1772D7" w14:textId="77777777" w:rsidR="00A74D4D" w:rsidRPr="004829A1" w:rsidRDefault="00A74D4D" w:rsidP="00894FC8">
            <w:pPr>
              <w:jc w:val="center"/>
              <w:rPr>
                <w:rFonts w:ascii="Arial" w:hAnsi="Arial"/>
                <w:sz w:val="20"/>
                <w:szCs w:val="20"/>
              </w:rPr>
            </w:pPr>
          </w:p>
        </w:tc>
        <w:tc>
          <w:tcPr>
            <w:tcW w:w="1719" w:type="dxa"/>
            <w:gridSpan w:val="2"/>
            <w:vMerge/>
            <w:tcBorders>
              <w:top w:val="single" w:sz="4" w:space="0" w:color="auto"/>
              <w:left w:val="nil"/>
              <w:bottom w:val="single" w:sz="4" w:space="0" w:color="000000"/>
              <w:right w:val="nil"/>
            </w:tcBorders>
            <w:vAlign w:val="center"/>
          </w:tcPr>
          <w:p w14:paraId="479D7CD8" w14:textId="77777777" w:rsidR="00A74D4D" w:rsidRPr="004829A1" w:rsidRDefault="00A74D4D" w:rsidP="00894FC8">
            <w:pPr>
              <w:jc w:val="center"/>
              <w:rPr>
                <w:rFonts w:ascii="Arial" w:hAnsi="Arial"/>
                <w:sz w:val="20"/>
                <w:szCs w:val="20"/>
              </w:rPr>
            </w:pPr>
          </w:p>
        </w:tc>
        <w:tc>
          <w:tcPr>
            <w:tcW w:w="1788" w:type="dxa"/>
            <w:gridSpan w:val="2"/>
            <w:vMerge/>
            <w:tcBorders>
              <w:top w:val="single" w:sz="4" w:space="0" w:color="auto"/>
              <w:left w:val="nil"/>
              <w:bottom w:val="single" w:sz="4" w:space="0" w:color="000000"/>
              <w:right w:val="nil"/>
            </w:tcBorders>
            <w:vAlign w:val="center"/>
          </w:tcPr>
          <w:p w14:paraId="7FCB4308" w14:textId="77777777" w:rsidR="00A74D4D" w:rsidRPr="004829A1" w:rsidRDefault="00A74D4D" w:rsidP="00894FC8">
            <w:pPr>
              <w:jc w:val="center"/>
              <w:rPr>
                <w:rFonts w:ascii="Arial" w:hAnsi="Arial"/>
                <w:sz w:val="20"/>
                <w:szCs w:val="20"/>
              </w:rPr>
            </w:pPr>
          </w:p>
        </w:tc>
        <w:tc>
          <w:tcPr>
            <w:tcW w:w="1642" w:type="dxa"/>
            <w:gridSpan w:val="2"/>
            <w:vMerge/>
            <w:tcBorders>
              <w:top w:val="single" w:sz="4" w:space="0" w:color="auto"/>
              <w:left w:val="nil"/>
              <w:bottom w:val="single" w:sz="4" w:space="0" w:color="000000"/>
              <w:right w:val="nil"/>
            </w:tcBorders>
            <w:vAlign w:val="center"/>
          </w:tcPr>
          <w:p w14:paraId="33D77E92" w14:textId="77777777" w:rsidR="00A74D4D" w:rsidRPr="004829A1" w:rsidRDefault="00A74D4D" w:rsidP="00894FC8">
            <w:pPr>
              <w:jc w:val="center"/>
              <w:rPr>
                <w:rFonts w:ascii="Arial" w:hAnsi="Arial"/>
                <w:sz w:val="20"/>
                <w:szCs w:val="20"/>
              </w:rPr>
            </w:pPr>
          </w:p>
        </w:tc>
      </w:tr>
      <w:tr w:rsidR="00A74D4D" w:rsidRPr="004829A1" w14:paraId="215A8A4C" w14:textId="77777777" w:rsidTr="00894FC8">
        <w:trPr>
          <w:trHeight w:val="329"/>
        </w:trPr>
        <w:tc>
          <w:tcPr>
            <w:tcW w:w="1834" w:type="dxa"/>
            <w:gridSpan w:val="2"/>
            <w:tcBorders>
              <w:top w:val="nil"/>
              <w:left w:val="nil"/>
              <w:bottom w:val="single" w:sz="4" w:space="0" w:color="auto"/>
              <w:right w:val="nil"/>
            </w:tcBorders>
            <w:shd w:val="clear" w:color="000000" w:fill="FFFFFF"/>
            <w:vAlign w:val="center"/>
          </w:tcPr>
          <w:p w14:paraId="6B91D590" w14:textId="77777777" w:rsidR="00A74D4D" w:rsidRPr="004829A1" w:rsidRDefault="00A74D4D" w:rsidP="00894FC8">
            <w:pPr>
              <w:jc w:val="center"/>
              <w:rPr>
                <w:rFonts w:ascii="Arial" w:hAnsi="Arial"/>
                <w:sz w:val="20"/>
                <w:szCs w:val="20"/>
              </w:rPr>
            </w:pPr>
            <w:r w:rsidRPr="004829A1">
              <w:rPr>
                <w:rFonts w:ascii="Arial" w:hAnsi="Arial"/>
                <w:sz w:val="20"/>
                <w:szCs w:val="20"/>
              </w:rPr>
              <w:t>1500 – 3400 m</w:t>
            </w:r>
          </w:p>
        </w:tc>
        <w:tc>
          <w:tcPr>
            <w:tcW w:w="3420" w:type="dxa"/>
            <w:gridSpan w:val="2"/>
            <w:tcBorders>
              <w:top w:val="nil"/>
              <w:left w:val="nil"/>
              <w:bottom w:val="single" w:sz="4" w:space="0" w:color="auto"/>
              <w:right w:val="nil"/>
            </w:tcBorders>
            <w:shd w:val="clear" w:color="000000" w:fill="FFFFFF"/>
            <w:noWrap/>
            <w:vAlign w:val="center"/>
          </w:tcPr>
          <w:p w14:paraId="54BAF8D0" w14:textId="77777777" w:rsidR="00A74D4D" w:rsidRPr="004829A1" w:rsidRDefault="00A74D4D" w:rsidP="00894FC8">
            <w:pPr>
              <w:jc w:val="center"/>
              <w:rPr>
                <w:rFonts w:ascii="Arial" w:hAnsi="Arial"/>
                <w:i/>
                <w:sz w:val="20"/>
                <w:szCs w:val="20"/>
              </w:rPr>
            </w:pPr>
            <w:r w:rsidRPr="004829A1">
              <w:rPr>
                <w:rFonts w:ascii="Arial" w:hAnsi="Arial"/>
                <w:i/>
                <w:sz w:val="20"/>
                <w:szCs w:val="20"/>
              </w:rPr>
              <w:t>Constant organic horizon</w:t>
            </w:r>
          </w:p>
        </w:tc>
        <w:tc>
          <w:tcPr>
            <w:tcW w:w="796" w:type="dxa"/>
            <w:tcBorders>
              <w:top w:val="nil"/>
              <w:left w:val="nil"/>
              <w:bottom w:val="single" w:sz="4" w:space="0" w:color="auto"/>
              <w:right w:val="nil"/>
            </w:tcBorders>
            <w:shd w:val="clear" w:color="000000" w:fill="FFFFFF"/>
            <w:noWrap/>
            <w:vAlign w:val="center"/>
          </w:tcPr>
          <w:p w14:paraId="23E81503" w14:textId="77777777" w:rsidR="00A74D4D" w:rsidRPr="004829A1" w:rsidRDefault="00A74D4D" w:rsidP="00894FC8">
            <w:pPr>
              <w:jc w:val="center"/>
              <w:rPr>
                <w:rFonts w:ascii="Arial" w:hAnsi="Arial"/>
                <w:sz w:val="20"/>
                <w:szCs w:val="20"/>
              </w:rPr>
            </w:pPr>
          </w:p>
        </w:tc>
        <w:tc>
          <w:tcPr>
            <w:tcW w:w="1120" w:type="dxa"/>
            <w:tcBorders>
              <w:top w:val="nil"/>
              <w:left w:val="nil"/>
              <w:bottom w:val="single" w:sz="4" w:space="0" w:color="auto"/>
              <w:right w:val="nil"/>
            </w:tcBorders>
            <w:shd w:val="clear" w:color="000000" w:fill="FFFFFF"/>
            <w:noWrap/>
            <w:vAlign w:val="center"/>
          </w:tcPr>
          <w:p w14:paraId="197AD894" w14:textId="77777777" w:rsidR="00A74D4D" w:rsidRPr="004829A1" w:rsidRDefault="00A74D4D" w:rsidP="00894FC8">
            <w:pPr>
              <w:jc w:val="center"/>
              <w:rPr>
                <w:rFonts w:ascii="Arial" w:hAnsi="Arial"/>
                <w:sz w:val="20"/>
                <w:szCs w:val="20"/>
              </w:rPr>
            </w:pPr>
          </w:p>
        </w:tc>
        <w:tc>
          <w:tcPr>
            <w:tcW w:w="788" w:type="dxa"/>
            <w:tcBorders>
              <w:top w:val="nil"/>
              <w:left w:val="nil"/>
              <w:bottom w:val="single" w:sz="4" w:space="0" w:color="auto"/>
              <w:right w:val="nil"/>
            </w:tcBorders>
            <w:shd w:val="clear" w:color="000000" w:fill="FFFFFF"/>
            <w:noWrap/>
            <w:vAlign w:val="center"/>
          </w:tcPr>
          <w:p w14:paraId="18D359FE" w14:textId="77777777" w:rsidR="00A74D4D" w:rsidRPr="004829A1" w:rsidRDefault="00A74D4D" w:rsidP="00894FC8">
            <w:pPr>
              <w:jc w:val="center"/>
              <w:rPr>
                <w:rFonts w:ascii="Arial" w:hAnsi="Arial"/>
                <w:sz w:val="20"/>
                <w:szCs w:val="20"/>
              </w:rPr>
            </w:pPr>
          </w:p>
        </w:tc>
        <w:tc>
          <w:tcPr>
            <w:tcW w:w="923" w:type="dxa"/>
            <w:tcBorders>
              <w:top w:val="nil"/>
              <w:left w:val="nil"/>
              <w:bottom w:val="single" w:sz="4" w:space="0" w:color="auto"/>
              <w:right w:val="nil"/>
            </w:tcBorders>
            <w:shd w:val="clear" w:color="000000" w:fill="FFFFFF"/>
            <w:noWrap/>
            <w:vAlign w:val="center"/>
          </w:tcPr>
          <w:p w14:paraId="7F302FE6" w14:textId="77777777" w:rsidR="00A74D4D" w:rsidRPr="004829A1" w:rsidRDefault="00A74D4D" w:rsidP="00894FC8">
            <w:pPr>
              <w:jc w:val="center"/>
              <w:rPr>
                <w:rFonts w:ascii="Arial" w:hAnsi="Arial"/>
                <w:sz w:val="20"/>
                <w:szCs w:val="20"/>
              </w:rPr>
            </w:pPr>
          </w:p>
        </w:tc>
        <w:tc>
          <w:tcPr>
            <w:tcW w:w="796" w:type="dxa"/>
            <w:tcBorders>
              <w:top w:val="nil"/>
              <w:left w:val="nil"/>
              <w:bottom w:val="single" w:sz="4" w:space="0" w:color="auto"/>
              <w:right w:val="nil"/>
            </w:tcBorders>
            <w:shd w:val="clear" w:color="000000" w:fill="FFFFFF"/>
            <w:noWrap/>
            <w:vAlign w:val="center"/>
          </w:tcPr>
          <w:p w14:paraId="76AA8775" w14:textId="77777777" w:rsidR="00A74D4D" w:rsidRPr="004829A1" w:rsidRDefault="00A74D4D" w:rsidP="00894FC8">
            <w:pPr>
              <w:jc w:val="center"/>
              <w:rPr>
                <w:rFonts w:ascii="Arial" w:hAnsi="Arial"/>
                <w:sz w:val="20"/>
                <w:szCs w:val="20"/>
              </w:rPr>
            </w:pPr>
          </w:p>
        </w:tc>
        <w:tc>
          <w:tcPr>
            <w:tcW w:w="992" w:type="dxa"/>
            <w:tcBorders>
              <w:top w:val="nil"/>
              <w:left w:val="nil"/>
              <w:bottom w:val="single" w:sz="4" w:space="0" w:color="auto"/>
              <w:right w:val="nil"/>
            </w:tcBorders>
            <w:shd w:val="clear" w:color="000000" w:fill="FFFFFF"/>
            <w:noWrap/>
            <w:vAlign w:val="center"/>
          </w:tcPr>
          <w:p w14:paraId="071B8BEB" w14:textId="77777777" w:rsidR="00A74D4D" w:rsidRPr="004829A1" w:rsidRDefault="00A74D4D" w:rsidP="00894FC8">
            <w:pPr>
              <w:jc w:val="center"/>
              <w:rPr>
                <w:rFonts w:ascii="Arial" w:hAnsi="Arial"/>
                <w:sz w:val="20"/>
                <w:szCs w:val="20"/>
              </w:rPr>
            </w:pPr>
          </w:p>
        </w:tc>
        <w:tc>
          <w:tcPr>
            <w:tcW w:w="796" w:type="dxa"/>
            <w:tcBorders>
              <w:top w:val="nil"/>
              <w:left w:val="nil"/>
              <w:bottom w:val="single" w:sz="4" w:space="0" w:color="auto"/>
              <w:right w:val="nil"/>
            </w:tcBorders>
            <w:shd w:val="clear" w:color="000000" w:fill="FFFFFF"/>
            <w:noWrap/>
            <w:vAlign w:val="center"/>
          </w:tcPr>
          <w:p w14:paraId="46D365F3" w14:textId="77777777" w:rsidR="00A74D4D" w:rsidRPr="004829A1" w:rsidRDefault="00A74D4D" w:rsidP="00894FC8">
            <w:pPr>
              <w:jc w:val="center"/>
              <w:rPr>
                <w:rFonts w:ascii="Arial" w:hAnsi="Arial"/>
                <w:sz w:val="20"/>
                <w:szCs w:val="20"/>
              </w:rPr>
            </w:pPr>
          </w:p>
        </w:tc>
        <w:tc>
          <w:tcPr>
            <w:tcW w:w="976" w:type="dxa"/>
            <w:tcBorders>
              <w:top w:val="nil"/>
              <w:left w:val="nil"/>
              <w:bottom w:val="single" w:sz="4" w:space="0" w:color="auto"/>
              <w:right w:val="nil"/>
            </w:tcBorders>
            <w:shd w:val="clear" w:color="000000" w:fill="FFFFFF"/>
            <w:noWrap/>
            <w:vAlign w:val="center"/>
          </w:tcPr>
          <w:p w14:paraId="36FB023B" w14:textId="77777777" w:rsidR="00A74D4D" w:rsidRPr="004829A1" w:rsidRDefault="00A74D4D" w:rsidP="00894FC8">
            <w:pPr>
              <w:jc w:val="center"/>
              <w:rPr>
                <w:rFonts w:ascii="Arial" w:hAnsi="Arial"/>
                <w:sz w:val="20"/>
                <w:szCs w:val="20"/>
              </w:rPr>
            </w:pPr>
          </w:p>
        </w:tc>
        <w:tc>
          <w:tcPr>
            <w:tcW w:w="666" w:type="dxa"/>
            <w:tcBorders>
              <w:top w:val="nil"/>
              <w:left w:val="nil"/>
              <w:bottom w:val="single" w:sz="4" w:space="0" w:color="auto"/>
              <w:right w:val="nil"/>
            </w:tcBorders>
            <w:shd w:val="clear" w:color="000000" w:fill="FFFFFF"/>
            <w:noWrap/>
            <w:vAlign w:val="center"/>
          </w:tcPr>
          <w:p w14:paraId="56915AF0" w14:textId="77777777" w:rsidR="00A74D4D" w:rsidRPr="004829A1" w:rsidRDefault="00A74D4D" w:rsidP="00894FC8">
            <w:pPr>
              <w:jc w:val="center"/>
              <w:rPr>
                <w:rFonts w:ascii="Arial" w:hAnsi="Arial"/>
                <w:sz w:val="20"/>
                <w:szCs w:val="20"/>
              </w:rPr>
            </w:pPr>
          </w:p>
        </w:tc>
      </w:tr>
      <w:tr w:rsidR="00A74D4D" w:rsidRPr="004829A1" w14:paraId="1D7EC4FE" w14:textId="77777777" w:rsidTr="00A74D4D">
        <w:trPr>
          <w:trHeight w:val="329"/>
        </w:trPr>
        <w:tc>
          <w:tcPr>
            <w:tcW w:w="960" w:type="dxa"/>
            <w:tcBorders>
              <w:top w:val="single" w:sz="4" w:space="0" w:color="auto"/>
              <w:left w:val="nil"/>
              <w:right w:val="nil"/>
            </w:tcBorders>
            <w:shd w:val="clear" w:color="000000" w:fill="FFFFFF"/>
            <w:noWrap/>
            <w:vAlign w:val="bottom"/>
          </w:tcPr>
          <w:p w14:paraId="297848AC" w14:textId="77777777" w:rsidR="00A74D4D" w:rsidRPr="004829A1" w:rsidRDefault="00A74D4D" w:rsidP="00894FC8">
            <w:pPr>
              <w:rPr>
                <w:rFonts w:ascii="Arial" w:hAnsi="Arial"/>
                <w:color w:val="000000"/>
                <w:sz w:val="20"/>
                <w:szCs w:val="20"/>
              </w:rPr>
            </w:pPr>
          </w:p>
        </w:tc>
        <w:tc>
          <w:tcPr>
            <w:tcW w:w="874" w:type="dxa"/>
            <w:tcBorders>
              <w:top w:val="single" w:sz="4" w:space="0" w:color="auto"/>
              <w:left w:val="nil"/>
              <w:right w:val="nil"/>
            </w:tcBorders>
            <w:shd w:val="clear" w:color="000000" w:fill="FFFFFF"/>
            <w:vAlign w:val="center"/>
          </w:tcPr>
          <w:p w14:paraId="0688B7C5" w14:textId="77777777" w:rsidR="00A74D4D" w:rsidRPr="004829A1" w:rsidRDefault="00A74D4D" w:rsidP="00894FC8">
            <w:pPr>
              <w:jc w:val="right"/>
              <w:rPr>
                <w:rFonts w:ascii="Arial" w:hAnsi="Arial"/>
                <w:color w:val="000000"/>
                <w:sz w:val="20"/>
                <w:szCs w:val="20"/>
              </w:rPr>
            </w:pPr>
            <w:r w:rsidRPr="004829A1">
              <w:rPr>
                <w:rFonts w:ascii="Arial" w:hAnsi="Arial"/>
                <w:color w:val="000000"/>
                <w:sz w:val="20"/>
                <w:szCs w:val="20"/>
              </w:rPr>
              <w:t>Slope</w:t>
            </w:r>
          </w:p>
        </w:tc>
        <w:tc>
          <w:tcPr>
            <w:tcW w:w="2147" w:type="dxa"/>
            <w:tcBorders>
              <w:top w:val="single" w:sz="4" w:space="0" w:color="auto"/>
              <w:left w:val="nil"/>
              <w:right w:val="nil"/>
            </w:tcBorders>
            <w:shd w:val="clear" w:color="000000" w:fill="FFFFFF"/>
            <w:noWrap/>
            <w:vAlign w:val="center"/>
          </w:tcPr>
          <w:p w14:paraId="45FEA668" w14:textId="77777777" w:rsidR="00A74D4D" w:rsidRPr="004829A1" w:rsidRDefault="00A74D4D" w:rsidP="00A74D4D">
            <w:pPr>
              <w:jc w:val="center"/>
              <w:rPr>
                <w:rFonts w:ascii="Arial" w:hAnsi="Arial"/>
                <w:b/>
                <w:sz w:val="20"/>
                <w:szCs w:val="20"/>
              </w:rPr>
            </w:pPr>
            <w:r w:rsidRPr="004829A1">
              <w:rPr>
                <w:rFonts w:ascii="Arial" w:hAnsi="Arial"/>
                <w:b/>
                <w:sz w:val="20"/>
                <w:szCs w:val="20"/>
              </w:rPr>
              <w:t>28</w:t>
            </w:r>
          </w:p>
        </w:tc>
        <w:tc>
          <w:tcPr>
            <w:tcW w:w="2069" w:type="dxa"/>
            <w:gridSpan w:val="2"/>
            <w:tcBorders>
              <w:top w:val="single" w:sz="4" w:space="0" w:color="auto"/>
              <w:left w:val="nil"/>
              <w:right w:val="nil"/>
            </w:tcBorders>
            <w:shd w:val="clear" w:color="000000" w:fill="FFFFFF"/>
            <w:noWrap/>
            <w:vAlign w:val="center"/>
          </w:tcPr>
          <w:p w14:paraId="5542B334" w14:textId="77777777" w:rsidR="00A74D4D" w:rsidRPr="004829A1" w:rsidRDefault="00A74D4D" w:rsidP="00A74D4D">
            <w:pPr>
              <w:jc w:val="center"/>
              <w:rPr>
                <w:rFonts w:ascii="Arial" w:hAnsi="Arial"/>
                <w:b/>
                <w:sz w:val="20"/>
                <w:szCs w:val="20"/>
              </w:rPr>
            </w:pPr>
            <w:r w:rsidRPr="004829A1">
              <w:rPr>
                <w:rFonts w:ascii="Arial" w:hAnsi="Arial"/>
                <w:b/>
                <w:sz w:val="20"/>
                <w:szCs w:val="20"/>
              </w:rPr>
              <w:t>576</w:t>
            </w:r>
          </w:p>
        </w:tc>
        <w:tc>
          <w:tcPr>
            <w:tcW w:w="1908" w:type="dxa"/>
            <w:gridSpan w:val="2"/>
            <w:tcBorders>
              <w:top w:val="single" w:sz="4" w:space="0" w:color="auto"/>
              <w:left w:val="nil"/>
              <w:right w:val="nil"/>
            </w:tcBorders>
            <w:shd w:val="clear" w:color="000000" w:fill="FFFFFF"/>
            <w:noWrap/>
            <w:vAlign w:val="center"/>
          </w:tcPr>
          <w:p w14:paraId="7AE1C068" w14:textId="77777777" w:rsidR="00A74D4D" w:rsidRPr="004829A1" w:rsidRDefault="00A74D4D" w:rsidP="00A74D4D">
            <w:pPr>
              <w:jc w:val="center"/>
              <w:rPr>
                <w:rFonts w:ascii="Arial" w:hAnsi="Arial"/>
                <w:b/>
                <w:sz w:val="20"/>
                <w:szCs w:val="20"/>
              </w:rPr>
            </w:pPr>
            <w:r w:rsidRPr="004829A1">
              <w:rPr>
                <w:rFonts w:ascii="Arial" w:hAnsi="Arial"/>
                <w:b/>
                <w:sz w:val="20"/>
                <w:szCs w:val="20"/>
              </w:rPr>
              <w:t>78</w:t>
            </w:r>
          </w:p>
        </w:tc>
        <w:tc>
          <w:tcPr>
            <w:tcW w:w="1719" w:type="dxa"/>
            <w:gridSpan w:val="2"/>
            <w:tcBorders>
              <w:top w:val="single" w:sz="4" w:space="0" w:color="auto"/>
              <w:left w:val="nil"/>
              <w:right w:val="nil"/>
            </w:tcBorders>
            <w:shd w:val="clear" w:color="000000" w:fill="FFFFFF"/>
            <w:noWrap/>
            <w:vAlign w:val="center"/>
          </w:tcPr>
          <w:p w14:paraId="419F52E9" w14:textId="77777777" w:rsidR="00A74D4D" w:rsidRPr="004829A1" w:rsidRDefault="00A74D4D" w:rsidP="00A74D4D">
            <w:pPr>
              <w:jc w:val="center"/>
              <w:rPr>
                <w:rFonts w:ascii="Arial" w:hAnsi="Arial"/>
                <w:sz w:val="20"/>
                <w:szCs w:val="20"/>
              </w:rPr>
            </w:pPr>
            <w:r w:rsidRPr="004829A1">
              <w:rPr>
                <w:rFonts w:ascii="Arial" w:hAnsi="Arial"/>
                <w:sz w:val="20"/>
                <w:szCs w:val="20"/>
              </w:rPr>
              <w:t>-142</w:t>
            </w:r>
          </w:p>
        </w:tc>
        <w:tc>
          <w:tcPr>
            <w:tcW w:w="1788" w:type="dxa"/>
            <w:gridSpan w:val="2"/>
            <w:tcBorders>
              <w:top w:val="single" w:sz="4" w:space="0" w:color="auto"/>
              <w:left w:val="nil"/>
              <w:right w:val="nil"/>
            </w:tcBorders>
            <w:shd w:val="clear" w:color="000000" w:fill="FFFFFF"/>
            <w:noWrap/>
            <w:vAlign w:val="center"/>
          </w:tcPr>
          <w:p w14:paraId="183C9BAC" w14:textId="77777777" w:rsidR="00A74D4D" w:rsidRPr="004829A1" w:rsidRDefault="00A74D4D" w:rsidP="00A74D4D">
            <w:pPr>
              <w:jc w:val="center"/>
              <w:rPr>
                <w:rFonts w:ascii="Arial" w:hAnsi="Arial"/>
                <w:b/>
                <w:sz w:val="20"/>
                <w:szCs w:val="20"/>
              </w:rPr>
            </w:pPr>
            <w:r w:rsidRPr="004829A1">
              <w:rPr>
                <w:rFonts w:ascii="Arial" w:hAnsi="Arial"/>
                <w:b/>
                <w:sz w:val="20"/>
                <w:szCs w:val="20"/>
              </w:rPr>
              <w:t>730</w:t>
            </w:r>
          </w:p>
        </w:tc>
        <w:tc>
          <w:tcPr>
            <w:tcW w:w="1642" w:type="dxa"/>
            <w:gridSpan w:val="2"/>
            <w:tcBorders>
              <w:top w:val="single" w:sz="4" w:space="0" w:color="auto"/>
              <w:left w:val="nil"/>
              <w:right w:val="nil"/>
            </w:tcBorders>
            <w:shd w:val="clear" w:color="000000" w:fill="FFFFFF"/>
            <w:noWrap/>
            <w:vAlign w:val="center"/>
          </w:tcPr>
          <w:p w14:paraId="682CE5F5" w14:textId="77777777" w:rsidR="00A74D4D" w:rsidRPr="004829A1" w:rsidRDefault="00A74D4D" w:rsidP="00A74D4D">
            <w:pPr>
              <w:jc w:val="center"/>
              <w:rPr>
                <w:rFonts w:ascii="Arial" w:hAnsi="Arial"/>
                <w:b/>
                <w:sz w:val="20"/>
                <w:szCs w:val="20"/>
              </w:rPr>
            </w:pPr>
            <w:r w:rsidRPr="004829A1">
              <w:rPr>
                <w:rFonts w:ascii="Arial" w:hAnsi="Arial"/>
                <w:b/>
                <w:sz w:val="20"/>
                <w:szCs w:val="20"/>
              </w:rPr>
              <w:t>990</w:t>
            </w:r>
          </w:p>
        </w:tc>
      </w:tr>
      <w:tr w:rsidR="00A74D4D" w:rsidRPr="004829A1" w14:paraId="7B550D64" w14:textId="77777777" w:rsidTr="00A74D4D">
        <w:trPr>
          <w:trHeight w:val="329"/>
        </w:trPr>
        <w:tc>
          <w:tcPr>
            <w:tcW w:w="960" w:type="dxa"/>
            <w:tcBorders>
              <w:left w:val="nil"/>
              <w:bottom w:val="nil"/>
              <w:right w:val="nil"/>
            </w:tcBorders>
            <w:shd w:val="clear" w:color="000000" w:fill="FFFFFF"/>
            <w:noWrap/>
            <w:vAlign w:val="bottom"/>
          </w:tcPr>
          <w:p w14:paraId="235807B6" w14:textId="77777777" w:rsidR="00A74D4D" w:rsidRPr="004829A1" w:rsidRDefault="00A74D4D" w:rsidP="00894FC8">
            <w:pPr>
              <w:rPr>
                <w:rFonts w:ascii="Arial" w:hAnsi="Arial"/>
                <w:color w:val="000000"/>
                <w:sz w:val="20"/>
                <w:szCs w:val="20"/>
              </w:rPr>
            </w:pPr>
            <w:r w:rsidRPr="004829A1">
              <w:rPr>
                <w:rFonts w:ascii="Arial" w:hAnsi="Arial"/>
                <w:color w:val="000000"/>
                <w:sz w:val="20"/>
                <w:szCs w:val="20"/>
              </w:rPr>
              <w:t> </w:t>
            </w:r>
          </w:p>
        </w:tc>
        <w:tc>
          <w:tcPr>
            <w:tcW w:w="874" w:type="dxa"/>
            <w:tcBorders>
              <w:left w:val="nil"/>
              <w:bottom w:val="nil"/>
              <w:right w:val="nil"/>
            </w:tcBorders>
            <w:shd w:val="clear" w:color="000000" w:fill="FFFFFF"/>
            <w:vAlign w:val="center"/>
          </w:tcPr>
          <w:p w14:paraId="032C96E1" w14:textId="77777777" w:rsidR="00A74D4D" w:rsidRPr="004829A1" w:rsidRDefault="00A74D4D" w:rsidP="00894FC8">
            <w:pPr>
              <w:jc w:val="right"/>
              <w:rPr>
                <w:rFonts w:ascii="Arial" w:hAnsi="Arial"/>
                <w:color w:val="000000"/>
                <w:sz w:val="20"/>
                <w:szCs w:val="20"/>
              </w:rPr>
            </w:pPr>
            <w:r w:rsidRPr="004829A1">
              <w:rPr>
                <w:rFonts w:ascii="Arial" w:hAnsi="Arial"/>
                <w:color w:val="000000"/>
                <w:sz w:val="20"/>
                <w:szCs w:val="20"/>
              </w:rPr>
              <w:t>R</w:t>
            </w:r>
            <w:r w:rsidRPr="004829A1">
              <w:rPr>
                <w:rFonts w:ascii="Arial" w:hAnsi="Arial"/>
                <w:color w:val="000000"/>
                <w:sz w:val="20"/>
                <w:szCs w:val="20"/>
                <w:vertAlign w:val="superscript"/>
              </w:rPr>
              <w:t>2</w:t>
            </w:r>
          </w:p>
        </w:tc>
        <w:tc>
          <w:tcPr>
            <w:tcW w:w="2147" w:type="dxa"/>
            <w:tcBorders>
              <w:left w:val="nil"/>
              <w:bottom w:val="nil"/>
              <w:right w:val="nil"/>
            </w:tcBorders>
            <w:shd w:val="clear" w:color="000000" w:fill="FFFFFF"/>
            <w:noWrap/>
            <w:vAlign w:val="center"/>
          </w:tcPr>
          <w:p w14:paraId="60A4ED55" w14:textId="77777777" w:rsidR="00A74D4D" w:rsidRPr="004829A1" w:rsidRDefault="00A74D4D" w:rsidP="00A74D4D">
            <w:pPr>
              <w:jc w:val="center"/>
              <w:rPr>
                <w:rFonts w:ascii="Arial" w:hAnsi="Arial"/>
                <w:color w:val="000000"/>
                <w:sz w:val="20"/>
                <w:szCs w:val="20"/>
              </w:rPr>
            </w:pPr>
            <w:r w:rsidRPr="004829A1">
              <w:rPr>
                <w:rFonts w:ascii="Arial" w:hAnsi="Arial"/>
                <w:b/>
                <w:sz w:val="20"/>
                <w:szCs w:val="20"/>
              </w:rPr>
              <w:t>0.09</w:t>
            </w:r>
          </w:p>
        </w:tc>
        <w:tc>
          <w:tcPr>
            <w:tcW w:w="2069" w:type="dxa"/>
            <w:gridSpan w:val="2"/>
            <w:tcBorders>
              <w:left w:val="nil"/>
              <w:bottom w:val="nil"/>
              <w:right w:val="nil"/>
            </w:tcBorders>
            <w:shd w:val="clear" w:color="000000" w:fill="FFFFFF"/>
            <w:noWrap/>
            <w:vAlign w:val="center"/>
          </w:tcPr>
          <w:p w14:paraId="3231CD8B" w14:textId="77777777" w:rsidR="00A74D4D" w:rsidRPr="004829A1" w:rsidRDefault="00A74D4D" w:rsidP="00A74D4D">
            <w:pPr>
              <w:jc w:val="center"/>
              <w:rPr>
                <w:rFonts w:ascii="Arial" w:hAnsi="Arial"/>
                <w:sz w:val="20"/>
                <w:szCs w:val="20"/>
              </w:rPr>
            </w:pPr>
            <w:r w:rsidRPr="004829A1">
              <w:rPr>
                <w:rFonts w:ascii="Arial" w:hAnsi="Arial"/>
                <w:b/>
                <w:sz w:val="20"/>
                <w:szCs w:val="20"/>
              </w:rPr>
              <w:t>0.22</w:t>
            </w:r>
          </w:p>
        </w:tc>
        <w:tc>
          <w:tcPr>
            <w:tcW w:w="1908" w:type="dxa"/>
            <w:gridSpan w:val="2"/>
            <w:tcBorders>
              <w:left w:val="nil"/>
              <w:bottom w:val="nil"/>
              <w:right w:val="nil"/>
            </w:tcBorders>
            <w:shd w:val="clear" w:color="000000" w:fill="FFFFFF"/>
            <w:noWrap/>
            <w:vAlign w:val="center"/>
          </w:tcPr>
          <w:p w14:paraId="3BA71B0C" w14:textId="77777777" w:rsidR="00A74D4D" w:rsidRPr="004829A1" w:rsidRDefault="00A74D4D" w:rsidP="00A74D4D">
            <w:pPr>
              <w:jc w:val="center"/>
              <w:rPr>
                <w:rFonts w:ascii="Arial" w:hAnsi="Arial"/>
                <w:b/>
                <w:color w:val="000000"/>
                <w:sz w:val="20"/>
                <w:szCs w:val="20"/>
              </w:rPr>
            </w:pPr>
            <w:r w:rsidRPr="004829A1">
              <w:rPr>
                <w:rFonts w:ascii="Arial" w:hAnsi="Arial"/>
                <w:b/>
                <w:sz w:val="20"/>
                <w:szCs w:val="20"/>
              </w:rPr>
              <w:t>0.07</w:t>
            </w:r>
          </w:p>
        </w:tc>
        <w:tc>
          <w:tcPr>
            <w:tcW w:w="1719" w:type="dxa"/>
            <w:gridSpan w:val="2"/>
            <w:tcBorders>
              <w:left w:val="nil"/>
              <w:bottom w:val="nil"/>
              <w:right w:val="nil"/>
            </w:tcBorders>
            <w:shd w:val="clear" w:color="000000" w:fill="FFFFFF"/>
            <w:noWrap/>
            <w:vAlign w:val="center"/>
          </w:tcPr>
          <w:p w14:paraId="14C57520" w14:textId="77777777" w:rsidR="00A74D4D" w:rsidRPr="004829A1" w:rsidRDefault="00A74D4D" w:rsidP="00A74D4D">
            <w:pPr>
              <w:jc w:val="center"/>
              <w:rPr>
                <w:rFonts w:ascii="Arial" w:hAnsi="Arial"/>
                <w:b/>
                <w:color w:val="000000"/>
                <w:sz w:val="20"/>
                <w:szCs w:val="20"/>
              </w:rPr>
            </w:pPr>
            <w:r w:rsidRPr="004829A1">
              <w:rPr>
                <w:rFonts w:ascii="Arial" w:hAnsi="Arial"/>
                <w:sz w:val="20"/>
                <w:szCs w:val="20"/>
              </w:rPr>
              <w:t>-0.02</w:t>
            </w:r>
          </w:p>
        </w:tc>
        <w:tc>
          <w:tcPr>
            <w:tcW w:w="1788" w:type="dxa"/>
            <w:gridSpan w:val="2"/>
            <w:tcBorders>
              <w:left w:val="nil"/>
              <w:bottom w:val="nil"/>
              <w:right w:val="nil"/>
            </w:tcBorders>
            <w:shd w:val="clear" w:color="000000" w:fill="FFFFFF"/>
            <w:noWrap/>
            <w:vAlign w:val="center"/>
          </w:tcPr>
          <w:p w14:paraId="762B1753" w14:textId="77777777" w:rsidR="00A74D4D" w:rsidRPr="004829A1" w:rsidRDefault="00A74D4D" w:rsidP="00A74D4D">
            <w:pPr>
              <w:jc w:val="center"/>
              <w:rPr>
                <w:rFonts w:ascii="Arial" w:hAnsi="Arial"/>
                <w:b/>
                <w:color w:val="000000"/>
                <w:sz w:val="20"/>
                <w:szCs w:val="20"/>
              </w:rPr>
            </w:pPr>
            <w:r w:rsidRPr="004829A1">
              <w:rPr>
                <w:rFonts w:ascii="Arial" w:hAnsi="Arial"/>
                <w:b/>
                <w:sz w:val="20"/>
                <w:szCs w:val="20"/>
              </w:rPr>
              <w:t>0.09</w:t>
            </w:r>
          </w:p>
        </w:tc>
        <w:tc>
          <w:tcPr>
            <w:tcW w:w="1642" w:type="dxa"/>
            <w:gridSpan w:val="2"/>
            <w:tcBorders>
              <w:left w:val="nil"/>
              <w:bottom w:val="nil"/>
              <w:right w:val="nil"/>
            </w:tcBorders>
            <w:shd w:val="clear" w:color="000000" w:fill="FFFFFF"/>
            <w:noWrap/>
            <w:vAlign w:val="center"/>
          </w:tcPr>
          <w:p w14:paraId="6E2ACF06" w14:textId="77777777" w:rsidR="00A74D4D" w:rsidRPr="004829A1" w:rsidRDefault="00A74D4D" w:rsidP="00A74D4D">
            <w:pPr>
              <w:jc w:val="center"/>
              <w:rPr>
                <w:rFonts w:ascii="Arial" w:hAnsi="Arial"/>
                <w:b/>
                <w:color w:val="000000"/>
                <w:sz w:val="20"/>
                <w:szCs w:val="20"/>
              </w:rPr>
            </w:pPr>
            <w:r w:rsidRPr="004829A1">
              <w:rPr>
                <w:rFonts w:ascii="Arial" w:hAnsi="Arial"/>
                <w:b/>
                <w:sz w:val="20"/>
                <w:szCs w:val="20"/>
              </w:rPr>
              <w:t>0.15</w:t>
            </w:r>
          </w:p>
        </w:tc>
      </w:tr>
      <w:tr w:rsidR="00A74D4D" w:rsidRPr="004829A1" w14:paraId="59939FE3" w14:textId="77777777" w:rsidTr="00A74D4D">
        <w:trPr>
          <w:trHeight w:val="329"/>
        </w:trPr>
        <w:tc>
          <w:tcPr>
            <w:tcW w:w="960" w:type="dxa"/>
            <w:tcBorders>
              <w:top w:val="nil"/>
              <w:left w:val="nil"/>
              <w:bottom w:val="nil"/>
              <w:right w:val="nil"/>
            </w:tcBorders>
            <w:shd w:val="clear" w:color="000000" w:fill="FFFFFF"/>
            <w:noWrap/>
            <w:vAlign w:val="bottom"/>
          </w:tcPr>
          <w:p w14:paraId="08EFAB0B" w14:textId="77777777" w:rsidR="00A74D4D" w:rsidRPr="004829A1" w:rsidRDefault="00A74D4D" w:rsidP="00894FC8">
            <w:pPr>
              <w:rPr>
                <w:rFonts w:ascii="Arial" w:hAnsi="Arial"/>
                <w:color w:val="000000"/>
                <w:sz w:val="20"/>
                <w:szCs w:val="20"/>
              </w:rPr>
            </w:pPr>
            <w:r w:rsidRPr="004829A1">
              <w:rPr>
                <w:rFonts w:ascii="Arial" w:hAnsi="Arial"/>
                <w:color w:val="000000"/>
                <w:sz w:val="20"/>
                <w:szCs w:val="20"/>
              </w:rPr>
              <w:t> </w:t>
            </w:r>
          </w:p>
        </w:tc>
        <w:tc>
          <w:tcPr>
            <w:tcW w:w="874" w:type="dxa"/>
            <w:tcBorders>
              <w:top w:val="nil"/>
              <w:left w:val="nil"/>
              <w:bottom w:val="nil"/>
              <w:right w:val="nil"/>
            </w:tcBorders>
            <w:shd w:val="clear" w:color="000000" w:fill="FFFFFF"/>
            <w:vAlign w:val="center"/>
          </w:tcPr>
          <w:p w14:paraId="6D818642" w14:textId="77777777" w:rsidR="00A74D4D" w:rsidRPr="004829A1" w:rsidRDefault="00A74D4D" w:rsidP="00894FC8">
            <w:pPr>
              <w:jc w:val="right"/>
              <w:rPr>
                <w:rFonts w:ascii="Arial" w:hAnsi="Arial"/>
                <w:i/>
                <w:iCs/>
                <w:color w:val="000000"/>
                <w:sz w:val="20"/>
                <w:szCs w:val="20"/>
              </w:rPr>
            </w:pPr>
            <w:r w:rsidRPr="004829A1">
              <w:rPr>
                <w:rFonts w:ascii="Arial" w:hAnsi="Arial"/>
                <w:i/>
                <w:iCs/>
                <w:color w:val="000000"/>
                <w:sz w:val="20"/>
                <w:szCs w:val="20"/>
              </w:rPr>
              <w:t>F</w:t>
            </w:r>
          </w:p>
        </w:tc>
        <w:tc>
          <w:tcPr>
            <w:tcW w:w="2147" w:type="dxa"/>
            <w:tcBorders>
              <w:top w:val="nil"/>
              <w:left w:val="nil"/>
              <w:bottom w:val="nil"/>
              <w:right w:val="nil"/>
            </w:tcBorders>
            <w:shd w:val="clear" w:color="000000" w:fill="FFFFFF"/>
            <w:noWrap/>
            <w:vAlign w:val="center"/>
          </w:tcPr>
          <w:p w14:paraId="1D0873D6" w14:textId="77777777" w:rsidR="00A74D4D" w:rsidRPr="004829A1" w:rsidRDefault="00A74D4D" w:rsidP="00A74D4D">
            <w:pPr>
              <w:jc w:val="center"/>
              <w:rPr>
                <w:rFonts w:ascii="Arial" w:hAnsi="Arial"/>
                <w:color w:val="000000"/>
                <w:sz w:val="20"/>
                <w:szCs w:val="20"/>
              </w:rPr>
            </w:pPr>
            <w:r w:rsidRPr="004829A1">
              <w:rPr>
                <w:rFonts w:ascii="Arial" w:hAnsi="Arial"/>
                <w:b/>
                <w:sz w:val="20"/>
                <w:szCs w:val="20"/>
              </w:rPr>
              <w:t>5.70</w:t>
            </w:r>
          </w:p>
        </w:tc>
        <w:tc>
          <w:tcPr>
            <w:tcW w:w="2069" w:type="dxa"/>
            <w:gridSpan w:val="2"/>
            <w:tcBorders>
              <w:top w:val="nil"/>
              <w:left w:val="nil"/>
              <w:bottom w:val="nil"/>
              <w:right w:val="nil"/>
            </w:tcBorders>
            <w:shd w:val="clear" w:color="000000" w:fill="FFFFFF"/>
            <w:noWrap/>
            <w:vAlign w:val="center"/>
          </w:tcPr>
          <w:p w14:paraId="685094E8" w14:textId="77777777" w:rsidR="00A74D4D" w:rsidRPr="004829A1" w:rsidRDefault="00A74D4D" w:rsidP="00A74D4D">
            <w:pPr>
              <w:jc w:val="center"/>
              <w:rPr>
                <w:rFonts w:ascii="Arial" w:hAnsi="Arial"/>
                <w:color w:val="000000"/>
                <w:sz w:val="20"/>
                <w:szCs w:val="20"/>
              </w:rPr>
            </w:pPr>
            <w:r w:rsidRPr="004829A1">
              <w:rPr>
                <w:rFonts w:ascii="Arial" w:hAnsi="Arial"/>
                <w:b/>
                <w:sz w:val="20"/>
                <w:szCs w:val="20"/>
              </w:rPr>
              <w:t>14.33</w:t>
            </w:r>
          </w:p>
        </w:tc>
        <w:tc>
          <w:tcPr>
            <w:tcW w:w="1908" w:type="dxa"/>
            <w:gridSpan w:val="2"/>
            <w:tcBorders>
              <w:top w:val="nil"/>
              <w:left w:val="nil"/>
              <w:bottom w:val="nil"/>
              <w:right w:val="nil"/>
            </w:tcBorders>
            <w:shd w:val="clear" w:color="000000" w:fill="FFFFFF"/>
            <w:noWrap/>
            <w:vAlign w:val="center"/>
          </w:tcPr>
          <w:p w14:paraId="766D8303" w14:textId="77777777" w:rsidR="00A74D4D" w:rsidRPr="004829A1" w:rsidRDefault="00A74D4D" w:rsidP="00A74D4D">
            <w:pPr>
              <w:jc w:val="center"/>
              <w:rPr>
                <w:rFonts w:ascii="Arial" w:hAnsi="Arial"/>
                <w:b/>
                <w:color w:val="000000"/>
                <w:sz w:val="20"/>
                <w:szCs w:val="20"/>
              </w:rPr>
            </w:pPr>
            <w:r w:rsidRPr="004829A1">
              <w:rPr>
                <w:rFonts w:ascii="Arial" w:hAnsi="Arial"/>
                <w:b/>
                <w:sz w:val="20"/>
                <w:szCs w:val="20"/>
              </w:rPr>
              <w:t>4.63</w:t>
            </w:r>
          </w:p>
        </w:tc>
        <w:tc>
          <w:tcPr>
            <w:tcW w:w="1719" w:type="dxa"/>
            <w:gridSpan w:val="2"/>
            <w:tcBorders>
              <w:top w:val="nil"/>
              <w:left w:val="nil"/>
              <w:bottom w:val="nil"/>
              <w:right w:val="nil"/>
            </w:tcBorders>
            <w:shd w:val="clear" w:color="000000" w:fill="FFFFFF"/>
            <w:noWrap/>
            <w:vAlign w:val="center"/>
          </w:tcPr>
          <w:p w14:paraId="6247F828" w14:textId="77777777" w:rsidR="00A74D4D" w:rsidRPr="004829A1" w:rsidRDefault="00A74D4D" w:rsidP="00A74D4D">
            <w:pPr>
              <w:jc w:val="center"/>
              <w:rPr>
                <w:rFonts w:ascii="Arial" w:hAnsi="Arial"/>
                <w:b/>
                <w:color w:val="000000"/>
                <w:sz w:val="20"/>
                <w:szCs w:val="20"/>
              </w:rPr>
            </w:pPr>
            <w:r w:rsidRPr="004829A1">
              <w:rPr>
                <w:rFonts w:ascii="Arial" w:hAnsi="Arial"/>
                <w:sz w:val="20"/>
                <w:szCs w:val="20"/>
              </w:rPr>
              <w:t>0.13</w:t>
            </w:r>
          </w:p>
        </w:tc>
        <w:tc>
          <w:tcPr>
            <w:tcW w:w="1788" w:type="dxa"/>
            <w:gridSpan w:val="2"/>
            <w:tcBorders>
              <w:top w:val="nil"/>
              <w:left w:val="nil"/>
              <w:bottom w:val="nil"/>
              <w:right w:val="nil"/>
            </w:tcBorders>
            <w:shd w:val="clear" w:color="000000" w:fill="FFFFFF"/>
            <w:noWrap/>
            <w:vAlign w:val="center"/>
          </w:tcPr>
          <w:p w14:paraId="7E081049" w14:textId="77777777" w:rsidR="00A74D4D" w:rsidRPr="004829A1" w:rsidRDefault="00A74D4D" w:rsidP="00A74D4D">
            <w:pPr>
              <w:jc w:val="center"/>
              <w:rPr>
                <w:rFonts w:ascii="Arial" w:hAnsi="Arial"/>
                <w:b/>
                <w:color w:val="000000"/>
                <w:sz w:val="20"/>
                <w:szCs w:val="20"/>
              </w:rPr>
            </w:pPr>
            <w:r w:rsidRPr="004829A1">
              <w:rPr>
                <w:rFonts w:ascii="Arial" w:hAnsi="Arial"/>
                <w:b/>
                <w:sz w:val="20"/>
                <w:szCs w:val="20"/>
              </w:rPr>
              <w:t>5.82</w:t>
            </w:r>
          </w:p>
        </w:tc>
        <w:tc>
          <w:tcPr>
            <w:tcW w:w="1642" w:type="dxa"/>
            <w:gridSpan w:val="2"/>
            <w:tcBorders>
              <w:top w:val="nil"/>
              <w:left w:val="nil"/>
              <w:bottom w:val="nil"/>
              <w:right w:val="nil"/>
            </w:tcBorders>
            <w:shd w:val="clear" w:color="000000" w:fill="FFFFFF"/>
            <w:noWrap/>
            <w:vAlign w:val="center"/>
          </w:tcPr>
          <w:p w14:paraId="1665C718" w14:textId="77777777" w:rsidR="00A74D4D" w:rsidRPr="004829A1" w:rsidRDefault="00A74D4D" w:rsidP="00A74D4D">
            <w:pPr>
              <w:jc w:val="center"/>
              <w:rPr>
                <w:rFonts w:ascii="Arial" w:hAnsi="Arial"/>
                <w:b/>
                <w:color w:val="000000"/>
                <w:sz w:val="20"/>
                <w:szCs w:val="20"/>
              </w:rPr>
            </w:pPr>
            <w:r w:rsidRPr="004829A1">
              <w:rPr>
                <w:rFonts w:ascii="Arial" w:hAnsi="Arial"/>
                <w:b/>
                <w:sz w:val="20"/>
                <w:szCs w:val="20"/>
              </w:rPr>
              <w:t>9.52</w:t>
            </w:r>
          </w:p>
        </w:tc>
      </w:tr>
      <w:tr w:rsidR="00A74D4D" w:rsidRPr="004829A1" w14:paraId="4179F498" w14:textId="77777777" w:rsidTr="00A74D4D">
        <w:trPr>
          <w:trHeight w:val="329"/>
        </w:trPr>
        <w:tc>
          <w:tcPr>
            <w:tcW w:w="960" w:type="dxa"/>
            <w:tcBorders>
              <w:top w:val="nil"/>
              <w:left w:val="nil"/>
              <w:bottom w:val="single" w:sz="4" w:space="0" w:color="auto"/>
              <w:right w:val="nil"/>
            </w:tcBorders>
            <w:shd w:val="clear" w:color="000000" w:fill="FFFFFF"/>
            <w:noWrap/>
            <w:vAlign w:val="bottom"/>
          </w:tcPr>
          <w:p w14:paraId="0F699BD6" w14:textId="77777777" w:rsidR="00A74D4D" w:rsidRPr="004829A1" w:rsidRDefault="00A74D4D" w:rsidP="00894FC8">
            <w:pPr>
              <w:rPr>
                <w:rFonts w:ascii="Arial" w:hAnsi="Arial"/>
                <w:i/>
                <w:color w:val="000000"/>
                <w:sz w:val="20"/>
                <w:szCs w:val="20"/>
              </w:rPr>
            </w:pPr>
            <w:r w:rsidRPr="004829A1">
              <w:rPr>
                <w:rFonts w:ascii="Arial" w:hAnsi="Arial"/>
                <w:i/>
                <w:color w:val="000000"/>
                <w:sz w:val="20"/>
                <w:szCs w:val="20"/>
              </w:rPr>
              <w:t> </w:t>
            </w:r>
          </w:p>
        </w:tc>
        <w:tc>
          <w:tcPr>
            <w:tcW w:w="874" w:type="dxa"/>
            <w:tcBorders>
              <w:top w:val="nil"/>
              <w:left w:val="nil"/>
              <w:bottom w:val="single" w:sz="4" w:space="0" w:color="auto"/>
              <w:right w:val="nil"/>
            </w:tcBorders>
            <w:shd w:val="clear" w:color="000000" w:fill="FFFFFF"/>
            <w:vAlign w:val="center"/>
          </w:tcPr>
          <w:p w14:paraId="618C2872" w14:textId="77777777" w:rsidR="00A74D4D" w:rsidRPr="004829A1" w:rsidRDefault="00A74D4D" w:rsidP="00894FC8">
            <w:pPr>
              <w:jc w:val="right"/>
              <w:rPr>
                <w:rFonts w:ascii="Arial" w:hAnsi="Arial"/>
                <w:i/>
                <w:iCs/>
                <w:color w:val="000000"/>
                <w:sz w:val="20"/>
                <w:szCs w:val="20"/>
              </w:rPr>
            </w:pPr>
            <w:r w:rsidRPr="004829A1">
              <w:rPr>
                <w:rFonts w:ascii="Arial" w:hAnsi="Arial"/>
                <w:i/>
                <w:iCs/>
                <w:color w:val="000000"/>
                <w:sz w:val="20"/>
                <w:szCs w:val="20"/>
              </w:rPr>
              <w:t>P</w:t>
            </w:r>
          </w:p>
        </w:tc>
        <w:tc>
          <w:tcPr>
            <w:tcW w:w="2147" w:type="dxa"/>
            <w:tcBorders>
              <w:top w:val="nil"/>
              <w:left w:val="nil"/>
              <w:bottom w:val="single" w:sz="4" w:space="0" w:color="auto"/>
              <w:right w:val="nil"/>
            </w:tcBorders>
            <w:shd w:val="clear" w:color="000000" w:fill="FFFFFF"/>
            <w:noWrap/>
            <w:vAlign w:val="center"/>
          </w:tcPr>
          <w:p w14:paraId="58F89719" w14:textId="77777777" w:rsidR="00A74D4D" w:rsidRPr="004829A1" w:rsidRDefault="00A74D4D" w:rsidP="00A74D4D">
            <w:pPr>
              <w:jc w:val="center"/>
              <w:rPr>
                <w:rFonts w:ascii="Arial" w:hAnsi="Arial"/>
                <w:i/>
                <w:iCs/>
                <w:color w:val="000000"/>
                <w:sz w:val="20"/>
                <w:szCs w:val="20"/>
              </w:rPr>
            </w:pPr>
            <w:r w:rsidRPr="004829A1">
              <w:rPr>
                <w:rFonts w:ascii="Arial" w:hAnsi="Arial"/>
                <w:b/>
                <w:sz w:val="20"/>
                <w:szCs w:val="20"/>
              </w:rPr>
              <w:t>0.02</w:t>
            </w:r>
          </w:p>
        </w:tc>
        <w:tc>
          <w:tcPr>
            <w:tcW w:w="2069" w:type="dxa"/>
            <w:gridSpan w:val="2"/>
            <w:tcBorders>
              <w:top w:val="nil"/>
              <w:left w:val="nil"/>
              <w:bottom w:val="single" w:sz="4" w:space="0" w:color="auto"/>
              <w:right w:val="nil"/>
            </w:tcBorders>
            <w:shd w:val="clear" w:color="000000" w:fill="FFFFFF"/>
            <w:noWrap/>
            <w:vAlign w:val="center"/>
          </w:tcPr>
          <w:p w14:paraId="53C97352" w14:textId="77777777" w:rsidR="00A74D4D" w:rsidRPr="004829A1" w:rsidRDefault="00A74D4D" w:rsidP="00A74D4D">
            <w:pPr>
              <w:jc w:val="center"/>
              <w:rPr>
                <w:rFonts w:ascii="Arial" w:hAnsi="Arial"/>
                <w:sz w:val="20"/>
                <w:szCs w:val="20"/>
              </w:rPr>
            </w:pPr>
            <w:r w:rsidRPr="004829A1">
              <w:rPr>
                <w:rFonts w:ascii="Arial" w:hAnsi="Arial"/>
                <w:b/>
                <w:sz w:val="20"/>
                <w:szCs w:val="20"/>
              </w:rPr>
              <w:t>&lt; 0.001</w:t>
            </w:r>
          </w:p>
        </w:tc>
        <w:tc>
          <w:tcPr>
            <w:tcW w:w="1908" w:type="dxa"/>
            <w:gridSpan w:val="2"/>
            <w:tcBorders>
              <w:top w:val="nil"/>
              <w:left w:val="nil"/>
              <w:bottom w:val="single" w:sz="4" w:space="0" w:color="auto"/>
              <w:right w:val="nil"/>
            </w:tcBorders>
            <w:shd w:val="clear" w:color="000000" w:fill="FFFFFF"/>
            <w:noWrap/>
            <w:vAlign w:val="center"/>
          </w:tcPr>
          <w:p w14:paraId="7259F770" w14:textId="77777777" w:rsidR="00A74D4D" w:rsidRPr="004829A1" w:rsidRDefault="00A74D4D" w:rsidP="00A74D4D">
            <w:pPr>
              <w:jc w:val="center"/>
              <w:rPr>
                <w:rFonts w:ascii="Arial" w:hAnsi="Arial"/>
                <w:b/>
                <w:sz w:val="20"/>
                <w:szCs w:val="20"/>
              </w:rPr>
            </w:pPr>
            <w:r w:rsidRPr="004829A1">
              <w:rPr>
                <w:rFonts w:ascii="Arial" w:hAnsi="Arial"/>
                <w:b/>
                <w:color w:val="000000"/>
                <w:sz w:val="20"/>
                <w:szCs w:val="20"/>
              </w:rPr>
              <w:t>0.04</w:t>
            </w:r>
          </w:p>
        </w:tc>
        <w:tc>
          <w:tcPr>
            <w:tcW w:w="1719" w:type="dxa"/>
            <w:gridSpan w:val="2"/>
            <w:tcBorders>
              <w:top w:val="nil"/>
              <w:left w:val="nil"/>
              <w:bottom w:val="single" w:sz="4" w:space="0" w:color="auto"/>
              <w:right w:val="nil"/>
            </w:tcBorders>
            <w:shd w:val="clear" w:color="000000" w:fill="FFFFFF"/>
            <w:noWrap/>
            <w:vAlign w:val="center"/>
          </w:tcPr>
          <w:p w14:paraId="00767E0D" w14:textId="77777777" w:rsidR="00A74D4D" w:rsidRPr="004829A1" w:rsidRDefault="00A74D4D" w:rsidP="00A74D4D">
            <w:pPr>
              <w:jc w:val="center"/>
              <w:rPr>
                <w:rFonts w:ascii="Arial" w:hAnsi="Arial"/>
                <w:b/>
                <w:i/>
                <w:iCs/>
                <w:color w:val="000000"/>
                <w:sz w:val="20"/>
                <w:szCs w:val="20"/>
              </w:rPr>
            </w:pPr>
            <w:r w:rsidRPr="004829A1">
              <w:rPr>
                <w:rFonts w:ascii="Arial" w:hAnsi="Arial"/>
                <w:sz w:val="20"/>
                <w:szCs w:val="20"/>
              </w:rPr>
              <w:t>0.72</w:t>
            </w:r>
          </w:p>
        </w:tc>
        <w:tc>
          <w:tcPr>
            <w:tcW w:w="1788" w:type="dxa"/>
            <w:gridSpan w:val="2"/>
            <w:tcBorders>
              <w:top w:val="nil"/>
              <w:left w:val="nil"/>
              <w:bottom w:val="single" w:sz="4" w:space="0" w:color="auto"/>
              <w:right w:val="nil"/>
            </w:tcBorders>
            <w:shd w:val="clear" w:color="000000" w:fill="FFFFFF"/>
            <w:noWrap/>
            <w:vAlign w:val="center"/>
          </w:tcPr>
          <w:p w14:paraId="5CCE5DA9" w14:textId="77777777" w:rsidR="00A74D4D" w:rsidRPr="004829A1" w:rsidRDefault="00A74D4D" w:rsidP="00A74D4D">
            <w:pPr>
              <w:jc w:val="center"/>
              <w:rPr>
                <w:rFonts w:ascii="Arial" w:hAnsi="Arial"/>
                <w:b/>
                <w:i/>
                <w:iCs/>
                <w:color w:val="000000"/>
                <w:sz w:val="20"/>
                <w:szCs w:val="20"/>
              </w:rPr>
            </w:pPr>
            <w:r w:rsidRPr="004829A1">
              <w:rPr>
                <w:rFonts w:ascii="Arial" w:hAnsi="Arial"/>
                <w:b/>
                <w:sz w:val="20"/>
                <w:szCs w:val="20"/>
              </w:rPr>
              <w:t>0.02</w:t>
            </w:r>
          </w:p>
        </w:tc>
        <w:tc>
          <w:tcPr>
            <w:tcW w:w="1642" w:type="dxa"/>
            <w:gridSpan w:val="2"/>
            <w:tcBorders>
              <w:top w:val="nil"/>
              <w:left w:val="nil"/>
              <w:bottom w:val="single" w:sz="4" w:space="0" w:color="auto"/>
              <w:right w:val="nil"/>
            </w:tcBorders>
            <w:shd w:val="clear" w:color="000000" w:fill="FFFFFF"/>
            <w:noWrap/>
            <w:vAlign w:val="center"/>
          </w:tcPr>
          <w:p w14:paraId="73EC0B49" w14:textId="77777777" w:rsidR="00A74D4D" w:rsidRPr="004829A1" w:rsidRDefault="00A74D4D" w:rsidP="00A74D4D">
            <w:pPr>
              <w:jc w:val="center"/>
              <w:rPr>
                <w:rFonts w:ascii="Arial" w:hAnsi="Arial"/>
                <w:b/>
                <w:color w:val="000000"/>
                <w:sz w:val="20"/>
                <w:szCs w:val="20"/>
              </w:rPr>
            </w:pPr>
            <w:r w:rsidRPr="004829A1">
              <w:rPr>
                <w:rFonts w:ascii="Arial" w:hAnsi="Arial"/>
                <w:b/>
                <w:sz w:val="20"/>
                <w:szCs w:val="20"/>
              </w:rPr>
              <w:t>&lt; 0.01</w:t>
            </w:r>
          </w:p>
        </w:tc>
      </w:tr>
      <w:tr w:rsidR="00A74D4D" w:rsidRPr="004829A1" w14:paraId="2D177C5A" w14:textId="77777777" w:rsidTr="00894FC8">
        <w:trPr>
          <w:trHeight w:val="329"/>
        </w:trPr>
        <w:tc>
          <w:tcPr>
            <w:tcW w:w="1834" w:type="dxa"/>
            <w:gridSpan w:val="2"/>
            <w:tcBorders>
              <w:top w:val="nil"/>
              <w:left w:val="nil"/>
              <w:bottom w:val="single" w:sz="4" w:space="0" w:color="auto"/>
              <w:right w:val="nil"/>
            </w:tcBorders>
            <w:shd w:val="clear" w:color="000000" w:fill="FFFFFF"/>
            <w:vAlign w:val="center"/>
          </w:tcPr>
          <w:p w14:paraId="7EA93578" w14:textId="77777777" w:rsidR="00A74D4D" w:rsidRPr="004829A1" w:rsidRDefault="00A74D4D" w:rsidP="00894FC8">
            <w:pPr>
              <w:jc w:val="center"/>
              <w:rPr>
                <w:rFonts w:ascii="Arial" w:hAnsi="Arial"/>
                <w:sz w:val="20"/>
                <w:szCs w:val="20"/>
              </w:rPr>
            </w:pPr>
            <w:r w:rsidRPr="004829A1">
              <w:rPr>
                <w:rFonts w:ascii="Arial" w:hAnsi="Arial"/>
                <w:sz w:val="20"/>
                <w:szCs w:val="20"/>
              </w:rPr>
              <w:t>2020 – 3400 m</w:t>
            </w:r>
          </w:p>
        </w:tc>
        <w:tc>
          <w:tcPr>
            <w:tcW w:w="3420" w:type="dxa"/>
            <w:gridSpan w:val="2"/>
            <w:tcBorders>
              <w:top w:val="nil"/>
              <w:left w:val="nil"/>
              <w:bottom w:val="single" w:sz="4" w:space="0" w:color="auto"/>
              <w:right w:val="nil"/>
            </w:tcBorders>
            <w:shd w:val="clear" w:color="000000" w:fill="FFFFFF"/>
            <w:noWrap/>
            <w:vAlign w:val="center"/>
          </w:tcPr>
          <w:p w14:paraId="3C753D05" w14:textId="77777777" w:rsidR="00A74D4D" w:rsidRPr="004829A1" w:rsidRDefault="00A74D4D" w:rsidP="00894FC8">
            <w:pPr>
              <w:jc w:val="center"/>
              <w:rPr>
                <w:rFonts w:ascii="Arial" w:hAnsi="Arial"/>
                <w:i/>
                <w:sz w:val="20"/>
                <w:szCs w:val="20"/>
              </w:rPr>
            </w:pPr>
            <w:r w:rsidRPr="004829A1">
              <w:rPr>
                <w:rFonts w:ascii="Arial" w:hAnsi="Arial"/>
                <w:i/>
                <w:sz w:val="20"/>
                <w:szCs w:val="20"/>
              </w:rPr>
              <w:t>Constant parent material</w:t>
            </w:r>
          </w:p>
        </w:tc>
        <w:tc>
          <w:tcPr>
            <w:tcW w:w="796" w:type="dxa"/>
            <w:tcBorders>
              <w:top w:val="nil"/>
              <w:left w:val="nil"/>
              <w:bottom w:val="single" w:sz="4" w:space="0" w:color="auto"/>
              <w:right w:val="nil"/>
            </w:tcBorders>
            <w:shd w:val="clear" w:color="000000" w:fill="FFFFFF"/>
            <w:noWrap/>
            <w:vAlign w:val="center"/>
          </w:tcPr>
          <w:p w14:paraId="78B2CF8A" w14:textId="77777777" w:rsidR="00A74D4D" w:rsidRPr="004829A1" w:rsidRDefault="00A74D4D" w:rsidP="00894FC8">
            <w:pPr>
              <w:jc w:val="center"/>
              <w:rPr>
                <w:rFonts w:ascii="Arial" w:hAnsi="Arial"/>
                <w:sz w:val="20"/>
                <w:szCs w:val="20"/>
              </w:rPr>
            </w:pPr>
          </w:p>
        </w:tc>
        <w:tc>
          <w:tcPr>
            <w:tcW w:w="1120" w:type="dxa"/>
            <w:tcBorders>
              <w:top w:val="nil"/>
              <w:left w:val="nil"/>
              <w:bottom w:val="single" w:sz="4" w:space="0" w:color="auto"/>
              <w:right w:val="nil"/>
            </w:tcBorders>
            <w:shd w:val="clear" w:color="000000" w:fill="FFFFFF"/>
            <w:noWrap/>
            <w:vAlign w:val="center"/>
          </w:tcPr>
          <w:p w14:paraId="7ED0E275" w14:textId="77777777" w:rsidR="00A74D4D" w:rsidRPr="004829A1" w:rsidRDefault="00A74D4D" w:rsidP="00894FC8">
            <w:pPr>
              <w:jc w:val="center"/>
              <w:rPr>
                <w:rFonts w:ascii="Arial" w:hAnsi="Arial"/>
                <w:sz w:val="20"/>
                <w:szCs w:val="20"/>
              </w:rPr>
            </w:pPr>
          </w:p>
        </w:tc>
        <w:tc>
          <w:tcPr>
            <w:tcW w:w="788" w:type="dxa"/>
            <w:tcBorders>
              <w:top w:val="nil"/>
              <w:left w:val="nil"/>
              <w:bottom w:val="single" w:sz="4" w:space="0" w:color="auto"/>
              <w:right w:val="nil"/>
            </w:tcBorders>
            <w:shd w:val="clear" w:color="000000" w:fill="FFFFFF"/>
            <w:noWrap/>
            <w:vAlign w:val="center"/>
          </w:tcPr>
          <w:p w14:paraId="2E8C9020" w14:textId="77777777" w:rsidR="00A74D4D" w:rsidRPr="004829A1" w:rsidRDefault="00A74D4D" w:rsidP="00894FC8">
            <w:pPr>
              <w:jc w:val="center"/>
              <w:rPr>
                <w:rFonts w:ascii="Arial" w:hAnsi="Arial"/>
                <w:sz w:val="20"/>
                <w:szCs w:val="20"/>
              </w:rPr>
            </w:pPr>
          </w:p>
        </w:tc>
        <w:tc>
          <w:tcPr>
            <w:tcW w:w="923" w:type="dxa"/>
            <w:tcBorders>
              <w:top w:val="nil"/>
              <w:left w:val="nil"/>
              <w:bottom w:val="single" w:sz="4" w:space="0" w:color="auto"/>
              <w:right w:val="nil"/>
            </w:tcBorders>
            <w:shd w:val="clear" w:color="000000" w:fill="FFFFFF"/>
            <w:noWrap/>
            <w:vAlign w:val="center"/>
          </w:tcPr>
          <w:p w14:paraId="6181EB92" w14:textId="77777777" w:rsidR="00A74D4D" w:rsidRPr="004829A1" w:rsidRDefault="00A74D4D" w:rsidP="00894FC8">
            <w:pPr>
              <w:jc w:val="center"/>
              <w:rPr>
                <w:rFonts w:ascii="Arial" w:hAnsi="Arial"/>
                <w:sz w:val="20"/>
                <w:szCs w:val="20"/>
              </w:rPr>
            </w:pPr>
          </w:p>
        </w:tc>
        <w:tc>
          <w:tcPr>
            <w:tcW w:w="796" w:type="dxa"/>
            <w:tcBorders>
              <w:top w:val="nil"/>
              <w:left w:val="nil"/>
              <w:bottom w:val="single" w:sz="4" w:space="0" w:color="auto"/>
              <w:right w:val="nil"/>
            </w:tcBorders>
            <w:shd w:val="clear" w:color="000000" w:fill="FFFFFF"/>
            <w:noWrap/>
            <w:vAlign w:val="center"/>
          </w:tcPr>
          <w:p w14:paraId="503738F9" w14:textId="77777777" w:rsidR="00A74D4D" w:rsidRPr="004829A1" w:rsidRDefault="00A74D4D" w:rsidP="00894FC8">
            <w:pPr>
              <w:jc w:val="center"/>
              <w:rPr>
                <w:rFonts w:ascii="Arial" w:hAnsi="Arial"/>
                <w:sz w:val="20"/>
                <w:szCs w:val="20"/>
              </w:rPr>
            </w:pPr>
          </w:p>
        </w:tc>
        <w:tc>
          <w:tcPr>
            <w:tcW w:w="992" w:type="dxa"/>
            <w:tcBorders>
              <w:top w:val="nil"/>
              <w:left w:val="nil"/>
              <w:bottom w:val="single" w:sz="4" w:space="0" w:color="auto"/>
              <w:right w:val="nil"/>
            </w:tcBorders>
            <w:shd w:val="clear" w:color="000000" w:fill="FFFFFF"/>
            <w:noWrap/>
            <w:vAlign w:val="center"/>
          </w:tcPr>
          <w:p w14:paraId="719188BD" w14:textId="77777777" w:rsidR="00A74D4D" w:rsidRPr="004829A1" w:rsidRDefault="00A74D4D" w:rsidP="00894FC8">
            <w:pPr>
              <w:jc w:val="center"/>
              <w:rPr>
                <w:rFonts w:ascii="Arial" w:hAnsi="Arial"/>
                <w:sz w:val="20"/>
                <w:szCs w:val="20"/>
              </w:rPr>
            </w:pPr>
          </w:p>
        </w:tc>
        <w:tc>
          <w:tcPr>
            <w:tcW w:w="796" w:type="dxa"/>
            <w:tcBorders>
              <w:top w:val="nil"/>
              <w:left w:val="nil"/>
              <w:bottom w:val="single" w:sz="4" w:space="0" w:color="auto"/>
              <w:right w:val="nil"/>
            </w:tcBorders>
            <w:shd w:val="clear" w:color="000000" w:fill="FFFFFF"/>
            <w:noWrap/>
            <w:vAlign w:val="center"/>
          </w:tcPr>
          <w:p w14:paraId="7737A428" w14:textId="77777777" w:rsidR="00A74D4D" w:rsidRPr="004829A1" w:rsidRDefault="00A74D4D" w:rsidP="00894FC8">
            <w:pPr>
              <w:jc w:val="center"/>
              <w:rPr>
                <w:rFonts w:ascii="Arial" w:hAnsi="Arial"/>
                <w:sz w:val="20"/>
                <w:szCs w:val="20"/>
              </w:rPr>
            </w:pPr>
          </w:p>
        </w:tc>
        <w:tc>
          <w:tcPr>
            <w:tcW w:w="976" w:type="dxa"/>
            <w:tcBorders>
              <w:top w:val="nil"/>
              <w:left w:val="nil"/>
              <w:bottom w:val="single" w:sz="4" w:space="0" w:color="auto"/>
              <w:right w:val="nil"/>
            </w:tcBorders>
            <w:shd w:val="clear" w:color="000000" w:fill="FFFFFF"/>
            <w:noWrap/>
            <w:vAlign w:val="center"/>
          </w:tcPr>
          <w:p w14:paraId="2CA18925" w14:textId="77777777" w:rsidR="00A74D4D" w:rsidRPr="004829A1" w:rsidRDefault="00A74D4D" w:rsidP="00894FC8">
            <w:pPr>
              <w:jc w:val="center"/>
              <w:rPr>
                <w:rFonts w:ascii="Arial" w:hAnsi="Arial"/>
                <w:sz w:val="20"/>
                <w:szCs w:val="20"/>
              </w:rPr>
            </w:pPr>
          </w:p>
        </w:tc>
        <w:tc>
          <w:tcPr>
            <w:tcW w:w="666" w:type="dxa"/>
            <w:tcBorders>
              <w:top w:val="nil"/>
              <w:left w:val="nil"/>
              <w:bottom w:val="single" w:sz="4" w:space="0" w:color="auto"/>
              <w:right w:val="nil"/>
            </w:tcBorders>
            <w:shd w:val="clear" w:color="000000" w:fill="FFFFFF"/>
            <w:noWrap/>
            <w:vAlign w:val="center"/>
          </w:tcPr>
          <w:p w14:paraId="4C171899" w14:textId="77777777" w:rsidR="00A74D4D" w:rsidRPr="004829A1" w:rsidRDefault="00A74D4D" w:rsidP="00894FC8">
            <w:pPr>
              <w:jc w:val="center"/>
              <w:rPr>
                <w:rFonts w:ascii="Arial" w:hAnsi="Arial"/>
                <w:sz w:val="20"/>
                <w:szCs w:val="20"/>
              </w:rPr>
            </w:pPr>
          </w:p>
        </w:tc>
      </w:tr>
      <w:tr w:rsidR="00A74D4D" w:rsidRPr="004829A1" w14:paraId="7EAFECEA" w14:textId="77777777" w:rsidTr="00A74D4D">
        <w:trPr>
          <w:trHeight w:val="329"/>
        </w:trPr>
        <w:tc>
          <w:tcPr>
            <w:tcW w:w="960" w:type="dxa"/>
            <w:tcBorders>
              <w:top w:val="single" w:sz="4" w:space="0" w:color="auto"/>
              <w:left w:val="nil"/>
              <w:right w:val="nil"/>
            </w:tcBorders>
            <w:shd w:val="clear" w:color="000000" w:fill="FFFFFF"/>
            <w:noWrap/>
            <w:vAlign w:val="bottom"/>
          </w:tcPr>
          <w:p w14:paraId="790A4935" w14:textId="77777777" w:rsidR="00A74D4D" w:rsidRPr="004829A1" w:rsidRDefault="00A74D4D" w:rsidP="00894FC8">
            <w:pPr>
              <w:rPr>
                <w:rFonts w:ascii="Arial" w:hAnsi="Arial"/>
                <w:color w:val="000000"/>
                <w:sz w:val="20"/>
                <w:szCs w:val="20"/>
              </w:rPr>
            </w:pPr>
          </w:p>
        </w:tc>
        <w:tc>
          <w:tcPr>
            <w:tcW w:w="874" w:type="dxa"/>
            <w:tcBorders>
              <w:top w:val="single" w:sz="4" w:space="0" w:color="auto"/>
              <w:left w:val="nil"/>
              <w:right w:val="nil"/>
            </w:tcBorders>
            <w:shd w:val="clear" w:color="000000" w:fill="FFFFFF"/>
            <w:vAlign w:val="center"/>
          </w:tcPr>
          <w:p w14:paraId="1AA75F28" w14:textId="77777777" w:rsidR="00A74D4D" w:rsidRPr="004829A1" w:rsidRDefault="00A74D4D" w:rsidP="00894FC8">
            <w:pPr>
              <w:jc w:val="right"/>
              <w:rPr>
                <w:rFonts w:ascii="Arial" w:hAnsi="Arial"/>
                <w:color w:val="000000"/>
                <w:sz w:val="20"/>
                <w:szCs w:val="20"/>
              </w:rPr>
            </w:pPr>
            <w:r w:rsidRPr="004829A1">
              <w:rPr>
                <w:rFonts w:ascii="Arial" w:hAnsi="Arial"/>
                <w:color w:val="000000"/>
                <w:sz w:val="20"/>
                <w:szCs w:val="20"/>
              </w:rPr>
              <w:t>Slope</w:t>
            </w:r>
          </w:p>
        </w:tc>
        <w:tc>
          <w:tcPr>
            <w:tcW w:w="2147" w:type="dxa"/>
            <w:tcBorders>
              <w:top w:val="single" w:sz="4" w:space="0" w:color="auto"/>
              <w:left w:val="nil"/>
              <w:right w:val="nil"/>
            </w:tcBorders>
            <w:shd w:val="clear" w:color="000000" w:fill="FFFFFF"/>
            <w:noWrap/>
            <w:vAlign w:val="center"/>
          </w:tcPr>
          <w:p w14:paraId="21FA4066" w14:textId="77777777" w:rsidR="00A74D4D" w:rsidRPr="004829A1" w:rsidRDefault="00A74D4D" w:rsidP="00A74D4D">
            <w:pPr>
              <w:jc w:val="center"/>
              <w:rPr>
                <w:rFonts w:ascii="Arial" w:hAnsi="Arial"/>
                <w:sz w:val="20"/>
                <w:szCs w:val="20"/>
              </w:rPr>
            </w:pPr>
            <w:r w:rsidRPr="004829A1">
              <w:rPr>
                <w:rFonts w:ascii="Arial" w:hAnsi="Arial"/>
                <w:sz w:val="20"/>
                <w:szCs w:val="20"/>
              </w:rPr>
              <w:t>12</w:t>
            </w:r>
          </w:p>
        </w:tc>
        <w:tc>
          <w:tcPr>
            <w:tcW w:w="2069" w:type="dxa"/>
            <w:gridSpan w:val="2"/>
            <w:tcBorders>
              <w:top w:val="single" w:sz="4" w:space="0" w:color="auto"/>
              <w:left w:val="nil"/>
              <w:right w:val="nil"/>
            </w:tcBorders>
            <w:shd w:val="clear" w:color="000000" w:fill="FFFFFF"/>
            <w:noWrap/>
            <w:vAlign w:val="center"/>
          </w:tcPr>
          <w:p w14:paraId="18854BBE" w14:textId="77777777" w:rsidR="00A74D4D" w:rsidRPr="004829A1" w:rsidRDefault="00A74D4D" w:rsidP="00A74D4D">
            <w:pPr>
              <w:jc w:val="center"/>
              <w:rPr>
                <w:rFonts w:ascii="Arial" w:hAnsi="Arial"/>
                <w:b/>
                <w:sz w:val="20"/>
                <w:szCs w:val="20"/>
              </w:rPr>
            </w:pPr>
            <w:r w:rsidRPr="004829A1">
              <w:rPr>
                <w:rFonts w:ascii="Arial" w:hAnsi="Arial"/>
                <w:b/>
                <w:sz w:val="20"/>
                <w:szCs w:val="20"/>
              </w:rPr>
              <w:t>10</w:t>
            </w:r>
          </w:p>
        </w:tc>
        <w:tc>
          <w:tcPr>
            <w:tcW w:w="1908" w:type="dxa"/>
            <w:gridSpan w:val="2"/>
            <w:tcBorders>
              <w:top w:val="single" w:sz="4" w:space="0" w:color="auto"/>
              <w:left w:val="nil"/>
              <w:right w:val="nil"/>
            </w:tcBorders>
            <w:shd w:val="clear" w:color="000000" w:fill="FFFFFF"/>
            <w:noWrap/>
            <w:vAlign w:val="center"/>
          </w:tcPr>
          <w:p w14:paraId="4CB784D3" w14:textId="77777777" w:rsidR="00A74D4D" w:rsidRPr="004829A1" w:rsidRDefault="00A74D4D" w:rsidP="00A74D4D">
            <w:pPr>
              <w:jc w:val="center"/>
              <w:rPr>
                <w:rFonts w:ascii="Arial" w:hAnsi="Arial"/>
                <w:sz w:val="20"/>
                <w:szCs w:val="20"/>
              </w:rPr>
            </w:pPr>
            <w:r w:rsidRPr="004829A1">
              <w:rPr>
                <w:rFonts w:ascii="Arial" w:hAnsi="Arial"/>
                <w:sz w:val="20"/>
                <w:szCs w:val="20"/>
              </w:rPr>
              <w:t>49</w:t>
            </w:r>
          </w:p>
        </w:tc>
        <w:tc>
          <w:tcPr>
            <w:tcW w:w="1719" w:type="dxa"/>
            <w:gridSpan w:val="2"/>
            <w:tcBorders>
              <w:top w:val="single" w:sz="4" w:space="0" w:color="auto"/>
              <w:left w:val="nil"/>
              <w:right w:val="nil"/>
            </w:tcBorders>
            <w:shd w:val="clear" w:color="000000" w:fill="FFFFFF"/>
            <w:noWrap/>
            <w:vAlign w:val="center"/>
          </w:tcPr>
          <w:p w14:paraId="376F7376" w14:textId="77777777" w:rsidR="00A74D4D" w:rsidRPr="004829A1" w:rsidRDefault="00A74D4D" w:rsidP="00A74D4D">
            <w:pPr>
              <w:jc w:val="center"/>
              <w:rPr>
                <w:rFonts w:ascii="Arial" w:hAnsi="Arial"/>
                <w:sz w:val="20"/>
                <w:szCs w:val="20"/>
              </w:rPr>
            </w:pPr>
            <w:r w:rsidRPr="004829A1">
              <w:rPr>
                <w:rFonts w:ascii="Arial" w:hAnsi="Arial"/>
                <w:sz w:val="20"/>
                <w:szCs w:val="20"/>
              </w:rPr>
              <w:t>-212</w:t>
            </w:r>
          </w:p>
        </w:tc>
        <w:tc>
          <w:tcPr>
            <w:tcW w:w="1788" w:type="dxa"/>
            <w:gridSpan w:val="2"/>
            <w:tcBorders>
              <w:top w:val="single" w:sz="4" w:space="0" w:color="auto"/>
              <w:left w:val="nil"/>
              <w:right w:val="nil"/>
            </w:tcBorders>
            <w:shd w:val="clear" w:color="000000" w:fill="FFFFFF"/>
            <w:noWrap/>
            <w:vAlign w:val="center"/>
          </w:tcPr>
          <w:p w14:paraId="49AD436B" w14:textId="77777777" w:rsidR="00A74D4D" w:rsidRPr="004829A1" w:rsidRDefault="00A74D4D" w:rsidP="00A74D4D">
            <w:pPr>
              <w:jc w:val="center"/>
              <w:rPr>
                <w:rFonts w:ascii="Arial" w:hAnsi="Arial"/>
                <w:sz w:val="20"/>
                <w:szCs w:val="20"/>
              </w:rPr>
            </w:pPr>
            <w:r w:rsidRPr="004829A1">
              <w:rPr>
                <w:rFonts w:ascii="Arial" w:hAnsi="Arial"/>
                <w:sz w:val="20"/>
                <w:szCs w:val="20"/>
              </w:rPr>
              <w:t>427</w:t>
            </w:r>
          </w:p>
        </w:tc>
        <w:tc>
          <w:tcPr>
            <w:tcW w:w="1642" w:type="dxa"/>
            <w:gridSpan w:val="2"/>
            <w:tcBorders>
              <w:top w:val="single" w:sz="4" w:space="0" w:color="auto"/>
              <w:left w:val="nil"/>
              <w:right w:val="nil"/>
            </w:tcBorders>
            <w:shd w:val="clear" w:color="000000" w:fill="FFFFFF"/>
            <w:noWrap/>
            <w:vAlign w:val="center"/>
          </w:tcPr>
          <w:p w14:paraId="170039A3" w14:textId="77777777" w:rsidR="00A74D4D" w:rsidRPr="004829A1" w:rsidRDefault="00A74D4D" w:rsidP="00A74D4D">
            <w:pPr>
              <w:jc w:val="center"/>
              <w:rPr>
                <w:rFonts w:ascii="Arial" w:hAnsi="Arial"/>
                <w:b/>
                <w:sz w:val="20"/>
                <w:szCs w:val="20"/>
              </w:rPr>
            </w:pPr>
            <w:r w:rsidRPr="004829A1">
              <w:rPr>
                <w:rFonts w:ascii="Arial" w:hAnsi="Arial"/>
                <w:b/>
                <w:sz w:val="20"/>
                <w:szCs w:val="20"/>
              </w:rPr>
              <w:t>757</w:t>
            </w:r>
          </w:p>
        </w:tc>
      </w:tr>
      <w:tr w:rsidR="00A74D4D" w:rsidRPr="004829A1" w14:paraId="395F5F7B" w14:textId="77777777" w:rsidTr="00A74D4D">
        <w:trPr>
          <w:trHeight w:val="329"/>
        </w:trPr>
        <w:tc>
          <w:tcPr>
            <w:tcW w:w="960" w:type="dxa"/>
            <w:tcBorders>
              <w:left w:val="nil"/>
              <w:bottom w:val="nil"/>
              <w:right w:val="nil"/>
            </w:tcBorders>
            <w:shd w:val="clear" w:color="000000" w:fill="FFFFFF"/>
            <w:noWrap/>
            <w:vAlign w:val="bottom"/>
          </w:tcPr>
          <w:p w14:paraId="3E20D0E2" w14:textId="77777777" w:rsidR="00A74D4D" w:rsidRPr="004829A1" w:rsidRDefault="00A74D4D" w:rsidP="00894FC8">
            <w:pPr>
              <w:rPr>
                <w:rFonts w:ascii="Arial" w:hAnsi="Arial"/>
                <w:color w:val="000000"/>
                <w:sz w:val="20"/>
                <w:szCs w:val="20"/>
              </w:rPr>
            </w:pPr>
            <w:r w:rsidRPr="004829A1">
              <w:rPr>
                <w:rFonts w:ascii="Arial" w:hAnsi="Arial"/>
                <w:color w:val="000000"/>
                <w:sz w:val="20"/>
                <w:szCs w:val="20"/>
              </w:rPr>
              <w:t> </w:t>
            </w:r>
          </w:p>
        </w:tc>
        <w:tc>
          <w:tcPr>
            <w:tcW w:w="874" w:type="dxa"/>
            <w:tcBorders>
              <w:left w:val="nil"/>
              <w:bottom w:val="nil"/>
              <w:right w:val="nil"/>
            </w:tcBorders>
            <w:shd w:val="clear" w:color="000000" w:fill="FFFFFF"/>
            <w:vAlign w:val="center"/>
          </w:tcPr>
          <w:p w14:paraId="0BFA3BF5" w14:textId="77777777" w:rsidR="00A74D4D" w:rsidRPr="004829A1" w:rsidRDefault="00A74D4D" w:rsidP="00894FC8">
            <w:pPr>
              <w:jc w:val="right"/>
              <w:rPr>
                <w:rFonts w:ascii="Arial" w:hAnsi="Arial"/>
                <w:color w:val="000000"/>
                <w:sz w:val="20"/>
                <w:szCs w:val="20"/>
              </w:rPr>
            </w:pPr>
            <w:r w:rsidRPr="004829A1">
              <w:rPr>
                <w:rFonts w:ascii="Arial" w:hAnsi="Arial"/>
                <w:color w:val="000000"/>
                <w:sz w:val="20"/>
                <w:szCs w:val="20"/>
              </w:rPr>
              <w:t>R</w:t>
            </w:r>
            <w:r w:rsidRPr="004829A1">
              <w:rPr>
                <w:rFonts w:ascii="Arial" w:hAnsi="Arial"/>
                <w:color w:val="000000"/>
                <w:sz w:val="20"/>
                <w:szCs w:val="20"/>
                <w:vertAlign w:val="superscript"/>
              </w:rPr>
              <w:t>2</w:t>
            </w:r>
          </w:p>
        </w:tc>
        <w:tc>
          <w:tcPr>
            <w:tcW w:w="2147" w:type="dxa"/>
            <w:tcBorders>
              <w:left w:val="nil"/>
              <w:bottom w:val="nil"/>
              <w:right w:val="nil"/>
            </w:tcBorders>
            <w:shd w:val="clear" w:color="000000" w:fill="FFFFFF"/>
            <w:noWrap/>
            <w:vAlign w:val="center"/>
          </w:tcPr>
          <w:p w14:paraId="19DACEEB" w14:textId="77777777" w:rsidR="00A74D4D" w:rsidRPr="004829A1" w:rsidRDefault="00A74D4D" w:rsidP="00A74D4D">
            <w:pPr>
              <w:jc w:val="center"/>
              <w:rPr>
                <w:rFonts w:ascii="Arial" w:hAnsi="Arial"/>
                <w:color w:val="000000"/>
                <w:sz w:val="20"/>
                <w:szCs w:val="20"/>
              </w:rPr>
            </w:pPr>
            <w:r w:rsidRPr="004829A1">
              <w:rPr>
                <w:rFonts w:ascii="Arial" w:hAnsi="Arial"/>
                <w:sz w:val="20"/>
                <w:szCs w:val="20"/>
              </w:rPr>
              <w:t>0.06</w:t>
            </w:r>
          </w:p>
        </w:tc>
        <w:tc>
          <w:tcPr>
            <w:tcW w:w="2069" w:type="dxa"/>
            <w:gridSpan w:val="2"/>
            <w:tcBorders>
              <w:left w:val="nil"/>
              <w:bottom w:val="nil"/>
              <w:right w:val="nil"/>
            </w:tcBorders>
            <w:shd w:val="clear" w:color="000000" w:fill="FFFFFF"/>
            <w:noWrap/>
            <w:vAlign w:val="center"/>
          </w:tcPr>
          <w:p w14:paraId="7A40C796" w14:textId="77777777" w:rsidR="00A74D4D" w:rsidRPr="004829A1" w:rsidRDefault="00A74D4D" w:rsidP="00A74D4D">
            <w:pPr>
              <w:jc w:val="center"/>
              <w:rPr>
                <w:rFonts w:ascii="Arial" w:hAnsi="Arial"/>
                <w:sz w:val="20"/>
                <w:szCs w:val="20"/>
              </w:rPr>
            </w:pPr>
            <w:r w:rsidRPr="004829A1">
              <w:rPr>
                <w:rFonts w:ascii="Arial" w:hAnsi="Arial"/>
                <w:b/>
                <w:sz w:val="20"/>
                <w:szCs w:val="20"/>
              </w:rPr>
              <w:t>0.28</w:t>
            </w:r>
          </w:p>
        </w:tc>
        <w:tc>
          <w:tcPr>
            <w:tcW w:w="1908" w:type="dxa"/>
            <w:gridSpan w:val="2"/>
            <w:tcBorders>
              <w:left w:val="nil"/>
              <w:bottom w:val="nil"/>
              <w:right w:val="nil"/>
            </w:tcBorders>
            <w:shd w:val="clear" w:color="000000" w:fill="FFFFFF"/>
            <w:noWrap/>
            <w:vAlign w:val="center"/>
          </w:tcPr>
          <w:p w14:paraId="2235CADE" w14:textId="77777777" w:rsidR="00A74D4D" w:rsidRPr="004829A1" w:rsidRDefault="00A74D4D" w:rsidP="00A74D4D">
            <w:pPr>
              <w:jc w:val="center"/>
              <w:rPr>
                <w:rFonts w:ascii="Arial" w:hAnsi="Arial"/>
                <w:color w:val="000000"/>
                <w:sz w:val="20"/>
                <w:szCs w:val="20"/>
              </w:rPr>
            </w:pPr>
            <w:r w:rsidRPr="004829A1">
              <w:rPr>
                <w:rFonts w:ascii="Arial" w:hAnsi="Arial"/>
                <w:sz w:val="20"/>
                <w:szCs w:val="20"/>
              </w:rPr>
              <w:t>0.10</w:t>
            </w:r>
          </w:p>
        </w:tc>
        <w:tc>
          <w:tcPr>
            <w:tcW w:w="1719" w:type="dxa"/>
            <w:gridSpan w:val="2"/>
            <w:tcBorders>
              <w:left w:val="nil"/>
              <w:bottom w:val="nil"/>
              <w:right w:val="nil"/>
            </w:tcBorders>
            <w:shd w:val="clear" w:color="000000" w:fill="FFFFFF"/>
            <w:noWrap/>
            <w:vAlign w:val="center"/>
          </w:tcPr>
          <w:p w14:paraId="04B4666B" w14:textId="77777777" w:rsidR="00A74D4D" w:rsidRPr="004829A1" w:rsidRDefault="00A74D4D" w:rsidP="00A74D4D">
            <w:pPr>
              <w:jc w:val="center"/>
              <w:rPr>
                <w:rFonts w:ascii="Arial" w:hAnsi="Arial"/>
                <w:color w:val="000000"/>
                <w:sz w:val="20"/>
                <w:szCs w:val="20"/>
              </w:rPr>
            </w:pPr>
            <w:r w:rsidRPr="004829A1">
              <w:rPr>
                <w:rFonts w:ascii="Arial" w:hAnsi="Arial"/>
                <w:sz w:val="20"/>
                <w:szCs w:val="20"/>
              </w:rPr>
              <w:t>0.02</w:t>
            </w:r>
          </w:p>
        </w:tc>
        <w:tc>
          <w:tcPr>
            <w:tcW w:w="1788" w:type="dxa"/>
            <w:gridSpan w:val="2"/>
            <w:tcBorders>
              <w:left w:val="nil"/>
              <w:bottom w:val="nil"/>
              <w:right w:val="nil"/>
            </w:tcBorders>
            <w:shd w:val="clear" w:color="000000" w:fill="FFFFFF"/>
            <w:noWrap/>
            <w:vAlign w:val="center"/>
          </w:tcPr>
          <w:p w14:paraId="17C9BA17" w14:textId="77777777" w:rsidR="00A74D4D" w:rsidRPr="004829A1" w:rsidRDefault="00A74D4D" w:rsidP="00A74D4D">
            <w:pPr>
              <w:jc w:val="center"/>
              <w:rPr>
                <w:rFonts w:ascii="Arial" w:hAnsi="Arial"/>
                <w:b/>
                <w:color w:val="000000"/>
                <w:sz w:val="20"/>
                <w:szCs w:val="20"/>
              </w:rPr>
            </w:pPr>
            <w:r w:rsidRPr="004829A1">
              <w:rPr>
                <w:rFonts w:ascii="Arial" w:hAnsi="Arial"/>
                <w:sz w:val="20"/>
                <w:szCs w:val="20"/>
              </w:rPr>
              <w:t>0.11</w:t>
            </w:r>
          </w:p>
        </w:tc>
        <w:tc>
          <w:tcPr>
            <w:tcW w:w="1642" w:type="dxa"/>
            <w:gridSpan w:val="2"/>
            <w:tcBorders>
              <w:left w:val="nil"/>
              <w:bottom w:val="nil"/>
              <w:right w:val="nil"/>
            </w:tcBorders>
            <w:shd w:val="clear" w:color="000000" w:fill="FFFFFF"/>
            <w:noWrap/>
            <w:vAlign w:val="center"/>
          </w:tcPr>
          <w:p w14:paraId="30F4C612" w14:textId="77777777" w:rsidR="00A74D4D" w:rsidRPr="004829A1" w:rsidRDefault="00A74D4D" w:rsidP="00A74D4D">
            <w:pPr>
              <w:jc w:val="center"/>
              <w:rPr>
                <w:rFonts w:ascii="Arial" w:hAnsi="Arial"/>
                <w:color w:val="000000"/>
                <w:sz w:val="20"/>
                <w:szCs w:val="20"/>
              </w:rPr>
            </w:pPr>
            <w:r w:rsidRPr="004829A1">
              <w:rPr>
                <w:rFonts w:ascii="Arial" w:hAnsi="Arial"/>
                <w:b/>
                <w:sz w:val="20"/>
                <w:szCs w:val="20"/>
              </w:rPr>
              <w:t>0.25</w:t>
            </w:r>
          </w:p>
        </w:tc>
      </w:tr>
      <w:tr w:rsidR="00A74D4D" w:rsidRPr="004829A1" w14:paraId="057C325A" w14:textId="77777777" w:rsidTr="00A74D4D">
        <w:trPr>
          <w:trHeight w:val="329"/>
        </w:trPr>
        <w:tc>
          <w:tcPr>
            <w:tcW w:w="960" w:type="dxa"/>
            <w:tcBorders>
              <w:top w:val="nil"/>
              <w:left w:val="nil"/>
              <w:bottom w:val="nil"/>
              <w:right w:val="nil"/>
            </w:tcBorders>
            <w:shd w:val="clear" w:color="000000" w:fill="FFFFFF"/>
            <w:noWrap/>
            <w:vAlign w:val="bottom"/>
          </w:tcPr>
          <w:p w14:paraId="1ADEBB57" w14:textId="77777777" w:rsidR="00A74D4D" w:rsidRPr="004829A1" w:rsidRDefault="00A74D4D" w:rsidP="00894FC8">
            <w:pPr>
              <w:rPr>
                <w:rFonts w:ascii="Arial" w:hAnsi="Arial"/>
                <w:color w:val="000000"/>
                <w:sz w:val="20"/>
                <w:szCs w:val="20"/>
              </w:rPr>
            </w:pPr>
            <w:r w:rsidRPr="004829A1">
              <w:rPr>
                <w:rFonts w:ascii="Arial" w:hAnsi="Arial"/>
                <w:color w:val="000000"/>
                <w:sz w:val="20"/>
                <w:szCs w:val="20"/>
              </w:rPr>
              <w:t> </w:t>
            </w:r>
          </w:p>
        </w:tc>
        <w:tc>
          <w:tcPr>
            <w:tcW w:w="874" w:type="dxa"/>
            <w:tcBorders>
              <w:top w:val="nil"/>
              <w:left w:val="nil"/>
              <w:bottom w:val="nil"/>
              <w:right w:val="nil"/>
            </w:tcBorders>
            <w:shd w:val="clear" w:color="000000" w:fill="FFFFFF"/>
            <w:vAlign w:val="center"/>
          </w:tcPr>
          <w:p w14:paraId="6DC5C149" w14:textId="77777777" w:rsidR="00A74D4D" w:rsidRPr="004829A1" w:rsidRDefault="00A74D4D" w:rsidP="00894FC8">
            <w:pPr>
              <w:jc w:val="right"/>
              <w:rPr>
                <w:rFonts w:ascii="Arial" w:hAnsi="Arial"/>
                <w:i/>
                <w:iCs/>
                <w:color w:val="000000"/>
                <w:sz w:val="20"/>
                <w:szCs w:val="20"/>
              </w:rPr>
            </w:pPr>
            <w:r w:rsidRPr="004829A1">
              <w:rPr>
                <w:rFonts w:ascii="Arial" w:hAnsi="Arial"/>
                <w:i/>
                <w:iCs/>
                <w:color w:val="000000"/>
                <w:sz w:val="20"/>
                <w:szCs w:val="20"/>
              </w:rPr>
              <w:t>F</w:t>
            </w:r>
          </w:p>
        </w:tc>
        <w:tc>
          <w:tcPr>
            <w:tcW w:w="2147" w:type="dxa"/>
            <w:tcBorders>
              <w:top w:val="nil"/>
              <w:left w:val="nil"/>
              <w:bottom w:val="nil"/>
              <w:right w:val="nil"/>
            </w:tcBorders>
            <w:shd w:val="clear" w:color="000000" w:fill="FFFFFF"/>
            <w:noWrap/>
            <w:vAlign w:val="center"/>
          </w:tcPr>
          <w:p w14:paraId="5694EEB3" w14:textId="77777777" w:rsidR="00A74D4D" w:rsidRPr="004829A1" w:rsidRDefault="00A74D4D" w:rsidP="00A74D4D">
            <w:pPr>
              <w:jc w:val="center"/>
              <w:rPr>
                <w:rFonts w:ascii="Arial" w:hAnsi="Arial"/>
                <w:color w:val="000000"/>
                <w:sz w:val="20"/>
                <w:szCs w:val="20"/>
              </w:rPr>
            </w:pPr>
            <w:r w:rsidRPr="004829A1">
              <w:rPr>
                <w:rFonts w:ascii="Arial" w:hAnsi="Arial"/>
                <w:sz w:val="20"/>
                <w:szCs w:val="20"/>
              </w:rPr>
              <w:t>1.97</w:t>
            </w:r>
          </w:p>
        </w:tc>
        <w:tc>
          <w:tcPr>
            <w:tcW w:w="2069" w:type="dxa"/>
            <w:gridSpan w:val="2"/>
            <w:tcBorders>
              <w:top w:val="nil"/>
              <w:left w:val="nil"/>
              <w:bottom w:val="nil"/>
              <w:right w:val="nil"/>
            </w:tcBorders>
            <w:shd w:val="clear" w:color="000000" w:fill="FFFFFF"/>
            <w:noWrap/>
            <w:vAlign w:val="center"/>
          </w:tcPr>
          <w:p w14:paraId="2A96397F" w14:textId="77777777" w:rsidR="00A74D4D" w:rsidRPr="004829A1" w:rsidRDefault="00A74D4D" w:rsidP="00A74D4D">
            <w:pPr>
              <w:jc w:val="center"/>
              <w:rPr>
                <w:rFonts w:ascii="Arial" w:hAnsi="Arial"/>
                <w:color w:val="000000"/>
                <w:sz w:val="20"/>
                <w:szCs w:val="20"/>
              </w:rPr>
            </w:pPr>
            <w:r w:rsidRPr="004829A1">
              <w:rPr>
                <w:rFonts w:ascii="Arial" w:hAnsi="Arial"/>
                <w:b/>
                <w:sz w:val="20"/>
                <w:szCs w:val="20"/>
              </w:rPr>
              <w:t>12.30</w:t>
            </w:r>
          </w:p>
        </w:tc>
        <w:tc>
          <w:tcPr>
            <w:tcW w:w="1908" w:type="dxa"/>
            <w:gridSpan w:val="2"/>
            <w:tcBorders>
              <w:top w:val="nil"/>
              <w:left w:val="nil"/>
              <w:bottom w:val="nil"/>
              <w:right w:val="nil"/>
            </w:tcBorders>
            <w:shd w:val="clear" w:color="000000" w:fill="FFFFFF"/>
            <w:noWrap/>
            <w:vAlign w:val="center"/>
          </w:tcPr>
          <w:p w14:paraId="60288943" w14:textId="77777777" w:rsidR="00A74D4D" w:rsidRPr="004829A1" w:rsidRDefault="00A74D4D" w:rsidP="00A74D4D">
            <w:pPr>
              <w:jc w:val="center"/>
              <w:rPr>
                <w:rFonts w:ascii="Arial" w:hAnsi="Arial"/>
                <w:color w:val="000000"/>
                <w:sz w:val="20"/>
                <w:szCs w:val="20"/>
              </w:rPr>
            </w:pPr>
            <w:r w:rsidRPr="004829A1">
              <w:rPr>
                <w:rFonts w:ascii="Arial" w:hAnsi="Arial"/>
                <w:sz w:val="20"/>
                <w:szCs w:val="20"/>
              </w:rPr>
              <w:t>3.51</w:t>
            </w:r>
          </w:p>
        </w:tc>
        <w:tc>
          <w:tcPr>
            <w:tcW w:w="1719" w:type="dxa"/>
            <w:gridSpan w:val="2"/>
            <w:tcBorders>
              <w:top w:val="nil"/>
              <w:left w:val="nil"/>
              <w:bottom w:val="nil"/>
              <w:right w:val="nil"/>
            </w:tcBorders>
            <w:shd w:val="clear" w:color="000000" w:fill="FFFFFF"/>
            <w:noWrap/>
            <w:vAlign w:val="center"/>
          </w:tcPr>
          <w:p w14:paraId="0E26BE2A" w14:textId="77777777" w:rsidR="00A74D4D" w:rsidRPr="004829A1" w:rsidRDefault="00A74D4D" w:rsidP="00A74D4D">
            <w:pPr>
              <w:jc w:val="center"/>
              <w:rPr>
                <w:rFonts w:ascii="Arial" w:hAnsi="Arial"/>
                <w:color w:val="000000"/>
                <w:sz w:val="20"/>
                <w:szCs w:val="20"/>
              </w:rPr>
            </w:pPr>
            <w:r w:rsidRPr="004829A1">
              <w:rPr>
                <w:rFonts w:ascii="Arial" w:hAnsi="Arial"/>
                <w:sz w:val="20"/>
                <w:szCs w:val="20"/>
              </w:rPr>
              <w:t>0.56</w:t>
            </w:r>
          </w:p>
        </w:tc>
        <w:tc>
          <w:tcPr>
            <w:tcW w:w="1788" w:type="dxa"/>
            <w:gridSpan w:val="2"/>
            <w:tcBorders>
              <w:top w:val="nil"/>
              <w:left w:val="nil"/>
              <w:bottom w:val="nil"/>
              <w:right w:val="nil"/>
            </w:tcBorders>
            <w:shd w:val="clear" w:color="000000" w:fill="FFFFFF"/>
            <w:noWrap/>
            <w:vAlign w:val="center"/>
          </w:tcPr>
          <w:p w14:paraId="7F59F72B" w14:textId="77777777" w:rsidR="00A74D4D" w:rsidRPr="004829A1" w:rsidRDefault="00A74D4D" w:rsidP="00A74D4D">
            <w:pPr>
              <w:jc w:val="center"/>
              <w:rPr>
                <w:rFonts w:ascii="Arial" w:hAnsi="Arial"/>
                <w:b/>
                <w:color w:val="000000"/>
                <w:sz w:val="20"/>
                <w:szCs w:val="20"/>
              </w:rPr>
            </w:pPr>
            <w:r w:rsidRPr="004829A1">
              <w:rPr>
                <w:rFonts w:ascii="Arial" w:hAnsi="Arial"/>
                <w:sz w:val="20"/>
                <w:szCs w:val="20"/>
              </w:rPr>
              <w:t>3.97</w:t>
            </w:r>
          </w:p>
        </w:tc>
        <w:tc>
          <w:tcPr>
            <w:tcW w:w="1642" w:type="dxa"/>
            <w:gridSpan w:val="2"/>
            <w:tcBorders>
              <w:top w:val="nil"/>
              <w:left w:val="nil"/>
              <w:bottom w:val="nil"/>
              <w:right w:val="nil"/>
            </w:tcBorders>
            <w:shd w:val="clear" w:color="000000" w:fill="FFFFFF"/>
            <w:noWrap/>
            <w:vAlign w:val="center"/>
          </w:tcPr>
          <w:p w14:paraId="396C2961" w14:textId="77777777" w:rsidR="00A74D4D" w:rsidRPr="004829A1" w:rsidRDefault="00A74D4D" w:rsidP="00A74D4D">
            <w:pPr>
              <w:jc w:val="center"/>
              <w:rPr>
                <w:rFonts w:ascii="Arial" w:hAnsi="Arial"/>
                <w:color w:val="000000"/>
                <w:sz w:val="20"/>
                <w:szCs w:val="20"/>
              </w:rPr>
            </w:pPr>
            <w:r w:rsidRPr="004829A1">
              <w:rPr>
                <w:rFonts w:ascii="Arial" w:hAnsi="Arial"/>
                <w:b/>
                <w:sz w:val="20"/>
                <w:szCs w:val="20"/>
              </w:rPr>
              <w:t>11.02</w:t>
            </w:r>
          </w:p>
        </w:tc>
      </w:tr>
      <w:tr w:rsidR="00A74D4D" w:rsidRPr="00B30954" w14:paraId="2377C493" w14:textId="77777777" w:rsidTr="00A74D4D">
        <w:trPr>
          <w:trHeight w:val="329"/>
        </w:trPr>
        <w:tc>
          <w:tcPr>
            <w:tcW w:w="960" w:type="dxa"/>
            <w:tcBorders>
              <w:top w:val="nil"/>
              <w:left w:val="nil"/>
              <w:bottom w:val="single" w:sz="4" w:space="0" w:color="auto"/>
              <w:right w:val="nil"/>
            </w:tcBorders>
            <w:shd w:val="clear" w:color="000000" w:fill="FFFFFF"/>
            <w:noWrap/>
            <w:vAlign w:val="bottom"/>
          </w:tcPr>
          <w:p w14:paraId="08A45E72" w14:textId="77777777" w:rsidR="00A74D4D" w:rsidRPr="004829A1" w:rsidRDefault="00A74D4D" w:rsidP="00894FC8">
            <w:pPr>
              <w:rPr>
                <w:rFonts w:ascii="Arial" w:hAnsi="Arial"/>
                <w:i/>
                <w:color w:val="000000"/>
                <w:sz w:val="20"/>
                <w:szCs w:val="20"/>
              </w:rPr>
            </w:pPr>
            <w:r w:rsidRPr="004829A1">
              <w:rPr>
                <w:rFonts w:ascii="Arial" w:hAnsi="Arial"/>
                <w:i/>
                <w:color w:val="000000"/>
                <w:sz w:val="20"/>
                <w:szCs w:val="20"/>
              </w:rPr>
              <w:t> </w:t>
            </w:r>
          </w:p>
        </w:tc>
        <w:tc>
          <w:tcPr>
            <w:tcW w:w="874" w:type="dxa"/>
            <w:tcBorders>
              <w:top w:val="nil"/>
              <w:left w:val="nil"/>
              <w:bottom w:val="single" w:sz="4" w:space="0" w:color="auto"/>
              <w:right w:val="nil"/>
            </w:tcBorders>
            <w:shd w:val="clear" w:color="000000" w:fill="FFFFFF"/>
            <w:vAlign w:val="center"/>
          </w:tcPr>
          <w:p w14:paraId="24C7F449" w14:textId="77777777" w:rsidR="00A74D4D" w:rsidRPr="004829A1" w:rsidRDefault="00A74D4D" w:rsidP="00894FC8">
            <w:pPr>
              <w:jc w:val="right"/>
              <w:rPr>
                <w:rFonts w:ascii="Arial" w:hAnsi="Arial"/>
                <w:i/>
                <w:iCs/>
                <w:color w:val="000000"/>
                <w:sz w:val="20"/>
                <w:szCs w:val="20"/>
              </w:rPr>
            </w:pPr>
            <w:proofErr w:type="gramStart"/>
            <w:r w:rsidRPr="004829A1">
              <w:rPr>
                <w:rFonts w:ascii="Arial" w:hAnsi="Arial"/>
                <w:i/>
                <w:iCs/>
                <w:color w:val="000000"/>
                <w:sz w:val="20"/>
                <w:szCs w:val="20"/>
              </w:rPr>
              <w:t>p</w:t>
            </w:r>
            <w:proofErr w:type="gramEnd"/>
          </w:p>
        </w:tc>
        <w:tc>
          <w:tcPr>
            <w:tcW w:w="2147" w:type="dxa"/>
            <w:tcBorders>
              <w:top w:val="nil"/>
              <w:left w:val="nil"/>
              <w:bottom w:val="single" w:sz="4" w:space="0" w:color="auto"/>
              <w:right w:val="nil"/>
            </w:tcBorders>
            <w:shd w:val="clear" w:color="000000" w:fill="FFFFFF"/>
            <w:noWrap/>
            <w:vAlign w:val="center"/>
          </w:tcPr>
          <w:p w14:paraId="25F36931" w14:textId="77777777" w:rsidR="00A74D4D" w:rsidRPr="004829A1" w:rsidRDefault="00A74D4D" w:rsidP="00A74D4D">
            <w:pPr>
              <w:jc w:val="center"/>
              <w:rPr>
                <w:rFonts w:ascii="Arial" w:hAnsi="Arial"/>
                <w:i/>
                <w:iCs/>
                <w:color w:val="000000"/>
                <w:sz w:val="20"/>
                <w:szCs w:val="20"/>
              </w:rPr>
            </w:pPr>
            <w:r w:rsidRPr="004829A1">
              <w:rPr>
                <w:rFonts w:ascii="Arial" w:hAnsi="Arial"/>
                <w:sz w:val="20"/>
                <w:szCs w:val="20"/>
              </w:rPr>
              <w:t>0.17</w:t>
            </w:r>
          </w:p>
        </w:tc>
        <w:tc>
          <w:tcPr>
            <w:tcW w:w="2069" w:type="dxa"/>
            <w:gridSpan w:val="2"/>
            <w:tcBorders>
              <w:top w:val="nil"/>
              <w:left w:val="nil"/>
              <w:bottom w:val="single" w:sz="4" w:space="0" w:color="auto"/>
              <w:right w:val="nil"/>
            </w:tcBorders>
            <w:shd w:val="clear" w:color="000000" w:fill="FFFFFF"/>
            <w:noWrap/>
            <w:vAlign w:val="center"/>
          </w:tcPr>
          <w:p w14:paraId="06173A05" w14:textId="77777777" w:rsidR="00A74D4D" w:rsidRPr="004829A1" w:rsidRDefault="00A74D4D" w:rsidP="00A74D4D">
            <w:pPr>
              <w:jc w:val="center"/>
              <w:rPr>
                <w:rFonts w:ascii="Arial" w:hAnsi="Arial"/>
                <w:i/>
                <w:iCs/>
                <w:color w:val="000000"/>
                <w:sz w:val="20"/>
                <w:szCs w:val="20"/>
              </w:rPr>
            </w:pPr>
            <w:r w:rsidRPr="004829A1">
              <w:rPr>
                <w:rFonts w:ascii="Arial" w:hAnsi="Arial"/>
                <w:b/>
                <w:sz w:val="20"/>
                <w:szCs w:val="20"/>
              </w:rPr>
              <w:t>0.001</w:t>
            </w:r>
          </w:p>
        </w:tc>
        <w:tc>
          <w:tcPr>
            <w:tcW w:w="1908" w:type="dxa"/>
            <w:gridSpan w:val="2"/>
            <w:tcBorders>
              <w:top w:val="nil"/>
              <w:left w:val="nil"/>
              <w:bottom w:val="single" w:sz="4" w:space="0" w:color="auto"/>
              <w:right w:val="nil"/>
            </w:tcBorders>
            <w:shd w:val="clear" w:color="000000" w:fill="FFFFFF"/>
            <w:noWrap/>
            <w:vAlign w:val="center"/>
          </w:tcPr>
          <w:p w14:paraId="441994A7" w14:textId="77777777" w:rsidR="00A74D4D" w:rsidRPr="004829A1" w:rsidRDefault="00A74D4D" w:rsidP="00A74D4D">
            <w:pPr>
              <w:jc w:val="center"/>
              <w:rPr>
                <w:rFonts w:ascii="Arial" w:hAnsi="Arial"/>
                <w:sz w:val="20"/>
                <w:szCs w:val="20"/>
              </w:rPr>
            </w:pPr>
            <w:r w:rsidRPr="004829A1">
              <w:rPr>
                <w:rFonts w:ascii="Arial" w:hAnsi="Arial"/>
                <w:sz w:val="20"/>
                <w:szCs w:val="20"/>
              </w:rPr>
              <w:t>0.07</w:t>
            </w:r>
          </w:p>
        </w:tc>
        <w:tc>
          <w:tcPr>
            <w:tcW w:w="1719" w:type="dxa"/>
            <w:gridSpan w:val="2"/>
            <w:tcBorders>
              <w:top w:val="nil"/>
              <w:left w:val="nil"/>
              <w:bottom w:val="single" w:sz="4" w:space="0" w:color="auto"/>
              <w:right w:val="nil"/>
            </w:tcBorders>
            <w:shd w:val="clear" w:color="000000" w:fill="FFFFFF"/>
            <w:noWrap/>
            <w:vAlign w:val="center"/>
          </w:tcPr>
          <w:p w14:paraId="2468A568" w14:textId="77777777" w:rsidR="00A74D4D" w:rsidRPr="004829A1" w:rsidRDefault="00A74D4D" w:rsidP="00A74D4D">
            <w:pPr>
              <w:jc w:val="center"/>
              <w:rPr>
                <w:rFonts w:ascii="Arial" w:hAnsi="Arial"/>
                <w:i/>
                <w:iCs/>
                <w:color w:val="000000"/>
                <w:sz w:val="20"/>
                <w:szCs w:val="20"/>
              </w:rPr>
            </w:pPr>
            <w:r w:rsidRPr="004829A1">
              <w:rPr>
                <w:rFonts w:ascii="Arial" w:hAnsi="Arial"/>
                <w:sz w:val="20"/>
                <w:szCs w:val="20"/>
              </w:rPr>
              <w:t>0.46</w:t>
            </w:r>
          </w:p>
        </w:tc>
        <w:tc>
          <w:tcPr>
            <w:tcW w:w="1788" w:type="dxa"/>
            <w:gridSpan w:val="2"/>
            <w:tcBorders>
              <w:top w:val="nil"/>
              <w:left w:val="nil"/>
              <w:bottom w:val="single" w:sz="4" w:space="0" w:color="auto"/>
              <w:right w:val="nil"/>
            </w:tcBorders>
            <w:shd w:val="clear" w:color="000000" w:fill="FFFFFF"/>
            <w:noWrap/>
            <w:vAlign w:val="center"/>
          </w:tcPr>
          <w:p w14:paraId="5D9E5F58" w14:textId="77777777" w:rsidR="00A74D4D" w:rsidRPr="004829A1" w:rsidRDefault="00A74D4D" w:rsidP="00A74D4D">
            <w:pPr>
              <w:jc w:val="center"/>
              <w:rPr>
                <w:rFonts w:ascii="Arial" w:hAnsi="Arial"/>
                <w:b/>
                <w:i/>
                <w:iCs/>
                <w:color w:val="000000"/>
                <w:sz w:val="20"/>
                <w:szCs w:val="20"/>
              </w:rPr>
            </w:pPr>
            <w:r w:rsidRPr="004829A1">
              <w:rPr>
                <w:rFonts w:ascii="Arial" w:hAnsi="Arial"/>
                <w:sz w:val="20"/>
                <w:szCs w:val="20"/>
              </w:rPr>
              <w:t>0.055</w:t>
            </w:r>
          </w:p>
        </w:tc>
        <w:tc>
          <w:tcPr>
            <w:tcW w:w="1642" w:type="dxa"/>
            <w:gridSpan w:val="2"/>
            <w:tcBorders>
              <w:top w:val="nil"/>
              <w:left w:val="nil"/>
              <w:bottom w:val="single" w:sz="4" w:space="0" w:color="auto"/>
              <w:right w:val="nil"/>
            </w:tcBorders>
            <w:shd w:val="clear" w:color="000000" w:fill="FFFFFF"/>
            <w:noWrap/>
            <w:vAlign w:val="center"/>
          </w:tcPr>
          <w:p w14:paraId="1FBCA7A2" w14:textId="77777777" w:rsidR="00A74D4D" w:rsidRPr="00B30954" w:rsidRDefault="00A74D4D" w:rsidP="00A74D4D">
            <w:pPr>
              <w:jc w:val="center"/>
              <w:rPr>
                <w:rFonts w:ascii="Arial" w:hAnsi="Arial"/>
                <w:i/>
                <w:color w:val="000000"/>
                <w:sz w:val="20"/>
                <w:szCs w:val="20"/>
              </w:rPr>
            </w:pPr>
            <w:r w:rsidRPr="004829A1">
              <w:rPr>
                <w:rFonts w:ascii="Arial" w:hAnsi="Arial"/>
                <w:b/>
                <w:sz w:val="20"/>
                <w:szCs w:val="20"/>
              </w:rPr>
              <w:t>&lt; 0.01</w:t>
            </w:r>
          </w:p>
        </w:tc>
      </w:tr>
    </w:tbl>
    <w:p w14:paraId="673F1570" w14:textId="1DEE835E" w:rsidR="0066629A" w:rsidRDefault="0066629A" w:rsidP="005F617E">
      <w:pPr>
        <w:spacing w:line="480" w:lineRule="auto"/>
        <w:rPr>
          <w:rFonts w:ascii="Calibri" w:hAnsi="Calibri"/>
          <w:sz w:val="18"/>
          <w:szCs w:val="18"/>
        </w:rPr>
      </w:pPr>
      <w:bookmarkStart w:id="82" w:name="_GoBack"/>
      <w:bookmarkEnd w:id="82"/>
    </w:p>
    <w:sectPr w:rsidR="0066629A" w:rsidSect="00EA4A3F">
      <w:footerReference w:type="even" r:id="rId15"/>
      <w:footerReference w:type="default" r:id="rId16"/>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78D9" w14:textId="77777777" w:rsidR="00352879" w:rsidRDefault="00352879">
      <w:r>
        <w:separator/>
      </w:r>
    </w:p>
  </w:endnote>
  <w:endnote w:type="continuationSeparator" w:id="0">
    <w:p w14:paraId="1F79769F" w14:textId="77777777" w:rsidR="00352879" w:rsidRDefault="0035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vPTimes">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CA11" w14:textId="77777777" w:rsidR="00352879" w:rsidRDefault="00352879" w:rsidP="00307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CBB81" w14:textId="77777777" w:rsidR="00352879" w:rsidRDefault="00352879" w:rsidP="00307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57847" w14:textId="77777777" w:rsidR="00352879" w:rsidRDefault="00352879" w:rsidP="00307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7BA">
      <w:rPr>
        <w:rStyle w:val="PageNumber"/>
        <w:noProof/>
      </w:rPr>
      <w:t>1</w:t>
    </w:r>
    <w:r>
      <w:rPr>
        <w:rStyle w:val="PageNumber"/>
      </w:rPr>
      <w:fldChar w:fldCharType="end"/>
    </w:r>
  </w:p>
  <w:p w14:paraId="38B3F1D1" w14:textId="77777777" w:rsidR="00352879" w:rsidRDefault="00352879" w:rsidP="003079E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FBF2" w14:textId="77777777" w:rsidR="00352879" w:rsidRDefault="00352879" w:rsidP="00307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34989" w14:textId="77777777" w:rsidR="00352879" w:rsidRDefault="00352879" w:rsidP="003079E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841B" w14:textId="77777777" w:rsidR="00352879" w:rsidRDefault="00352879" w:rsidP="00307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7BA">
      <w:rPr>
        <w:rStyle w:val="PageNumber"/>
        <w:noProof/>
      </w:rPr>
      <w:t>32</w:t>
    </w:r>
    <w:r>
      <w:rPr>
        <w:rStyle w:val="PageNumber"/>
      </w:rPr>
      <w:fldChar w:fldCharType="end"/>
    </w:r>
  </w:p>
  <w:p w14:paraId="7B260AA6" w14:textId="77777777" w:rsidR="00352879" w:rsidRDefault="00352879" w:rsidP="003079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1A9CF" w14:textId="77777777" w:rsidR="00352879" w:rsidRDefault="00352879">
      <w:r>
        <w:separator/>
      </w:r>
    </w:p>
  </w:footnote>
  <w:footnote w:type="continuationSeparator" w:id="0">
    <w:p w14:paraId="4AD0085A" w14:textId="77777777" w:rsidR="00352879" w:rsidRDefault="003528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9E8"/>
    <w:multiLevelType w:val="hybridMultilevel"/>
    <w:tmpl w:val="8D6A8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21EC5"/>
    <w:multiLevelType w:val="hybridMultilevel"/>
    <w:tmpl w:val="1B1A1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3E17B5"/>
    <w:multiLevelType w:val="hybridMultilevel"/>
    <w:tmpl w:val="2DFA46EE"/>
    <w:lvl w:ilvl="0" w:tplc="1AE634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9A64BE"/>
    <w:multiLevelType w:val="multilevel"/>
    <w:tmpl w:val="4AD0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aker, Jeanette [2]">
    <w15:presenceInfo w15:providerId="None" w15:userId="Whitaker, Jean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geoscienc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w55e0z2490p9deadz9x2wdne0z9aavdz9ad&quot;&gt;Andys Endnote_created 2012&lt;record-ids&gt;&lt;item&gt;151&lt;/item&gt;&lt;item&gt;288&lt;/item&gt;&lt;item&gt;340&lt;/item&gt;&lt;item&gt;351&lt;/item&gt;&lt;item&gt;531&lt;/item&gt;&lt;item&gt;676&lt;/item&gt;&lt;item&gt;773&lt;/item&gt;&lt;item&gt;946&lt;/item&gt;&lt;item&gt;947&lt;/item&gt;&lt;item&gt;1473&lt;/item&gt;&lt;item&gt;1486&lt;/item&gt;&lt;item&gt;1496&lt;/item&gt;&lt;item&gt;1757&lt;/item&gt;&lt;item&gt;1898&lt;/item&gt;&lt;item&gt;2085&lt;/item&gt;&lt;item&gt;2135&lt;/item&gt;&lt;item&gt;2209&lt;/item&gt;&lt;item&gt;2328&lt;/item&gt;&lt;item&gt;2643&lt;/item&gt;&lt;item&gt;2645&lt;/item&gt;&lt;item&gt;2933&lt;/item&gt;&lt;item&gt;3129&lt;/item&gt;&lt;item&gt;3130&lt;/item&gt;&lt;item&gt;3195&lt;/item&gt;&lt;item&gt;3263&lt;/item&gt;&lt;item&gt;3288&lt;/item&gt;&lt;item&gt;3299&lt;/item&gt;&lt;item&gt;3546&lt;/item&gt;&lt;item&gt;3586&lt;/item&gt;&lt;item&gt;3599&lt;/item&gt;&lt;item&gt;3635&lt;/item&gt;&lt;item&gt;3672&lt;/item&gt;&lt;item&gt;3824&lt;/item&gt;&lt;item&gt;3852&lt;/item&gt;&lt;item&gt;3890&lt;/item&gt;&lt;item&gt;3927&lt;/item&gt;&lt;item&gt;3948&lt;/item&gt;&lt;item&gt;4090&lt;/item&gt;&lt;item&gt;4119&lt;/item&gt;&lt;item&gt;4124&lt;/item&gt;&lt;item&gt;4405&lt;/item&gt;&lt;item&gt;4413&lt;/item&gt;&lt;item&gt;4416&lt;/item&gt;&lt;item&gt;4486&lt;/item&gt;&lt;item&gt;4502&lt;/item&gt;&lt;item&gt;4503&lt;/item&gt;&lt;item&gt;4505&lt;/item&gt;&lt;item&gt;4506&lt;/item&gt;&lt;item&gt;4516&lt;/item&gt;&lt;item&gt;4523&lt;/item&gt;&lt;item&gt;4531&lt;/item&gt;&lt;item&gt;4553&lt;/item&gt;&lt;item&gt;4555&lt;/item&gt;&lt;item&gt;4589&lt;/item&gt;&lt;item&gt;4590&lt;/item&gt;&lt;item&gt;4616&lt;/item&gt;&lt;item&gt;4746&lt;/item&gt;&lt;item&gt;4826&lt;/item&gt;&lt;item&gt;4834&lt;/item&gt;&lt;item&gt;4887&lt;/item&gt;&lt;item&gt;5123&lt;/item&gt;&lt;item&gt;5203&lt;/item&gt;&lt;item&gt;5211&lt;/item&gt;&lt;item&gt;5232&lt;/item&gt;&lt;item&gt;5292&lt;/item&gt;&lt;item&gt;5293&lt;/item&gt;&lt;item&gt;5294&lt;/item&gt;&lt;item&gt;5297&lt;/item&gt;&lt;item&gt;5327&lt;/item&gt;&lt;item&gt;5573&lt;/item&gt;&lt;item&gt;5702&lt;/item&gt;&lt;item&gt;5703&lt;/item&gt;&lt;item&gt;5976&lt;/item&gt;&lt;item&gt;5981&lt;/item&gt;&lt;item&gt;5994&lt;/item&gt;&lt;item&gt;6275&lt;/item&gt;&lt;item&gt;6373&lt;/item&gt;&lt;item&gt;6377&lt;/item&gt;&lt;/record-ids&gt;&lt;/item&gt;&lt;/Libraries&gt;"/>
  </w:docVars>
  <w:rsids>
    <w:rsidRoot w:val="006231F1"/>
    <w:rsid w:val="000011E8"/>
    <w:rsid w:val="0000125D"/>
    <w:rsid w:val="000014EA"/>
    <w:rsid w:val="00001C34"/>
    <w:rsid w:val="00003333"/>
    <w:rsid w:val="00003A1F"/>
    <w:rsid w:val="00005069"/>
    <w:rsid w:val="00007960"/>
    <w:rsid w:val="00011089"/>
    <w:rsid w:val="0001297C"/>
    <w:rsid w:val="000135B8"/>
    <w:rsid w:val="00015283"/>
    <w:rsid w:val="000166D3"/>
    <w:rsid w:val="00016909"/>
    <w:rsid w:val="000178F9"/>
    <w:rsid w:val="00017903"/>
    <w:rsid w:val="00017BA1"/>
    <w:rsid w:val="0002138D"/>
    <w:rsid w:val="000215BF"/>
    <w:rsid w:val="00022AE8"/>
    <w:rsid w:val="000252A2"/>
    <w:rsid w:val="00025309"/>
    <w:rsid w:val="00025975"/>
    <w:rsid w:val="00026255"/>
    <w:rsid w:val="00026651"/>
    <w:rsid w:val="00026A6B"/>
    <w:rsid w:val="000317BA"/>
    <w:rsid w:val="00031D0D"/>
    <w:rsid w:val="000325DD"/>
    <w:rsid w:val="00034A55"/>
    <w:rsid w:val="0003557F"/>
    <w:rsid w:val="00035858"/>
    <w:rsid w:val="00036023"/>
    <w:rsid w:val="000367FA"/>
    <w:rsid w:val="00041308"/>
    <w:rsid w:val="00042E52"/>
    <w:rsid w:val="00043761"/>
    <w:rsid w:val="0004541F"/>
    <w:rsid w:val="00045E71"/>
    <w:rsid w:val="0004652F"/>
    <w:rsid w:val="00047320"/>
    <w:rsid w:val="00047E08"/>
    <w:rsid w:val="00050EAB"/>
    <w:rsid w:val="00051358"/>
    <w:rsid w:val="00052E87"/>
    <w:rsid w:val="00053023"/>
    <w:rsid w:val="000535F3"/>
    <w:rsid w:val="0005452B"/>
    <w:rsid w:val="00056EC8"/>
    <w:rsid w:val="00057BEE"/>
    <w:rsid w:val="00060AF5"/>
    <w:rsid w:val="0006232E"/>
    <w:rsid w:val="0006374F"/>
    <w:rsid w:val="000659BC"/>
    <w:rsid w:val="00065CD4"/>
    <w:rsid w:val="00065F9B"/>
    <w:rsid w:val="00067AE9"/>
    <w:rsid w:val="0007072E"/>
    <w:rsid w:val="000711FE"/>
    <w:rsid w:val="00071DBA"/>
    <w:rsid w:val="00072687"/>
    <w:rsid w:val="00072B1F"/>
    <w:rsid w:val="0007430C"/>
    <w:rsid w:val="00074A0A"/>
    <w:rsid w:val="00075062"/>
    <w:rsid w:val="00075908"/>
    <w:rsid w:val="000761C1"/>
    <w:rsid w:val="00080B10"/>
    <w:rsid w:val="00081304"/>
    <w:rsid w:val="00081D13"/>
    <w:rsid w:val="0008206D"/>
    <w:rsid w:val="0008452D"/>
    <w:rsid w:val="00084BA4"/>
    <w:rsid w:val="00084EA8"/>
    <w:rsid w:val="0008548C"/>
    <w:rsid w:val="000868AB"/>
    <w:rsid w:val="00087FAE"/>
    <w:rsid w:val="00091449"/>
    <w:rsid w:val="00091AFB"/>
    <w:rsid w:val="00094762"/>
    <w:rsid w:val="0009516C"/>
    <w:rsid w:val="00096765"/>
    <w:rsid w:val="00097504"/>
    <w:rsid w:val="00097DE8"/>
    <w:rsid w:val="000A0777"/>
    <w:rsid w:val="000A07B2"/>
    <w:rsid w:val="000A33E2"/>
    <w:rsid w:val="000A33F4"/>
    <w:rsid w:val="000A3FC2"/>
    <w:rsid w:val="000A4196"/>
    <w:rsid w:val="000A51C9"/>
    <w:rsid w:val="000A66E9"/>
    <w:rsid w:val="000A7B97"/>
    <w:rsid w:val="000B0A3F"/>
    <w:rsid w:val="000B0ABA"/>
    <w:rsid w:val="000B1669"/>
    <w:rsid w:val="000B53A0"/>
    <w:rsid w:val="000B6957"/>
    <w:rsid w:val="000C3346"/>
    <w:rsid w:val="000C4AA8"/>
    <w:rsid w:val="000C51EB"/>
    <w:rsid w:val="000D04B9"/>
    <w:rsid w:val="000D0C53"/>
    <w:rsid w:val="000D1126"/>
    <w:rsid w:val="000D1303"/>
    <w:rsid w:val="000D2308"/>
    <w:rsid w:val="000D3990"/>
    <w:rsid w:val="000D4894"/>
    <w:rsid w:val="000D4BE4"/>
    <w:rsid w:val="000D5E40"/>
    <w:rsid w:val="000D5F8B"/>
    <w:rsid w:val="000D778B"/>
    <w:rsid w:val="000E124F"/>
    <w:rsid w:val="000E190C"/>
    <w:rsid w:val="000E22D1"/>
    <w:rsid w:val="000F0389"/>
    <w:rsid w:val="000F0AB9"/>
    <w:rsid w:val="000F10CD"/>
    <w:rsid w:val="000F2033"/>
    <w:rsid w:val="000F2E60"/>
    <w:rsid w:val="000F43EE"/>
    <w:rsid w:val="000F4606"/>
    <w:rsid w:val="000F471F"/>
    <w:rsid w:val="000F49B6"/>
    <w:rsid w:val="000F49C2"/>
    <w:rsid w:val="000F4D26"/>
    <w:rsid w:val="000F4FBE"/>
    <w:rsid w:val="000F570E"/>
    <w:rsid w:val="000F5A03"/>
    <w:rsid w:val="000F5CAB"/>
    <w:rsid w:val="000F645A"/>
    <w:rsid w:val="000F7331"/>
    <w:rsid w:val="001008EA"/>
    <w:rsid w:val="00101345"/>
    <w:rsid w:val="0010154B"/>
    <w:rsid w:val="001024AF"/>
    <w:rsid w:val="001027D6"/>
    <w:rsid w:val="00102C5C"/>
    <w:rsid w:val="00102D67"/>
    <w:rsid w:val="00103300"/>
    <w:rsid w:val="00103B72"/>
    <w:rsid w:val="00104046"/>
    <w:rsid w:val="001051E6"/>
    <w:rsid w:val="00105A2B"/>
    <w:rsid w:val="00105B8C"/>
    <w:rsid w:val="00107025"/>
    <w:rsid w:val="00107E80"/>
    <w:rsid w:val="00112151"/>
    <w:rsid w:val="001124EB"/>
    <w:rsid w:val="00113559"/>
    <w:rsid w:val="001143F7"/>
    <w:rsid w:val="00114CF8"/>
    <w:rsid w:val="00116FF3"/>
    <w:rsid w:val="00121B8A"/>
    <w:rsid w:val="00122801"/>
    <w:rsid w:val="00123EA9"/>
    <w:rsid w:val="00126A1F"/>
    <w:rsid w:val="00126ECD"/>
    <w:rsid w:val="00127EB7"/>
    <w:rsid w:val="00127F14"/>
    <w:rsid w:val="0013015B"/>
    <w:rsid w:val="00130C1B"/>
    <w:rsid w:val="00131253"/>
    <w:rsid w:val="0013154B"/>
    <w:rsid w:val="0013174B"/>
    <w:rsid w:val="001318C0"/>
    <w:rsid w:val="0013229E"/>
    <w:rsid w:val="0013281A"/>
    <w:rsid w:val="00135018"/>
    <w:rsid w:val="00137BAD"/>
    <w:rsid w:val="001421B9"/>
    <w:rsid w:val="001424C7"/>
    <w:rsid w:val="0014283B"/>
    <w:rsid w:val="00143022"/>
    <w:rsid w:val="00147B4F"/>
    <w:rsid w:val="00150E0B"/>
    <w:rsid w:val="001513A5"/>
    <w:rsid w:val="001518A1"/>
    <w:rsid w:val="00152563"/>
    <w:rsid w:val="00152E82"/>
    <w:rsid w:val="00154804"/>
    <w:rsid w:val="00154DFC"/>
    <w:rsid w:val="001552DE"/>
    <w:rsid w:val="0015607B"/>
    <w:rsid w:val="001560FF"/>
    <w:rsid w:val="001569BF"/>
    <w:rsid w:val="00156AB3"/>
    <w:rsid w:val="00156D7B"/>
    <w:rsid w:val="001573BA"/>
    <w:rsid w:val="001603BB"/>
    <w:rsid w:val="00160EB0"/>
    <w:rsid w:val="00161EE7"/>
    <w:rsid w:val="00162589"/>
    <w:rsid w:val="0016321F"/>
    <w:rsid w:val="001632CB"/>
    <w:rsid w:val="0016403E"/>
    <w:rsid w:val="00164986"/>
    <w:rsid w:val="001661AD"/>
    <w:rsid w:val="00166457"/>
    <w:rsid w:val="00171793"/>
    <w:rsid w:val="00172317"/>
    <w:rsid w:val="001728E4"/>
    <w:rsid w:val="00172B92"/>
    <w:rsid w:val="00172DA9"/>
    <w:rsid w:val="00173423"/>
    <w:rsid w:val="00173591"/>
    <w:rsid w:val="001735F9"/>
    <w:rsid w:val="00174E22"/>
    <w:rsid w:val="00185684"/>
    <w:rsid w:val="0018591B"/>
    <w:rsid w:val="00185D22"/>
    <w:rsid w:val="00187AC1"/>
    <w:rsid w:val="00187B85"/>
    <w:rsid w:val="001903C1"/>
    <w:rsid w:val="00190728"/>
    <w:rsid w:val="0019162B"/>
    <w:rsid w:val="001925EB"/>
    <w:rsid w:val="00193941"/>
    <w:rsid w:val="001944FF"/>
    <w:rsid w:val="001948DA"/>
    <w:rsid w:val="00195A73"/>
    <w:rsid w:val="00196D64"/>
    <w:rsid w:val="001A38EA"/>
    <w:rsid w:val="001A3D3D"/>
    <w:rsid w:val="001A442B"/>
    <w:rsid w:val="001A4958"/>
    <w:rsid w:val="001A4A1E"/>
    <w:rsid w:val="001A5848"/>
    <w:rsid w:val="001A59A9"/>
    <w:rsid w:val="001A6489"/>
    <w:rsid w:val="001A6C9B"/>
    <w:rsid w:val="001A7797"/>
    <w:rsid w:val="001B0225"/>
    <w:rsid w:val="001B405B"/>
    <w:rsid w:val="001B41DE"/>
    <w:rsid w:val="001B57BD"/>
    <w:rsid w:val="001B6022"/>
    <w:rsid w:val="001C10C5"/>
    <w:rsid w:val="001C28A1"/>
    <w:rsid w:val="001C2E2A"/>
    <w:rsid w:val="001C494C"/>
    <w:rsid w:val="001C5D1E"/>
    <w:rsid w:val="001C6B97"/>
    <w:rsid w:val="001C7895"/>
    <w:rsid w:val="001C7D83"/>
    <w:rsid w:val="001D0A81"/>
    <w:rsid w:val="001D17C7"/>
    <w:rsid w:val="001D5FC7"/>
    <w:rsid w:val="001E0AD2"/>
    <w:rsid w:val="001E222B"/>
    <w:rsid w:val="001E275D"/>
    <w:rsid w:val="001E3AFE"/>
    <w:rsid w:val="001E4F87"/>
    <w:rsid w:val="001E5312"/>
    <w:rsid w:val="001E5E3A"/>
    <w:rsid w:val="001E6252"/>
    <w:rsid w:val="001E6B88"/>
    <w:rsid w:val="001E6C17"/>
    <w:rsid w:val="001E6F86"/>
    <w:rsid w:val="001E6FF2"/>
    <w:rsid w:val="001F00CE"/>
    <w:rsid w:val="001F2573"/>
    <w:rsid w:val="001F3A08"/>
    <w:rsid w:val="001F41F1"/>
    <w:rsid w:val="001F4EE9"/>
    <w:rsid w:val="001F6DDA"/>
    <w:rsid w:val="001F7381"/>
    <w:rsid w:val="00202A63"/>
    <w:rsid w:val="00202D6A"/>
    <w:rsid w:val="00202ED1"/>
    <w:rsid w:val="0020304F"/>
    <w:rsid w:val="002034C4"/>
    <w:rsid w:val="00204B88"/>
    <w:rsid w:val="00205559"/>
    <w:rsid w:val="0020728C"/>
    <w:rsid w:val="00207DDD"/>
    <w:rsid w:val="002107B9"/>
    <w:rsid w:val="00210FDE"/>
    <w:rsid w:val="0021197D"/>
    <w:rsid w:val="002136AE"/>
    <w:rsid w:val="00214234"/>
    <w:rsid w:val="00214C2F"/>
    <w:rsid w:val="00215A7D"/>
    <w:rsid w:val="0021618D"/>
    <w:rsid w:val="0021767C"/>
    <w:rsid w:val="00220D55"/>
    <w:rsid w:val="00222D04"/>
    <w:rsid w:val="002247F6"/>
    <w:rsid w:val="0022491F"/>
    <w:rsid w:val="00226EA5"/>
    <w:rsid w:val="00227432"/>
    <w:rsid w:val="002329AA"/>
    <w:rsid w:val="00232EE9"/>
    <w:rsid w:val="00234CB0"/>
    <w:rsid w:val="00234CC8"/>
    <w:rsid w:val="00235D6E"/>
    <w:rsid w:val="0024122D"/>
    <w:rsid w:val="00242712"/>
    <w:rsid w:val="00242E6A"/>
    <w:rsid w:val="00245EAE"/>
    <w:rsid w:val="00246484"/>
    <w:rsid w:val="00247D08"/>
    <w:rsid w:val="00247F96"/>
    <w:rsid w:val="002509AC"/>
    <w:rsid w:val="00250C7A"/>
    <w:rsid w:val="002512CA"/>
    <w:rsid w:val="0025199B"/>
    <w:rsid w:val="00254FAD"/>
    <w:rsid w:val="00255E5B"/>
    <w:rsid w:val="0025646E"/>
    <w:rsid w:val="00256501"/>
    <w:rsid w:val="00257544"/>
    <w:rsid w:val="00257681"/>
    <w:rsid w:val="00260C8F"/>
    <w:rsid w:val="00262D5A"/>
    <w:rsid w:val="00263707"/>
    <w:rsid w:val="002655C7"/>
    <w:rsid w:val="002658D8"/>
    <w:rsid w:val="00265DA1"/>
    <w:rsid w:val="00266F36"/>
    <w:rsid w:val="00270DD5"/>
    <w:rsid w:val="00271448"/>
    <w:rsid w:val="00271E8F"/>
    <w:rsid w:val="002744AC"/>
    <w:rsid w:val="00275A79"/>
    <w:rsid w:val="00276860"/>
    <w:rsid w:val="00276906"/>
    <w:rsid w:val="00277A10"/>
    <w:rsid w:val="00277C38"/>
    <w:rsid w:val="00280557"/>
    <w:rsid w:val="002810D8"/>
    <w:rsid w:val="00281582"/>
    <w:rsid w:val="00281A98"/>
    <w:rsid w:val="002826D5"/>
    <w:rsid w:val="00283EB2"/>
    <w:rsid w:val="002853A4"/>
    <w:rsid w:val="00286608"/>
    <w:rsid w:val="00287CB1"/>
    <w:rsid w:val="002917E7"/>
    <w:rsid w:val="002925F3"/>
    <w:rsid w:val="00292881"/>
    <w:rsid w:val="002929F1"/>
    <w:rsid w:val="002931D9"/>
    <w:rsid w:val="00295669"/>
    <w:rsid w:val="002977DF"/>
    <w:rsid w:val="002A0403"/>
    <w:rsid w:val="002A09DB"/>
    <w:rsid w:val="002A15BA"/>
    <w:rsid w:val="002A2B6E"/>
    <w:rsid w:val="002A2BDA"/>
    <w:rsid w:val="002A2E23"/>
    <w:rsid w:val="002A4980"/>
    <w:rsid w:val="002A662C"/>
    <w:rsid w:val="002A6640"/>
    <w:rsid w:val="002B05A9"/>
    <w:rsid w:val="002B1096"/>
    <w:rsid w:val="002B10F6"/>
    <w:rsid w:val="002B19F0"/>
    <w:rsid w:val="002B1C0A"/>
    <w:rsid w:val="002B289B"/>
    <w:rsid w:val="002B29A5"/>
    <w:rsid w:val="002B3751"/>
    <w:rsid w:val="002B53F2"/>
    <w:rsid w:val="002B616C"/>
    <w:rsid w:val="002B7382"/>
    <w:rsid w:val="002C178B"/>
    <w:rsid w:val="002C1F84"/>
    <w:rsid w:val="002C2E73"/>
    <w:rsid w:val="002C4045"/>
    <w:rsid w:val="002C4337"/>
    <w:rsid w:val="002C5CAC"/>
    <w:rsid w:val="002C5D1A"/>
    <w:rsid w:val="002C6A1B"/>
    <w:rsid w:val="002D015F"/>
    <w:rsid w:val="002D02D8"/>
    <w:rsid w:val="002D08FD"/>
    <w:rsid w:val="002D197D"/>
    <w:rsid w:val="002D2A1C"/>
    <w:rsid w:val="002D31B4"/>
    <w:rsid w:val="002D4AF4"/>
    <w:rsid w:val="002D5005"/>
    <w:rsid w:val="002D7986"/>
    <w:rsid w:val="002E2494"/>
    <w:rsid w:val="002E24F8"/>
    <w:rsid w:val="002E2C69"/>
    <w:rsid w:val="002E40C9"/>
    <w:rsid w:val="002E475D"/>
    <w:rsid w:val="002E5AB1"/>
    <w:rsid w:val="002E5E0D"/>
    <w:rsid w:val="002E77B7"/>
    <w:rsid w:val="002F0257"/>
    <w:rsid w:val="002F035F"/>
    <w:rsid w:val="002F0782"/>
    <w:rsid w:val="002F1535"/>
    <w:rsid w:val="002F2658"/>
    <w:rsid w:val="002F2E66"/>
    <w:rsid w:val="002F2F26"/>
    <w:rsid w:val="002F317B"/>
    <w:rsid w:val="002F4AB0"/>
    <w:rsid w:val="002F7ACB"/>
    <w:rsid w:val="0030097F"/>
    <w:rsid w:val="003018EA"/>
    <w:rsid w:val="00301BA3"/>
    <w:rsid w:val="00302188"/>
    <w:rsid w:val="00303881"/>
    <w:rsid w:val="00303EBD"/>
    <w:rsid w:val="00304CDE"/>
    <w:rsid w:val="00304D98"/>
    <w:rsid w:val="00305987"/>
    <w:rsid w:val="00305A6D"/>
    <w:rsid w:val="003063AC"/>
    <w:rsid w:val="003065E7"/>
    <w:rsid w:val="00306E13"/>
    <w:rsid w:val="0030718D"/>
    <w:rsid w:val="003079E7"/>
    <w:rsid w:val="00310454"/>
    <w:rsid w:val="00310518"/>
    <w:rsid w:val="00311DBE"/>
    <w:rsid w:val="003121AC"/>
    <w:rsid w:val="003132F2"/>
    <w:rsid w:val="003139D2"/>
    <w:rsid w:val="0031444F"/>
    <w:rsid w:val="0031461C"/>
    <w:rsid w:val="00314FFC"/>
    <w:rsid w:val="003154B3"/>
    <w:rsid w:val="0031603F"/>
    <w:rsid w:val="00316783"/>
    <w:rsid w:val="00317FCE"/>
    <w:rsid w:val="00320D91"/>
    <w:rsid w:val="00321012"/>
    <w:rsid w:val="003234B0"/>
    <w:rsid w:val="003238A3"/>
    <w:rsid w:val="003242A2"/>
    <w:rsid w:val="00326A92"/>
    <w:rsid w:val="0033008A"/>
    <w:rsid w:val="0033009C"/>
    <w:rsid w:val="003309B1"/>
    <w:rsid w:val="003318FC"/>
    <w:rsid w:val="0033217A"/>
    <w:rsid w:val="00332697"/>
    <w:rsid w:val="003350C7"/>
    <w:rsid w:val="003359AB"/>
    <w:rsid w:val="00336FA8"/>
    <w:rsid w:val="00340355"/>
    <w:rsid w:val="00341D5F"/>
    <w:rsid w:val="003423A2"/>
    <w:rsid w:val="0034312F"/>
    <w:rsid w:val="003435D3"/>
    <w:rsid w:val="00343AB0"/>
    <w:rsid w:val="00343AE2"/>
    <w:rsid w:val="00345703"/>
    <w:rsid w:val="0034755D"/>
    <w:rsid w:val="00347D29"/>
    <w:rsid w:val="00352879"/>
    <w:rsid w:val="00352A73"/>
    <w:rsid w:val="00354B04"/>
    <w:rsid w:val="003556DA"/>
    <w:rsid w:val="003558CA"/>
    <w:rsid w:val="00355F56"/>
    <w:rsid w:val="003577C2"/>
    <w:rsid w:val="003578AF"/>
    <w:rsid w:val="003601E4"/>
    <w:rsid w:val="003613F2"/>
    <w:rsid w:val="00361EF0"/>
    <w:rsid w:val="00362825"/>
    <w:rsid w:val="00363B1C"/>
    <w:rsid w:val="003665F1"/>
    <w:rsid w:val="003665F2"/>
    <w:rsid w:val="003676CD"/>
    <w:rsid w:val="00367C7B"/>
    <w:rsid w:val="00371BD6"/>
    <w:rsid w:val="003723B5"/>
    <w:rsid w:val="0037394E"/>
    <w:rsid w:val="003745FD"/>
    <w:rsid w:val="00375337"/>
    <w:rsid w:val="00377E76"/>
    <w:rsid w:val="003803E0"/>
    <w:rsid w:val="003811DD"/>
    <w:rsid w:val="00382009"/>
    <w:rsid w:val="00382AE2"/>
    <w:rsid w:val="00384449"/>
    <w:rsid w:val="00384DED"/>
    <w:rsid w:val="00385461"/>
    <w:rsid w:val="00385DAB"/>
    <w:rsid w:val="00386402"/>
    <w:rsid w:val="0038673C"/>
    <w:rsid w:val="00386A1D"/>
    <w:rsid w:val="003874FA"/>
    <w:rsid w:val="00390AB8"/>
    <w:rsid w:val="0039180B"/>
    <w:rsid w:val="00392753"/>
    <w:rsid w:val="003929F8"/>
    <w:rsid w:val="003935CD"/>
    <w:rsid w:val="003947C6"/>
    <w:rsid w:val="0039539C"/>
    <w:rsid w:val="0039615A"/>
    <w:rsid w:val="00396B41"/>
    <w:rsid w:val="003A050E"/>
    <w:rsid w:val="003A2FB4"/>
    <w:rsid w:val="003A32E7"/>
    <w:rsid w:val="003A4246"/>
    <w:rsid w:val="003A6C70"/>
    <w:rsid w:val="003B2FB3"/>
    <w:rsid w:val="003B3492"/>
    <w:rsid w:val="003B42AD"/>
    <w:rsid w:val="003B573C"/>
    <w:rsid w:val="003B66A2"/>
    <w:rsid w:val="003B774D"/>
    <w:rsid w:val="003B78F1"/>
    <w:rsid w:val="003B7953"/>
    <w:rsid w:val="003C0075"/>
    <w:rsid w:val="003C010E"/>
    <w:rsid w:val="003C14A8"/>
    <w:rsid w:val="003C1C62"/>
    <w:rsid w:val="003C36FF"/>
    <w:rsid w:val="003C6118"/>
    <w:rsid w:val="003C65AD"/>
    <w:rsid w:val="003C717E"/>
    <w:rsid w:val="003C7E50"/>
    <w:rsid w:val="003C7F8C"/>
    <w:rsid w:val="003D1750"/>
    <w:rsid w:val="003D1881"/>
    <w:rsid w:val="003D197D"/>
    <w:rsid w:val="003D250D"/>
    <w:rsid w:val="003D305B"/>
    <w:rsid w:val="003D353A"/>
    <w:rsid w:val="003D3D88"/>
    <w:rsid w:val="003D3E1A"/>
    <w:rsid w:val="003D4C4A"/>
    <w:rsid w:val="003D64D9"/>
    <w:rsid w:val="003D7D14"/>
    <w:rsid w:val="003D7F7B"/>
    <w:rsid w:val="003E02C1"/>
    <w:rsid w:val="003E1769"/>
    <w:rsid w:val="003E30CD"/>
    <w:rsid w:val="003E3265"/>
    <w:rsid w:val="003E34D4"/>
    <w:rsid w:val="003E4356"/>
    <w:rsid w:val="003E49CB"/>
    <w:rsid w:val="003E5ACF"/>
    <w:rsid w:val="003E7332"/>
    <w:rsid w:val="003F0375"/>
    <w:rsid w:val="003F19B2"/>
    <w:rsid w:val="003F2AB2"/>
    <w:rsid w:val="003F5BE7"/>
    <w:rsid w:val="003F5F84"/>
    <w:rsid w:val="003F64A5"/>
    <w:rsid w:val="00400B04"/>
    <w:rsid w:val="00400BD9"/>
    <w:rsid w:val="00401080"/>
    <w:rsid w:val="004027BB"/>
    <w:rsid w:val="0040331E"/>
    <w:rsid w:val="00403361"/>
    <w:rsid w:val="00403EA4"/>
    <w:rsid w:val="0040422D"/>
    <w:rsid w:val="00404DAA"/>
    <w:rsid w:val="00404FAF"/>
    <w:rsid w:val="004056C4"/>
    <w:rsid w:val="0040657D"/>
    <w:rsid w:val="00407D03"/>
    <w:rsid w:val="00407F00"/>
    <w:rsid w:val="00410314"/>
    <w:rsid w:val="004104D1"/>
    <w:rsid w:val="004104E6"/>
    <w:rsid w:val="004111E7"/>
    <w:rsid w:val="00415624"/>
    <w:rsid w:val="00415A40"/>
    <w:rsid w:val="00415B1B"/>
    <w:rsid w:val="00416428"/>
    <w:rsid w:val="0041728B"/>
    <w:rsid w:val="0042060D"/>
    <w:rsid w:val="004207B4"/>
    <w:rsid w:val="004212D0"/>
    <w:rsid w:val="00422879"/>
    <w:rsid w:val="0042483F"/>
    <w:rsid w:val="004255DF"/>
    <w:rsid w:val="0042573E"/>
    <w:rsid w:val="00425E7B"/>
    <w:rsid w:val="00435434"/>
    <w:rsid w:val="00435BBC"/>
    <w:rsid w:val="00437F02"/>
    <w:rsid w:val="00440074"/>
    <w:rsid w:val="0044028A"/>
    <w:rsid w:val="00440301"/>
    <w:rsid w:val="00440A92"/>
    <w:rsid w:val="00440B5C"/>
    <w:rsid w:val="004416C8"/>
    <w:rsid w:val="004418EB"/>
    <w:rsid w:val="0044236B"/>
    <w:rsid w:val="004431BA"/>
    <w:rsid w:val="00443284"/>
    <w:rsid w:val="00443A33"/>
    <w:rsid w:val="00443AD1"/>
    <w:rsid w:val="00443F83"/>
    <w:rsid w:val="004443F6"/>
    <w:rsid w:val="00444736"/>
    <w:rsid w:val="0045071E"/>
    <w:rsid w:val="00452190"/>
    <w:rsid w:val="0045230C"/>
    <w:rsid w:val="004535AA"/>
    <w:rsid w:val="0045394A"/>
    <w:rsid w:val="00453D4F"/>
    <w:rsid w:val="00455B5E"/>
    <w:rsid w:val="00456CFC"/>
    <w:rsid w:val="004578DA"/>
    <w:rsid w:val="00457C99"/>
    <w:rsid w:val="0046107B"/>
    <w:rsid w:val="004612FA"/>
    <w:rsid w:val="0046155C"/>
    <w:rsid w:val="004632E9"/>
    <w:rsid w:val="0046354C"/>
    <w:rsid w:val="004639CF"/>
    <w:rsid w:val="00465421"/>
    <w:rsid w:val="00465993"/>
    <w:rsid w:val="00465AD9"/>
    <w:rsid w:val="00466359"/>
    <w:rsid w:val="00470068"/>
    <w:rsid w:val="00472145"/>
    <w:rsid w:val="0047302C"/>
    <w:rsid w:val="00473BB5"/>
    <w:rsid w:val="00475491"/>
    <w:rsid w:val="00475DED"/>
    <w:rsid w:val="0047621A"/>
    <w:rsid w:val="004801D3"/>
    <w:rsid w:val="004818ED"/>
    <w:rsid w:val="00481D0F"/>
    <w:rsid w:val="00481E59"/>
    <w:rsid w:val="0048243C"/>
    <w:rsid w:val="004829A1"/>
    <w:rsid w:val="00483E90"/>
    <w:rsid w:val="004851BE"/>
    <w:rsid w:val="0048754A"/>
    <w:rsid w:val="0049051C"/>
    <w:rsid w:val="00490556"/>
    <w:rsid w:val="00492842"/>
    <w:rsid w:val="00492C5B"/>
    <w:rsid w:val="004933C7"/>
    <w:rsid w:val="00493F61"/>
    <w:rsid w:val="004946BA"/>
    <w:rsid w:val="00495CD1"/>
    <w:rsid w:val="004960AC"/>
    <w:rsid w:val="00496E36"/>
    <w:rsid w:val="00497E9C"/>
    <w:rsid w:val="004A1009"/>
    <w:rsid w:val="004A1E4C"/>
    <w:rsid w:val="004A5C44"/>
    <w:rsid w:val="004A642C"/>
    <w:rsid w:val="004A67F6"/>
    <w:rsid w:val="004A6EE6"/>
    <w:rsid w:val="004B09CD"/>
    <w:rsid w:val="004B10A4"/>
    <w:rsid w:val="004B112F"/>
    <w:rsid w:val="004B16AE"/>
    <w:rsid w:val="004B290D"/>
    <w:rsid w:val="004B37A3"/>
    <w:rsid w:val="004B3DC4"/>
    <w:rsid w:val="004B3F39"/>
    <w:rsid w:val="004B52A8"/>
    <w:rsid w:val="004B57DB"/>
    <w:rsid w:val="004B59A2"/>
    <w:rsid w:val="004B6B97"/>
    <w:rsid w:val="004B7F88"/>
    <w:rsid w:val="004C05DC"/>
    <w:rsid w:val="004C1B4D"/>
    <w:rsid w:val="004C2D63"/>
    <w:rsid w:val="004C5FCA"/>
    <w:rsid w:val="004C7077"/>
    <w:rsid w:val="004D083F"/>
    <w:rsid w:val="004D0E69"/>
    <w:rsid w:val="004D1204"/>
    <w:rsid w:val="004D2A16"/>
    <w:rsid w:val="004D2B83"/>
    <w:rsid w:val="004D30CE"/>
    <w:rsid w:val="004D37F6"/>
    <w:rsid w:val="004D4572"/>
    <w:rsid w:val="004D6BFF"/>
    <w:rsid w:val="004D726A"/>
    <w:rsid w:val="004D750E"/>
    <w:rsid w:val="004E153E"/>
    <w:rsid w:val="004E17CC"/>
    <w:rsid w:val="004E2AD7"/>
    <w:rsid w:val="004E44EE"/>
    <w:rsid w:val="004E4ACC"/>
    <w:rsid w:val="004E5014"/>
    <w:rsid w:val="004E502C"/>
    <w:rsid w:val="004E5D6F"/>
    <w:rsid w:val="004E6853"/>
    <w:rsid w:val="004F0B3F"/>
    <w:rsid w:val="004F1602"/>
    <w:rsid w:val="004F25CB"/>
    <w:rsid w:val="004F2C73"/>
    <w:rsid w:val="004F3CBE"/>
    <w:rsid w:val="004F4897"/>
    <w:rsid w:val="004F5D08"/>
    <w:rsid w:val="004F652A"/>
    <w:rsid w:val="004F675D"/>
    <w:rsid w:val="004F71BA"/>
    <w:rsid w:val="0050133F"/>
    <w:rsid w:val="00501C75"/>
    <w:rsid w:val="0050228D"/>
    <w:rsid w:val="0050410F"/>
    <w:rsid w:val="00504476"/>
    <w:rsid w:val="005056CE"/>
    <w:rsid w:val="00506849"/>
    <w:rsid w:val="005101F8"/>
    <w:rsid w:val="00510AFD"/>
    <w:rsid w:val="00511CFB"/>
    <w:rsid w:val="00512F40"/>
    <w:rsid w:val="0051331F"/>
    <w:rsid w:val="00514F8C"/>
    <w:rsid w:val="00515B75"/>
    <w:rsid w:val="005164BA"/>
    <w:rsid w:val="00517D4E"/>
    <w:rsid w:val="005201FE"/>
    <w:rsid w:val="005217E9"/>
    <w:rsid w:val="005235BF"/>
    <w:rsid w:val="00523C2B"/>
    <w:rsid w:val="00523EC1"/>
    <w:rsid w:val="00523F35"/>
    <w:rsid w:val="00524999"/>
    <w:rsid w:val="005265D6"/>
    <w:rsid w:val="005277B7"/>
    <w:rsid w:val="00530E9F"/>
    <w:rsid w:val="00531F01"/>
    <w:rsid w:val="00532528"/>
    <w:rsid w:val="0053274E"/>
    <w:rsid w:val="005339EE"/>
    <w:rsid w:val="005341FB"/>
    <w:rsid w:val="00534A29"/>
    <w:rsid w:val="005354AB"/>
    <w:rsid w:val="005361A5"/>
    <w:rsid w:val="00537FAE"/>
    <w:rsid w:val="0054028A"/>
    <w:rsid w:val="00540948"/>
    <w:rsid w:val="0054120C"/>
    <w:rsid w:val="00545FEE"/>
    <w:rsid w:val="00546A4A"/>
    <w:rsid w:val="00550225"/>
    <w:rsid w:val="005508E7"/>
    <w:rsid w:val="00550AA5"/>
    <w:rsid w:val="00553775"/>
    <w:rsid w:val="00554231"/>
    <w:rsid w:val="005559A7"/>
    <w:rsid w:val="00560CF9"/>
    <w:rsid w:val="005620E9"/>
    <w:rsid w:val="00565875"/>
    <w:rsid w:val="00566409"/>
    <w:rsid w:val="00566687"/>
    <w:rsid w:val="005671E1"/>
    <w:rsid w:val="00572854"/>
    <w:rsid w:val="00574645"/>
    <w:rsid w:val="00574A94"/>
    <w:rsid w:val="005751C4"/>
    <w:rsid w:val="00576738"/>
    <w:rsid w:val="00576D3F"/>
    <w:rsid w:val="00577907"/>
    <w:rsid w:val="00577DC7"/>
    <w:rsid w:val="0058074D"/>
    <w:rsid w:val="00580C7F"/>
    <w:rsid w:val="00580FC6"/>
    <w:rsid w:val="00581861"/>
    <w:rsid w:val="00581E69"/>
    <w:rsid w:val="005820E0"/>
    <w:rsid w:val="00582E80"/>
    <w:rsid w:val="00584EAB"/>
    <w:rsid w:val="00585514"/>
    <w:rsid w:val="00585577"/>
    <w:rsid w:val="005858A5"/>
    <w:rsid w:val="00585AC1"/>
    <w:rsid w:val="005870CC"/>
    <w:rsid w:val="00587AB6"/>
    <w:rsid w:val="00593ACC"/>
    <w:rsid w:val="00594990"/>
    <w:rsid w:val="00594C2D"/>
    <w:rsid w:val="00595C52"/>
    <w:rsid w:val="005A00F9"/>
    <w:rsid w:val="005A02A6"/>
    <w:rsid w:val="005A03C8"/>
    <w:rsid w:val="005A05F1"/>
    <w:rsid w:val="005A0713"/>
    <w:rsid w:val="005A11EE"/>
    <w:rsid w:val="005A245E"/>
    <w:rsid w:val="005A3D5B"/>
    <w:rsid w:val="005A5549"/>
    <w:rsid w:val="005A5663"/>
    <w:rsid w:val="005A5ECC"/>
    <w:rsid w:val="005A75B5"/>
    <w:rsid w:val="005B1125"/>
    <w:rsid w:val="005B4060"/>
    <w:rsid w:val="005B53AF"/>
    <w:rsid w:val="005B6059"/>
    <w:rsid w:val="005B6B3D"/>
    <w:rsid w:val="005C0506"/>
    <w:rsid w:val="005C0651"/>
    <w:rsid w:val="005C0DE7"/>
    <w:rsid w:val="005C2CE7"/>
    <w:rsid w:val="005C2DBF"/>
    <w:rsid w:val="005C3DAE"/>
    <w:rsid w:val="005C585F"/>
    <w:rsid w:val="005C5F70"/>
    <w:rsid w:val="005C610F"/>
    <w:rsid w:val="005C706E"/>
    <w:rsid w:val="005D029A"/>
    <w:rsid w:val="005D0B9C"/>
    <w:rsid w:val="005D23C8"/>
    <w:rsid w:val="005D4392"/>
    <w:rsid w:val="005D4557"/>
    <w:rsid w:val="005D47C0"/>
    <w:rsid w:val="005D5DA2"/>
    <w:rsid w:val="005D64F5"/>
    <w:rsid w:val="005D6B48"/>
    <w:rsid w:val="005D7F05"/>
    <w:rsid w:val="005E05A0"/>
    <w:rsid w:val="005E05AE"/>
    <w:rsid w:val="005E34B7"/>
    <w:rsid w:val="005E640A"/>
    <w:rsid w:val="005E682B"/>
    <w:rsid w:val="005E6DC0"/>
    <w:rsid w:val="005E713A"/>
    <w:rsid w:val="005F0B42"/>
    <w:rsid w:val="005F0B6B"/>
    <w:rsid w:val="005F1919"/>
    <w:rsid w:val="005F1CAA"/>
    <w:rsid w:val="005F24E0"/>
    <w:rsid w:val="005F31C5"/>
    <w:rsid w:val="005F4B41"/>
    <w:rsid w:val="005F4C63"/>
    <w:rsid w:val="005F4C6C"/>
    <w:rsid w:val="005F5E6B"/>
    <w:rsid w:val="005F617E"/>
    <w:rsid w:val="005F7D09"/>
    <w:rsid w:val="00600F5F"/>
    <w:rsid w:val="00602401"/>
    <w:rsid w:val="00602E53"/>
    <w:rsid w:val="006044BA"/>
    <w:rsid w:val="00604645"/>
    <w:rsid w:val="00604845"/>
    <w:rsid w:val="00604E20"/>
    <w:rsid w:val="006104AA"/>
    <w:rsid w:val="006105D9"/>
    <w:rsid w:val="00612B04"/>
    <w:rsid w:val="00613BC0"/>
    <w:rsid w:val="00614609"/>
    <w:rsid w:val="00615123"/>
    <w:rsid w:val="00616274"/>
    <w:rsid w:val="00616C92"/>
    <w:rsid w:val="006200CE"/>
    <w:rsid w:val="0062051D"/>
    <w:rsid w:val="00621557"/>
    <w:rsid w:val="00622648"/>
    <w:rsid w:val="00622A7C"/>
    <w:rsid w:val="006231F1"/>
    <w:rsid w:val="00623941"/>
    <w:rsid w:val="00624639"/>
    <w:rsid w:val="00624EBA"/>
    <w:rsid w:val="0062542E"/>
    <w:rsid w:val="00625B12"/>
    <w:rsid w:val="0062644C"/>
    <w:rsid w:val="0062756C"/>
    <w:rsid w:val="006276B1"/>
    <w:rsid w:val="006309EA"/>
    <w:rsid w:val="00630B05"/>
    <w:rsid w:val="00630CD4"/>
    <w:rsid w:val="006319DD"/>
    <w:rsid w:val="00632B67"/>
    <w:rsid w:val="00632F70"/>
    <w:rsid w:val="006338E8"/>
    <w:rsid w:val="00634501"/>
    <w:rsid w:val="0063671F"/>
    <w:rsid w:val="00641656"/>
    <w:rsid w:val="0064198D"/>
    <w:rsid w:val="00643C36"/>
    <w:rsid w:val="00643D5C"/>
    <w:rsid w:val="006442F4"/>
    <w:rsid w:val="00644685"/>
    <w:rsid w:val="006459A8"/>
    <w:rsid w:val="00651094"/>
    <w:rsid w:val="00653D88"/>
    <w:rsid w:val="0065552C"/>
    <w:rsid w:val="006561D3"/>
    <w:rsid w:val="00661211"/>
    <w:rsid w:val="0066139A"/>
    <w:rsid w:val="00661D81"/>
    <w:rsid w:val="00664B70"/>
    <w:rsid w:val="00665348"/>
    <w:rsid w:val="006659B1"/>
    <w:rsid w:val="0066629A"/>
    <w:rsid w:val="00667211"/>
    <w:rsid w:val="00667687"/>
    <w:rsid w:val="006717D1"/>
    <w:rsid w:val="0067220B"/>
    <w:rsid w:val="00672B54"/>
    <w:rsid w:val="00672BB1"/>
    <w:rsid w:val="00673F1E"/>
    <w:rsid w:val="00675825"/>
    <w:rsid w:val="00675B4A"/>
    <w:rsid w:val="00675EAB"/>
    <w:rsid w:val="0067603F"/>
    <w:rsid w:val="00676E29"/>
    <w:rsid w:val="006801FF"/>
    <w:rsid w:val="00682F28"/>
    <w:rsid w:val="00685025"/>
    <w:rsid w:val="006863BF"/>
    <w:rsid w:val="006878A6"/>
    <w:rsid w:val="006878F6"/>
    <w:rsid w:val="00687E65"/>
    <w:rsid w:val="0069044D"/>
    <w:rsid w:val="00691836"/>
    <w:rsid w:val="006919F0"/>
    <w:rsid w:val="00691CBF"/>
    <w:rsid w:val="00692C26"/>
    <w:rsid w:val="00695715"/>
    <w:rsid w:val="006959FF"/>
    <w:rsid w:val="00696507"/>
    <w:rsid w:val="006A12EE"/>
    <w:rsid w:val="006A1686"/>
    <w:rsid w:val="006A4EF2"/>
    <w:rsid w:val="006A531B"/>
    <w:rsid w:val="006A5694"/>
    <w:rsid w:val="006A5D51"/>
    <w:rsid w:val="006A5E4B"/>
    <w:rsid w:val="006A700C"/>
    <w:rsid w:val="006A7B78"/>
    <w:rsid w:val="006B0149"/>
    <w:rsid w:val="006B08A6"/>
    <w:rsid w:val="006B3612"/>
    <w:rsid w:val="006B3B0C"/>
    <w:rsid w:val="006B45DE"/>
    <w:rsid w:val="006B5B85"/>
    <w:rsid w:val="006B79AD"/>
    <w:rsid w:val="006B7B15"/>
    <w:rsid w:val="006C2DC6"/>
    <w:rsid w:val="006C2E3A"/>
    <w:rsid w:val="006C3259"/>
    <w:rsid w:val="006C3285"/>
    <w:rsid w:val="006C3CA1"/>
    <w:rsid w:val="006C50C6"/>
    <w:rsid w:val="006C5705"/>
    <w:rsid w:val="006C6352"/>
    <w:rsid w:val="006C6B66"/>
    <w:rsid w:val="006C6C95"/>
    <w:rsid w:val="006C73DE"/>
    <w:rsid w:val="006D26E3"/>
    <w:rsid w:val="006D2F59"/>
    <w:rsid w:val="006D4D23"/>
    <w:rsid w:val="006D58DB"/>
    <w:rsid w:val="006E2087"/>
    <w:rsid w:val="006E20D7"/>
    <w:rsid w:val="006E2457"/>
    <w:rsid w:val="006E2B16"/>
    <w:rsid w:val="006E34D8"/>
    <w:rsid w:val="006E7D66"/>
    <w:rsid w:val="006E7ECB"/>
    <w:rsid w:val="006F0150"/>
    <w:rsid w:val="006F0539"/>
    <w:rsid w:val="006F176E"/>
    <w:rsid w:val="006F1855"/>
    <w:rsid w:val="006F1AAD"/>
    <w:rsid w:val="006F1D84"/>
    <w:rsid w:val="006F22C6"/>
    <w:rsid w:val="006F2713"/>
    <w:rsid w:val="006F35CD"/>
    <w:rsid w:val="006F35D0"/>
    <w:rsid w:val="006F50BC"/>
    <w:rsid w:val="006F54B0"/>
    <w:rsid w:val="006F5758"/>
    <w:rsid w:val="006F5849"/>
    <w:rsid w:val="006F65AD"/>
    <w:rsid w:val="0070089F"/>
    <w:rsid w:val="00700DBD"/>
    <w:rsid w:val="0070119C"/>
    <w:rsid w:val="007018E8"/>
    <w:rsid w:val="00701A60"/>
    <w:rsid w:val="00704646"/>
    <w:rsid w:val="00704B0C"/>
    <w:rsid w:val="00704B82"/>
    <w:rsid w:val="0070511D"/>
    <w:rsid w:val="00705403"/>
    <w:rsid w:val="007057EA"/>
    <w:rsid w:val="00706332"/>
    <w:rsid w:val="00706C0A"/>
    <w:rsid w:val="00707438"/>
    <w:rsid w:val="00707450"/>
    <w:rsid w:val="00707483"/>
    <w:rsid w:val="00707A17"/>
    <w:rsid w:val="00707D4A"/>
    <w:rsid w:val="00712F0A"/>
    <w:rsid w:val="00713563"/>
    <w:rsid w:val="00716121"/>
    <w:rsid w:val="007164A0"/>
    <w:rsid w:val="00717D39"/>
    <w:rsid w:val="0072027F"/>
    <w:rsid w:val="00720677"/>
    <w:rsid w:val="00720CFD"/>
    <w:rsid w:val="00721AFE"/>
    <w:rsid w:val="00722B3C"/>
    <w:rsid w:val="00723F90"/>
    <w:rsid w:val="00724482"/>
    <w:rsid w:val="00724734"/>
    <w:rsid w:val="00727018"/>
    <w:rsid w:val="00727EFC"/>
    <w:rsid w:val="007318B3"/>
    <w:rsid w:val="00731FA2"/>
    <w:rsid w:val="00733592"/>
    <w:rsid w:val="00733962"/>
    <w:rsid w:val="007345A1"/>
    <w:rsid w:val="007346C7"/>
    <w:rsid w:val="007354CA"/>
    <w:rsid w:val="00736166"/>
    <w:rsid w:val="0073653B"/>
    <w:rsid w:val="007405E4"/>
    <w:rsid w:val="00740B93"/>
    <w:rsid w:val="00741F99"/>
    <w:rsid w:val="00742DCA"/>
    <w:rsid w:val="00742ECC"/>
    <w:rsid w:val="0074378F"/>
    <w:rsid w:val="00744248"/>
    <w:rsid w:val="00744FEE"/>
    <w:rsid w:val="00746947"/>
    <w:rsid w:val="007472F8"/>
    <w:rsid w:val="00751B16"/>
    <w:rsid w:val="007544CC"/>
    <w:rsid w:val="00756257"/>
    <w:rsid w:val="00756525"/>
    <w:rsid w:val="00756D51"/>
    <w:rsid w:val="007579F9"/>
    <w:rsid w:val="00761161"/>
    <w:rsid w:val="0076197A"/>
    <w:rsid w:val="00761DDD"/>
    <w:rsid w:val="00762468"/>
    <w:rsid w:val="0076358C"/>
    <w:rsid w:val="00764B24"/>
    <w:rsid w:val="00766A82"/>
    <w:rsid w:val="007706C9"/>
    <w:rsid w:val="0077171F"/>
    <w:rsid w:val="007719E4"/>
    <w:rsid w:val="007734B2"/>
    <w:rsid w:val="00781301"/>
    <w:rsid w:val="00782AC3"/>
    <w:rsid w:val="007836C8"/>
    <w:rsid w:val="00783F2A"/>
    <w:rsid w:val="00784725"/>
    <w:rsid w:val="00784806"/>
    <w:rsid w:val="00785278"/>
    <w:rsid w:val="00785A37"/>
    <w:rsid w:val="007864D8"/>
    <w:rsid w:val="00787315"/>
    <w:rsid w:val="007876DC"/>
    <w:rsid w:val="00790FDE"/>
    <w:rsid w:val="0079117B"/>
    <w:rsid w:val="007916D0"/>
    <w:rsid w:val="00791D5F"/>
    <w:rsid w:val="007971AF"/>
    <w:rsid w:val="007974AB"/>
    <w:rsid w:val="00797D68"/>
    <w:rsid w:val="00797F2B"/>
    <w:rsid w:val="007A1D55"/>
    <w:rsid w:val="007A391D"/>
    <w:rsid w:val="007A4583"/>
    <w:rsid w:val="007A46B1"/>
    <w:rsid w:val="007A4705"/>
    <w:rsid w:val="007A6069"/>
    <w:rsid w:val="007B06F1"/>
    <w:rsid w:val="007B3019"/>
    <w:rsid w:val="007B37C2"/>
    <w:rsid w:val="007B3FC4"/>
    <w:rsid w:val="007B4B06"/>
    <w:rsid w:val="007B5F84"/>
    <w:rsid w:val="007B674E"/>
    <w:rsid w:val="007B6D22"/>
    <w:rsid w:val="007C1BCB"/>
    <w:rsid w:val="007C1D4C"/>
    <w:rsid w:val="007C26D1"/>
    <w:rsid w:val="007C2E13"/>
    <w:rsid w:val="007C3F77"/>
    <w:rsid w:val="007C4264"/>
    <w:rsid w:val="007C5C01"/>
    <w:rsid w:val="007C5CD5"/>
    <w:rsid w:val="007C6FCB"/>
    <w:rsid w:val="007C7E51"/>
    <w:rsid w:val="007D2465"/>
    <w:rsid w:val="007D2940"/>
    <w:rsid w:val="007D2D2C"/>
    <w:rsid w:val="007D2E87"/>
    <w:rsid w:val="007D3092"/>
    <w:rsid w:val="007D3831"/>
    <w:rsid w:val="007D3FDF"/>
    <w:rsid w:val="007D4780"/>
    <w:rsid w:val="007D4AAC"/>
    <w:rsid w:val="007E226C"/>
    <w:rsid w:val="007E22BB"/>
    <w:rsid w:val="007E4041"/>
    <w:rsid w:val="007E5BC8"/>
    <w:rsid w:val="007E5EAA"/>
    <w:rsid w:val="007E6113"/>
    <w:rsid w:val="007E61D3"/>
    <w:rsid w:val="007E6AD5"/>
    <w:rsid w:val="007F017A"/>
    <w:rsid w:val="007F02A9"/>
    <w:rsid w:val="007F0CD5"/>
    <w:rsid w:val="007F1340"/>
    <w:rsid w:val="007F1CFA"/>
    <w:rsid w:val="007F1E83"/>
    <w:rsid w:val="007F3397"/>
    <w:rsid w:val="007F349C"/>
    <w:rsid w:val="007F455B"/>
    <w:rsid w:val="007F46E6"/>
    <w:rsid w:val="007F697E"/>
    <w:rsid w:val="007F6FE5"/>
    <w:rsid w:val="007F7FE1"/>
    <w:rsid w:val="008020FE"/>
    <w:rsid w:val="00802EF9"/>
    <w:rsid w:val="0080400A"/>
    <w:rsid w:val="00805228"/>
    <w:rsid w:val="008053C6"/>
    <w:rsid w:val="008066AA"/>
    <w:rsid w:val="00807874"/>
    <w:rsid w:val="00807AA6"/>
    <w:rsid w:val="008111BB"/>
    <w:rsid w:val="0081187A"/>
    <w:rsid w:val="00811E5A"/>
    <w:rsid w:val="00812545"/>
    <w:rsid w:val="00815583"/>
    <w:rsid w:val="00817FAF"/>
    <w:rsid w:val="008201B5"/>
    <w:rsid w:val="0082102F"/>
    <w:rsid w:val="00821973"/>
    <w:rsid w:val="00821D08"/>
    <w:rsid w:val="008225CE"/>
    <w:rsid w:val="0082471A"/>
    <w:rsid w:val="00824F5B"/>
    <w:rsid w:val="008270CC"/>
    <w:rsid w:val="0083096D"/>
    <w:rsid w:val="00830978"/>
    <w:rsid w:val="00830EF3"/>
    <w:rsid w:val="00831FAC"/>
    <w:rsid w:val="008320DD"/>
    <w:rsid w:val="00832713"/>
    <w:rsid w:val="00832FD5"/>
    <w:rsid w:val="0083419E"/>
    <w:rsid w:val="008346D3"/>
    <w:rsid w:val="0083572D"/>
    <w:rsid w:val="008361E4"/>
    <w:rsid w:val="00840614"/>
    <w:rsid w:val="00841A3F"/>
    <w:rsid w:val="008424A6"/>
    <w:rsid w:val="0084261F"/>
    <w:rsid w:val="00842E43"/>
    <w:rsid w:val="0084343E"/>
    <w:rsid w:val="00843E7B"/>
    <w:rsid w:val="00844A3E"/>
    <w:rsid w:val="00844DE3"/>
    <w:rsid w:val="0084665B"/>
    <w:rsid w:val="0084681D"/>
    <w:rsid w:val="00846A6D"/>
    <w:rsid w:val="00850418"/>
    <w:rsid w:val="00850780"/>
    <w:rsid w:val="00852B0D"/>
    <w:rsid w:val="00852D33"/>
    <w:rsid w:val="00852FD0"/>
    <w:rsid w:val="00855083"/>
    <w:rsid w:val="00855416"/>
    <w:rsid w:val="008554B9"/>
    <w:rsid w:val="008560F8"/>
    <w:rsid w:val="008568B7"/>
    <w:rsid w:val="0085782A"/>
    <w:rsid w:val="0086038E"/>
    <w:rsid w:val="00860AFE"/>
    <w:rsid w:val="00860C81"/>
    <w:rsid w:val="00861F0C"/>
    <w:rsid w:val="008630EA"/>
    <w:rsid w:val="00865B7C"/>
    <w:rsid w:val="0086667B"/>
    <w:rsid w:val="008671E9"/>
    <w:rsid w:val="008717CE"/>
    <w:rsid w:val="00871B40"/>
    <w:rsid w:val="00871E22"/>
    <w:rsid w:val="0087200D"/>
    <w:rsid w:val="00876A1A"/>
    <w:rsid w:val="00881CFB"/>
    <w:rsid w:val="008836B1"/>
    <w:rsid w:val="00883F42"/>
    <w:rsid w:val="0088430F"/>
    <w:rsid w:val="00884AB3"/>
    <w:rsid w:val="008861A4"/>
    <w:rsid w:val="0088690C"/>
    <w:rsid w:val="00890229"/>
    <w:rsid w:val="00890770"/>
    <w:rsid w:val="00891949"/>
    <w:rsid w:val="00891A22"/>
    <w:rsid w:val="00892062"/>
    <w:rsid w:val="008921FD"/>
    <w:rsid w:val="00893E55"/>
    <w:rsid w:val="00894519"/>
    <w:rsid w:val="00894FC8"/>
    <w:rsid w:val="0089745F"/>
    <w:rsid w:val="008A1250"/>
    <w:rsid w:val="008A2EAD"/>
    <w:rsid w:val="008A374D"/>
    <w:rsid w:val="008A37AB"/>
    <w:rsid w:val="008A38AF"/>
    <w:rsid w:val="008A4B51"/>
    <w:rsid w:val="008A6970"/>
    <w:rsid w:val="008A6B35"/>
    <w:rsid w:val="008A6DC7"/>
    <w:rsid w:val="008B1A16"/>
    <w:rsid w:val="008B25E8"/>
    <w:rsid w:val="008B3B8D"/>
    <w:rsid w:val="008B60A5"/>
    <w:rsid w:val="008B6421"/>
    <w:rsid w:val="008B79F5"/>
    <w:rsid w:val="008C0379"/>
    <w:rsid w:val="008C113F"/>
    <w:rsid w:val="008C16D1"/>
    <w:rsid w:val="008C3583"/>
    <w:rsid w:val="008C43CC"/>
    <w:rsid w:val="008C45DE"/>
    <w:rsid w:val="008C4C8B"/>
    <w:rsid w:val="008C5594"/>
    <w:rsid w:val="008C5ED6"/>
    <w:rsid w:val="008C6470"/>
    <w:rsid w:val="008C75E0"/>
    <w:rsid w:val="008C7A3E"/>
    <w:rsid w:val="008D03E4"/>
    <w:rsid w:val="008D273D"/>
    <w:rsid w:val="008D5EC0"/>
    <w:rsid w:val="008D645F"/>
    <w:rsid w:val="008D6824"/>
    <w:rsid w:val="008D6DD1"/>
    <w:rsid w:val="008D7B23"/>
    <w:rsid w:val="008D7BBF"/>
    <w:rsid w:val="008D7E18"/>
    <w:rsid w:val="008E0148"/>
    <w:rsid w:val="008E0BBD"/>
    <w:rsid w:val="008E13C7"/>
    <w:rsid w:val="008E3DD5"/>
    <w:rsid w:val="008E41D2"/>
    <w:rsid w:val="008E52E8"/>
    <w:rsid w:val="008E6001"/>
    <w:rsid w:val="008E769B"/>
    <w:rsid w:val="008F002E"/>
    <w:rsid w:val="008F1056"/>
    <w:rsid w:val="008F1672"/>
    <w:rsid w:val="008F28A3"/>
    <w:rsid w:val="008F2975"/>
    <w:rsid w:val="008F2CEB"/>
    <w:rsid w:val="008F330E"/>
    <w:rsid w:val="008F3C8E"/>
    <w:rsid w:val="008F3FE4"/>
    <w:rsid w:val="008F494A"/>
    <w:rsid w:val="008F5091"/>
    <w:rsid w:val="008F6C4E"/>
    <w:rsid w:val="0090019A"/>
    <w:rsid w:val="00900308"/>
    <w:rsid w:val="0090130D"/>
    <w:rsid w:val="00902038"/>
    <w:rsid w:val="0090402C"/>
    <w:rsid w:val="009041A1"/>
    <w:rsid w:val="00911426"/>
    <w:rsid w:val="00911790"/>
    <w:rsid w:val="009122E8"/>
    <w:rsid w:val="00912BD3"/>
    <w:rsid w:val="00913488"/>
    <w:rsid w:val="00913824"/>
    <w:rsid w:val="00915CC3"/>
    <w:rsid w:val="0091665B"/>
    <w:rsid w:val="0092002B"/>
    <w:rsid w:val="009208F9"/>
    <w:rsid w:val="00922643"/>
    <w:rsid w:val="00923229"/>
    <w:rsid w:val="00923C9D"/>
    <w:rsid w:val="00924441"/>
    <w:rsid w:val="00924EFD"/>
    <w:rsid w:val="00926299"/>
    <w:rsid w:val="00926D36"/>
    <w:rsid w:val="00926DE9"/>
    <w:rsid w:val="00927A15"/>
    <w:rsid w:val="00927B91"/>
    <w:rsid w:val="0093089D"/>
    <w:rsid w:val="0093215C"/>
    <w:rsid w:val="00932DE9"/>
    <w:rsid w:val="00934D37"/>
    <w:rsid w:val="009351A5"/>
    <w:rsid w:val="009359E4"/>
    <w:rsid w:val="009373DB"/>
    <w:rsid w:val="00941C0F"/>
    <w:rsid w:val="00942AF9"/>
    <w:rsid w:val="00943DA4"/>
    <w:rsid w:val="00944B89"/>
    <w:rsid w:val="009452BF"/>
    <w:rsid w:val="00945C44"/>
    <w:rsid w:val="00945DD8"/>
    <w:rsid w:val="0094633A"/>
    <w:rsid w:val="009467BA"/>
    <w:rsid w:val="009470EF"/>
    <w:rsid w:val="00947FF3"/>
    <w:rsid w:val="00951BA3"/>
    <w:rsid w:val="00951C95"/>
    <w:rsid w:val="009523A4"/>
    <w:rsid w:val="0095402E"/>
    <w:rsid w:val="00954D93"/>
    <w:rsid w:val="00954E49"/>
    <w:rsid w:val="00957B82"/>
    <w:rsid w:val="00957EB6"/>
    <w:rsid w:val="00957ED5"/>
    <w:rsid w:val="00963780"/>
    <w:rsid w:val="0096458A"/>
    <w:rsid w:val="0096626D"/>
    <w:rsid w:val="00967072"/>
    <w:rsid w:val="00970570"/>
    <w:rsid w:val="009711C3"/>
    <w:rsid w:val="0097291D"/>
    <w:rsid w:val="00973369"/>
    <w:rsid w:val="0097367E"/>
    <w:rsid w:val="009750F8"/>
    <w:rsid w:val="00975B6C"/>
    <w:rsid w:val="00976319"/>
    <w:rsid w:val="00976D28"/>
    <w:rsid w:val="00981195"/>
    <w:rsid w:val="009826FE"/>
    <w:rsid w:val="00982BA2"/>
    <w:rsid w:val="009836B6"/>
    <w:rsid w:val="00984811"/>
    <w:rsid w:val="009910C2"/>
    <w:rsid w:val="0099193C"/>
    <w:rsid w:val="00993B2C"/>
    <w:rsid w:val="00995A20"/>
    <w:rsid w:val="00995B7E"/>
    <w:rsid w:val="00995C6E"/>
    <w:rsid w:val="00995F71"/>
    <w:rsid w:val="00996808"/>
    <w:rsid w:val="00996F5E"/>
    <w:rsid w:val="009A18CB"/>
    <w:rsid w:val="009A3D69"/>
    <w:rsid w:val="009A40CC"/>
    <w:rsid w:val="009A631D"/>
    <w:rsid w:val="009A64C6"/>
    <w:rsid w:val="009A6640"/>
    <w:rsid w:val="009B1726"/>
    <w:rsid w:val="009B3099"/>
    <w:rsid w:val="009B490E"/>
    <w:rsid w:val="009B571C"/>
    <w:rsid w:val="009B5CC5"/>
    <w:rsid w:val="009C0C37"/>
    <w:rsid w:val="009C0D5B"/>
    <w:rsid w:val="009C5859"/>
    <w:rsid w:val="009C64D7"/>
    <w:rsid w:val="009D0B56"/>
    <w:rsid w:val="009D0CEF"/>
    <w:rsid w:val="009D0EFC"/>
    <w:rsid w:val="009D12BB"/>
    <w:rsid w:val="009D13B9"/>
    <w:rsid w:val="009D2E6F"/>
    <w:rsid w:val="009D33D2"/>
    <w:rsid w:val="009D3BE2"/>
    <w:rsid w:val="009D69B0"/>
    <w:rsid w:val="009D71E0"/>
    <w:rsid w:val="009E1D96"/>
    <w:rsid w:val="009E1F8B"/>
    <w:rsid w:val="009E2E67"/>
    <w:rsid w:val="009E3345"/>
    <w:rsid w:val="009E67E7"/>
    <w:rsid w:val="009F06CD"/>
    <w:rsid w:val="009F1C26"/>
    <w:rsid w:val="009F624B"/>
    <w:rsid w:val="009F7273"/>
    <w:rsid w:val="009F737C"/>
    <w:rsid w:val="00A00248"/>
    <w:rsid w:val="00A014CF"/>
    <w:rsid w:val="00A020F3"/>
    <w:rsid w:val="00A022CC"/>
    <w:rsid w:val="00A02B7C"/>
    <w:rsid w:val="00A0364D"/>
    <w:rsid w:val="00A03915"/>
    <w:rsid w:val="00A04702"/>
    <w:rsid w:val="00A05703"/>
    <w:rsid w:val="00A0624E"/>
    <w:rsid w:val="00A06D4F"/>
    <w:rsid w:val="00A13BBD"/>
    <w:rsid w:val="00A140F7"/>
    <w:rsid w:val="00A15762"/>
    <w:rsid w:val="00A15888"/>
    <w:rsid w:val="00A16C8B"/>
    <w:rsid w:val="00A17875"/>
    <w:rsid w:val="00A210F3"/>
    <w:rsid w:val="00A213ED"/>
    <w:rsid w:val="00A23C92"/>
    <w:rsid w:val="00A2472B"/>
    <w:rsid w:val="00A301F7"/>
    <w:rsid w:val="00A30775"/>
    <w:rsid w:val="00A3215F"/>
    <w:rsid w:val="00A32661"/>
    <w:rsid w:val="00A32717"/>
    <w:rsid w:val="00A32A62"/>
    <w:rsid w:val="00A338B2"/>
    <w:rsid w:val="00A345EC"/>
    <w:rsid w:val="00A3482E"/>
    <w:rsid w:val="00A357CB"/>
    <w:rsid w:val="00A35AF8"/>
    <w:rsid w:val="00A37530"/>
    <w:rsid w:val="00A377A8"/>
    <w:rsid w:val="00A379B8"/>
    <w:rsid w:val="00A4197E"/>
    <w:rsid w:val="00A426F2"/>
    <w:rsid w:val="00A43B3A"/>
    <w:rsid w:val="00A45799"/>
    <w:rsid w:val="00A4725F"/>
    <w:rsid w:val="00A47EC2"/>
    <w:rsid w:val="00A531A8"/>
    <w:rsid w:val="00A53DFA"/>
    <w:rsid w:val="00A563A1"/>
    <w:rsid w:val="00A5726B"/>
    <w:rsid w:val="00A57880"/>
    <w:rsid w:val="00A57FD0"/>
    <w:rsid w:val="00A602DB"/>
    <w:rsid w:val="00A611DE"/>
    <w:rsid w:val="00A61500"/>
    <w:rsid w:val="00A62537"/>
    <w:rsid w:val="00A64A77"/>
    <w:rsid w:val="00A64A7F"/>
    <w:rsid w:val="00A64ABB"/>
    <w:rsid w:val="00A65585"/>
    <w:rsid w:val="00A65B01"/>
    <w:rsid w:val="00A6713E"/>
    <w:rsid w:val="00A67BD8"/>
    <w:rsid w:val="00A67BF5"/>
    <w:rsid w:val="00A70197"/>
    <w:rsid w:val="00A70DBF"/>
    <w:rsid w:val="00A72064"/>
    <w:rsid w:val="00A7307F"/>
    <w:rsid w:val="00A7341A"/>
    <w:rsid w:val="00A744F4"/>
    <w:rsid w:val="00A74D4D"/>
    <w:rsid w:val="00A757B3"/>
    <w:rsid w:val="00A766E9"/>
    <w:rsid w:val="00A80015"/>
    <w:rsid w:val="00A801D9"/>
    <w:rsid w:val="00A80282"/>
    <w:rsid w:val="00A80E12"/>
    <w:rsid w:val="00A82239"/>
    <w:rsid w:val="00A844C2"/>
    <w:rsid w:val="00A84A48"/>
    <w:rsid w:val="00A85770"/>
    <w:rsid w:val="00A860AE"/>
    <w:rsid w:val="00A877CF"/>
    <w:rsid w:val="00A93BDE"/>
    <w:rsid w:val="00A93FD8"/>
    <w:rsid w:val="00A955AB"/>
    <w:rsid w:val="00A955D2"/>
    <w:rsid w:val="00A96DFB"/>
    <w:rsid w:val="00A96E33"/>
    <w:rsid w:val="00A9713B"/>
    <w:rsid w:val="00A976FB"/>
    <w:rsid w:val="00A9796B"/>
    <w:rsid w:val="00A97B69"/>
    <w:rsid w:val="00AA1323"/>
    <w:rsid w:val="00AA21E0"/>
    <w:rsid w:val="00AA77A7"/>
    <w:rsid w:val="00AA7D19"/>
    <w:rsid w:val="00AB06C3"/>
    <w:rsid w:val="00AB127A"/>
    <w:rsid w:val="00AB2631"/>
    <w:rsid w:val="00AB38BC"/>
    <w:rsid w:val="00AB4DC2"/>
    <w:rsid w:val="00AB50B6"/>
    <w:rsid w:val="00AB5103"/>
    <w:rsid w:val="00AB5A7E"/>
    <w:rsid w:val="00AB77C8"/>
    <w:rsid w:val="00AC0110"/>
    <w:rsid w:val="00AC0DCE"/>
    <w:rsid w:val="00AC12A7"/>
    <w:rsid w:val="00AC219A"/>
    <w:rsid w:val="00AC2967"/>
    <w:rsid w:val="00AC4099"/>
    <w:rsid w:val="00AC433D"/>
    <w:rsid w:val="00AC6899"/>
    <w:rsid w:val="00AD0A9C"/>
    <w:rsid w:val="00AD0F61"/>
    <w:rsid w:val="00AD1960"/>
    <w:rsid w:val="00AD37D9"/>
    <w:rsid w:val="00AD4EAB"/>
    <w:rsid w:val="00AD4F5A"/>
    <w:rsid w:val="00AD6CE9"/>
    <w:rsid w:val="00AD6E1E"/>
    <w:rsid w:val="00AD73C4"/>
    <w:rsid w:val="00AE0776"/>
    <w:rsid w:val="00AE0D50"/>
    <w:rsid w:val="00AE1487"/>
    <w:rsid w:val="00AE5C41"/>
    <w:rsid w:val="00AE68B7"/>
    <w:rsid w:val="00AF0464"/>
    <w:rsid w:val="00AF16AD"/>
    <w:rsid w:val="00AF209F"/>
    <w:rsid w:val="00AF2253"/>
    <w:rsid w:val="00AF28AD"/>
    <w:rsid w:val="00AF2A27"/>
    <w:rsid w:val="00AF2A85"/>
    <w:rsid w:val="00AF43B6"/>
    <w:rsid w:val="00AF4727"/>
    <w:rsid w:val="00AF5581"/>
    <w:rsid w:val="00AF5E23"/>
    <w:rsid w:val="00AF5E3E"/>
    <w:rsid w:val="00AF5FDE"/>
    <w:rsid w:val="00AF6EC6"/>
    <w:rsid w:val="00B00665"/>
    <w:rsid w:val="00B0098A"/>
    <w:rsid w:val="00B01193"/>
    <w:rsid w:val="00B02034"/>
    <w:rsid w:val="00B03531"/>
    <w:rsid w:val="00B03B55"/>
    <w:rsid w:val="00B04480"/>
    <w:rsid w:val="00B055DB"/>
    <w:rsid w:val="00B06536"/>
    <w:rsid w:val="00B071B8"/>
    <w:rsid w:val="00B10F80"/>
    <w:rsid w:val="00B15244"/>
    <w:rsid w:val="00B159A1"/>
    <w:rsid w:val="00B16472"/>
    <w:rsid w:val="00B176B2"/>
    <w:rsid w:val="00B20209"/>
    <w:rsid w:val="00B212E7"/>
    <w:rsid w:val="00B213CB"/>
    <w:rsid w:val="00B2167B"/>
    <w:rsid w:val="00B22741"/>
    <w:rsid w:val="00B23AD3"/>
    <w:rsid w:val="00B23BF0"/>
    <w:rsid w:val="00B27F97"/>
    <w:rsid w:val="00B30954"/>
    <w:rsid w:val="00B3101F"/>
    <w:rsid w:val="00B31F32"/>
    <w:rsid w:val="00B32366"/>
    <w:rsid w:val="00B329F5"/>
    <w:rsid w:val="00B34A69"/>
    <w:rsid w:val="00B34F33"/>
    <w:rsid w:val="00B3548D"/>
    <w:rsid w:val="00B37D95"/>
    <w:rsid w:val="00B405A7"/>
    <w:rsid w:val="00B45382"/>
    <w:rsid w:val="00B455B9"/>
    <w:rsid w:val="00B45C25"/>
    <w:rsid w:val="00B46F6F"/>
    <w:rsid w:val="00B50CD0"/>
    <w:rsid w:val="00B52CB8"/>
    <w:rsid w:val="00B5383B"/>
    <w:rsid w:val="00B54A46"/>
    <w:rsid w:val="00B5742C"/>
    <w:rsid w:val="00B605BF"/>
    <w:rsid w:val="00B60BD4"/>
    <w:rsid w:val="00B615D5"/>
    <w:rsid w:val="00B6183C"/>
    <w:rsid w:val="00B61E30"/>
    <w:rsid w:val="00B66E6D"/>
    <w:rsid w:val="00B671B2"/>
    <w:rsid w:val="00B705D8"/>
    <w:rsid w:val="00B709A7"/>
    <w:rsid w:val="00B71F0F"/>
    <w:rsid w:val="00B728DC"/>
    <w:rsid w:val="00B7349B"/>
    <w:rsid w:val="00B747D5"/>
    <w:rsid w:val="00B75B71"/>
    <w:rsid w:val="00B762E1"/>
    <w:rsid w:val="00B7649E"/>
    <w:rsid w:val="00B771B4"/>
    <w:rsid w:val="00B772E3"/>
    <w:rsid w:val="00B773DE"/>
    <w:rsid w:val="00B77750"/>
    <w:rsid w:val="00B81B1C"/>
    <w:rsid w:val="00B86DE7"/>
    <w:rsid w:val="00B87CC4"/>
    <w:rsid w:val="00B90C20"/>
    <w:rsid w:val="00B91853"/>
    <w:rsid w:val="00B91E0E"/>
    <w:rsid w:val="00B91FFC"/>
    <w:rsid w:val="00B9244B"/>
    <w:rsid w:val="00B93256"/>
    <w:rsid w:val="00B93547"/>
    <w:rsid w:val="00B93AED"/>
    <w:rsid w:val="00B94564"/>
    <w:rsid w:val="00B948C5"/>
    <w:rsid w:val="00B95A52"/>
    <w:rsid w:val="00B95B34"/>
    <w:rsid w:val="00B963E2"/>
    <w:rsid w:val="00B968BC"/>
    <w:rsid w:val="00B96D42"/>
    <w:rsid w:val="00BA0660"/>
    <w:rsid w:val="00BA0CF3"/>
    <w:rsid w:val="00BA10F1"/>
    <w:rsid w:val="00BA205E"/>
    <w:rsid w:val="00BA4C08"/>
    <w:rsid w:val="00BA5971"/>
    <w:rsid w:val="00BA7051"/>
    <w:rsid w:val="00BA7378"/>
    <w:rsid w:val="00BA7D5F"/>
    <w:rsid w:val="00BA7FA5"/>
    <w:rsid w:val="00BB0D07"/>
    <w:rsid w:val="00BB1EA4"/>
    <w:rsid w:val="00BB5A97"/>
    <w:rsid w:val="00BC0A53"/>
    <w:rsid w:val="00BC126B"/>
    <w:rsid w:val="00BC2754"/>
    <w:rsid w:val="00BC34A9"/>
    <w:rsid w:val="00BC3BC5"/>
    <w:rsid w:val="00BC60AE"/>
    <w:rsid w:val="00BD4503"/>
    <w:rsid w:val="00BD47CF"/>
    <w:rsid w:val="00BD4F38"/>
    <w:rsid w:val="00BD5BD8"/>
    <w:rsid w:val="00BD6A81"/>
    <w:rsid w:val="00BE1409"/>
    <w:rsid w:val="00BE15AE"/>
    <w:rsid w:val="00BE2E13"/>
    <w:rsid w:val="00BE6B9B"/>
    <w:rsid w:val="00BE6F14"/>
    <w:rsid w:val="00BF029D"/>
    <w:rsid w:val="00BF1313"/>
    <w:rsid w:val="00BF1DBC"/>
    <w:rsid w:val="00BF1FC1"/>
    <w:rsid w:val="00BF490F"/>
    <w:rsid w:val="00BF4E3F"/>
    <w:rsid w:val="00BF635A"/>
    <w:rsid w:val="00BF6DE5"/>
    <w:rsid w:val="00C0099D"/>
    <w:rsid w:val="00C00CC2"/>
    <w:rsid w:val="00C013C3"/>
    <w:rsid w:val="00C01613"/>
    <w:rsid w:val="00C019FE"/>
    <w:rsid w:val="00C02857"/>
    <w:rsid w:val="00C034AA"/>
    <w:rsid w:val="00C03FDC"/>
    <w:rsid w:val="00C04099"/>
    <w:rsid w:val="00C0700D"/>
    <w:rsid w:val="00C07A06"/>
    <w:rsid w:val="00C07A79"/>
    <w:rsid w:val="00C10AC5"/>
    <w:rsid w:val="00C1194E"/>
    <w:rsid w:val="00C1203E"/>
    <w:rsid w:val="00C1312A"/>
    <w:rsid w:val="00C14D0D"/>
    <w:rsid w:val="00C153B2"/>
    <w:rsid w:val="00C15685"/>
    <w:rsid w:val="00C20087"/>
    <w:rsid w:val="00C24FDF"/>
    <w:rsid w:val="00C2537D"/>
    <w:rsid w:val="00C25480"/>
    <w:rsid w:val="00C25632"/>
    <w:rsid w:val="00C2763A"/>
    <w:rsid w:val="00C27768"/>
    <w:rsid w:val="00C27A4D"/>
    <w:rsid w:val="00C30422"/>
    <w:rsid w:val="00C3053A"/>
    <w:rsid w:val="00C3161A"/>
    <w:rsid w:val="00C31CE0"/>
    <w:rsid w:val="00C32EE7"/>
    <w:rsid w:val="00C3507E"/>
    <w:rsid w:val="00C35104"/>
    <w:rsid w:val="00C355D5"/>
    <w:rsid w:val="00C363DD"/>
    <w:rsid w:val="00C37310"/>
    <w:rsid w:val="00C3743A"/>
    <w:rsid w:val="00C37ACE"/>
    <w:rsid w:val="00C402ED"/>
    <w:rsid w:val="00C435F7"/>
    <w:rsid w:val="00C4385B"/>
    <w:rsid w:val="00C4487C"/>
    <w:rsid w:val="00C45FF2"/>
    <w:rsid w:val="00C467B9"/>
    <w:rsid w:val="00C46947"/>
    <w:rsid w:val="00C469D3"/>
    <w:rsid w:val="00C46A25"/>
    <w:rsid w:val="00C47E81"/>
    <w:rsid w:val="00C5019D"/>
    <w:rsid w:val="00C51A24"/>
    <w:rsid w:val="00C54209"/>
    <w:rsid w:val="00C5567D"/>
    <w:rsid w:val="00C56544"/>
    <w:rsid w:val="00C57AE3"/>
    <w:rsid w:val="00C61044"/>
    <w:rsid w:val="00C6106D"/>
    <w:rsid w:val="00C624E5"/>
    <w:rsid w:val="00C6306B"/>
    <w:rsid w:val="00C637D2"/>
    <w:rsid w:val="00C6428F"/>
    <w:rsid w:val="00C655F6"/>
    <w:rsid w:val="00C659E3"/>
    <w:rsid w:val="00C66CA6"/>
    <w:rsid w:val="00C66D80"/>
    <w:rsid w:val="00C67B94"/>
    <w:rsid w:val="00C704A5"/>
    <w:rsid w:val="00C7076A"/>
    <w:rsid w:val="00C70A4D"/>
    <w:rsid w:val="00C70EB4"/>
    <w:rsid w:val="00C7710F"/>
    <w:rsid w:val="00C773E0"/>
    <w:rsid w:val="00C77E8C"/>
    <w:rsid w:val="00C82EFC"/>
    <w:rsid w:val="00C84C25"/>
    <w:rsid w:val="00C84D48"/>
    <w:rsid w:val="00C8515F"/>
    <w:rsid w:val="00C85258"/>
    <w:rsid w:val="00C85F9D"/>
    <w:rsid w:val="00C86089"/>
    <w:rsid w:val="00C86DC8"/>
    <w:rsid w:val="00C91259"/>
    <w:rsid w:val="00C9196C"/>
    <w:rsid w:val="00C9226B"/>
    <w:rsid w:val="00C93F34"/>
    <w:rsid w:val="00C94418"/>
    <w:rsid w:val="00C946E1"/>
    <w:rsid w:val="00C94DBA"/>
    <w:rsid w:val="00C958BF"/>
    <w:rsid w:val="00C96990"/>
    <w:rsid w:val="00C96E8F"/>
    <w:rsid w:val="00C96EF8"/>
    <w:rsid w:val="00C97C73"/>
    <w:rsid w:val="00CA0ADC"/>
    <w:rsid w:val="00CA1506"/>
    <w:rsid w:val="00CA4081"/>
    <w:rsid w:val="00CA4F0D"/>
    <w:rsid w:val="00CA7A60"/>
    <w:rsid w:val="00CB0FA0"/>
    <w:rsid w:val="00CB15B5"/>
    <w:rsid w:val="00CB186E"/>
    <w:rsid w:val="00CB2840"/>
    <w:rsid w:val="00CB4624"/>
    <w:rsid w:val="00CB55E6"/>
    <w:rsid w:val="00CB5840"/>
    <w:rsid w:val="00CB60D3"/>
    <w:rsid w:val="00CB619B"/>
    <w:rsid w:val="00CB683A"/>
    <w:rsid w:val="00CC0A3F"/>
    <w:rsid w:val="00CC0C79"/>
    <w:rsid w:val="00CC4504"/>
    <w:rsid w:val="00CC47EC"/>
    <w:rsid w:val="00CC4E63"/>
    <w:rsid w:val="00CD07D7"/>
    <w:rsid w:val="00CD0E37"/>
    <w:rsid w:val="00CD1D76"/>
    <w:rsid w:val="00CD2122"/>
    <w:rsid w:val="00CD24D7"/>
    <w:rsid w:val="00CD3BEA"/>
    <w:rsid w:val="00CD5386"/>
    <w:rsid w:val="00CD5ECF"/>
    <w:rsid w:val="00CD5EF0"/>
    <w:rsid w:val="00CD61E1"/>
    <w:rsid w:val="00CD7AA8"/>
    <w:rsid w:val="00CE1365"/>
    <w:rsid w:val="00CE1AB3"/>
    <w:rsid w:val="00CE43B2"/>
    <w:rsid w:val="00CE7B43"/>
    <w:rsid w:val="00CE7C2F"/>
    <w:rsid w:val="00CF1858"/>
    <w:rsid w:val="00CF2299"/>
    <w:rsid w:val="00CF237D"/>
    <w:rsid w:val="00CF23C8"/>
    <w:rsid w:val="00CF2745"/>
    <w:rsid w:val="00CF2982"/>
    <w:rsid w:val="00CF29CA"/>
    <w:rsid w:val="00CF301D"/>
    <w:rsid w:val="00CF357E"/>
    <w:rsid w:val="00CF43E4"/>
    <w:rsid w:val="00CF4849"/>
    <w:rsid w:val="00CF5E50"/>
    <w:rsid w:val="00CF5F29"/>
    <w:rsid w:val="00CF60B9"/>
    <w:rsid w:val="00D000D6"/>
    <w:rsid w:val="00D00FE5"/>
    <w:rsid w:val="00D01463"/>
    <w:rsid w:val="00D01DF2"/>
    <w:rsid w:val="00D020AF"/>
    <w:rsid w:val="00D02454"/>
    <w:rsid w:val="00D046F3"/>
    <w:rsid w:val="00D0476A"/>
    <w:rsid w:val="00D05C28"/>
    <w:rsid w:val="00D06328"/>
    <w:rsid w:val="00D104B6"/>
    <w:rsid w:val="00D11981"/>
    <w:rsid w:val="00D11FB6"/>
    <w:rsid w:val="00D1289B"/>
    <w:rsid w:val="00D133AD"/>
    <w:rsid w:val="00D1354C"/>
    <w:rsid w:val="00D161B4"/>
    <w:rsid w:val="00D1646C"/>
    <w:rsid w:val="00D16478"/>
    <w:rsid w:val="00D16B07"/>
    <w:rsid w:val="00D213D7"/>
    <w:rsid w:val="00D21E49"/>
    <w:rsid w:val="00D21EAD"/>
    <w:rsid w:val="00D22645"/>
    <w:rsid w:val="00D22B67"/>
    <w:rsid w:val="00D2380A"/>
    <w:rsid w:val="00D24D7E"/>
    <w:rsid w:val="00D2720F"/>
    <w:rsid w:val="00D274F6"/>
    <w:rsid w:val="00D27786"/>
    <w:rsid w:val="00D304B9"/>
    <w:rsid w:val="00D320F5"/>
    <w:rsid w:val="00D3222E"/>
    <w:rsid w:val="00D34A42"/>
    <w:rsid w:val="00D35B9B"/>
    <w:rsid w:val="00D36808"/>
    <w:rsid w:val="00D377F7"/>
    <w:rsid w:val="00D378AA"/>
    <w:rsid w:val="00D37938"/>
    <w:rsid w:val="00D37A15"/>
    <w:rsid w:val="00D37A78"/>
    <w:rsid w:val="00D407B9"/>
    <w:rsid w:val="00D42181"/>
    <w:rsid w:val="00D4279D"/>
    <w:rsid w:val="00D42A9B"/>
    <w:rsid w:val="00D43A7B"/>
    <w:rsid w:val="00D44A6C"/>
    <w:rsid w:val="00D44D6E"/>
    <w:rsid w:val="00D456E4"/>
    <w:rsid w:val="00D45B6C"/>
    <w:rsid w:val="00D460D6"/>
    <w:rsid w:val="00D4639D"/>
    <w:rsid w:val="00D5030D"/>
    <w:rsid w:val="00D51975"/>
    <w:rsid w:val="00D52679"/>
    <w:rsid w:val="00D541BF"/>
    <w:rsid w:val="00D542FD"/>
    <w:rsid w:val="00D556B9"/>
    <w:rsid w:val="00D56BEA"/>
    <w:rsid w:val="00D602E4"/>
    <w:rsid w:val="00D63FAC"/>
    <w:rsid w:val="00D661F8"/>
    <w:rsid w:val="00D67518"/>
    <w:rsid w:val="00D72134"/>
    <w:rsid w:val="00D74B2D"/>
    <w:rsid w:val="00D75761"/>
    <w:rsid w:val="00D75805"/>
    <w:rsid w:val="00D76327"/>
    <w:rsid w:val="00D80875"/>
    <w:rsid w:val="00D80DCC"/>
    <w:rsid w:val="00D81249"/>
    <w:rsid w:val="00D819E1"/>
    <w:rsid w:val="00D84EFA"/>
    <w:rsid w:val="00D85656"/>
    <w:rsid w:val="00D85966"/>
    <w:rsid w:val="00D85A33"/>
    <w:rsid w:val="00D86FE5"/>
    <w:rsid w:val="00D87D23"/>
    <w:rsid w:val="00D90C0E"/>
    <w:rsid w:val="00D93DB6"/>
    <w:rsid w:val="00D96775"/>
    <w:rsid w:val="00D979E7"/>
    <w:rsid w:val="00DA02F4"/>
    <w:rsid w:val="00DA06AA"/>
    <w:rsid w:val="00DA070C"/>
    <w:rsid w:val="00DA1139"/>
    <w:rsid w:val="00DA3ABF"/>
    <w:rsid w:val="00DA513D"/>
    <w:rsid w:val="00DA655C"/>
    <w:rsid w:val="00DA79B0"/>
    <w:rsid w:val="00DA7C34"/>
    <w:rsid w:val="00DA7F57"/>
    <w:rsid w:val="00DB2E99"/>
    <w:rsid w:val="00DB4541"/>
    <w:rsid w:val="00DB496B"/>
    <w:rsid w:val="00DB506B"/>
    <w:rsid w:val="00DB5985"/>
    <w:rsid w:val="00DB629A"/>
    <w:rsid w:val="00DB694D"/>
    <w:rsid w:val="00DB76B2"/>
    <w:rsid w:val="00DB7BFA"/>
    <w:rsid w:val="00DC0D1B"/>
    <w:rsid w:val="00DC1499"/>
    <w:rsid w:val="00DC2273"/>
    <w:rsid w:val="00DC2374"/>
    <w:rsid w:val="00DC38EF"/>
    <w:rsid w:val="00DC4FD3"/>
    <w:rsid w:val="00DC504A"/>
    <w:rsid w:val="00DC64C2"/>
    <w:rsid w:val="00DC7CD5"/>
    <w:rsid w:val="00DD5318"/>
    <w:rsid w:val="00DD5874"/>
    <w:rsid w:val="00DD6B54"/>
    <w:rsid w:val="00DD7574"/>
    <w:rsid w:val="00DD7E71"/>
    <w:rsid w:val="00DD7F79"/>
    <w:rsid w:val="00DE02CD"/>
    <w:rsid w:val="00DE06B0"/>
    <w:rsid w:val="00DE093E"/>
    <w:rsid w:val="00DE1028"/>
    <w:rsid w:val="00DE2DB6"/>
    <w:rsid w:val="00DE3953"/>
    <w:rsid w:val="00DE57A3"/>
    <w:rsid w:val="00DE5D92"/>
    <w:rsid w:val="00DE72E8"/>
    <w:rsid w:val="00DE7D51"/>
    <w:rsid w:val="00DF122C"/>
    <w:rsid w:val="00DF2777"/>
    <w:rsid w:val="00DF3034"/>
    <w:rsid w:val="00DF34B0"/>
    <w:rsid w:val="00DF3CBE"/>
    <w:rsid w:val="00DF42A2"/>
    <w:rsid w:val="00DF6063"/>
    <w:rsid w:val="00DF633B"/>
    <w:rsid w:val="00DF676B"/>
    <w:rsid w:val="00DF6B85"/>
    <w:rsid w:val="00DF7552"/>
    <w:rsid w:val="00E016D1"/>
    <w:rsid w:val="00E016E2"/>
    <w:rsid w:val="00E0198C"/>
    <w:rsid w:val="00E01F19"/>
    <w:rsid w:val="00E02271"/>
    <w:rsid w:val="00E035C6"/>
    <w:rsid w:val="00E03E46"/>
    <w:rsid w:val="00E06396"/>
    <w:rsid w:val="00E0697A"/>
    <w:rsid w:val="00E10058"/>
    <w:rsid w:val="00E105ED"/>
    <w:rsid w:val="00E109C8"/>
    <w:rsid w:val="00E10F1A"/>
    <w:rsid w:val="00E1103E"/>
    <w:rsid w:val="00E132E0"/>
    <w:rsid w:val="00E13DD7"/>
    <w:rsid w:val="00E142CE"/>
    <w:rsid w:val="00E1487C"/>
    <w:rsid w:val="00E153CB"/>
    <w:rsid w:val="00E15963"/>
    <w:rsid w:val="00E160A5"/>
    <w:rsid w:val="00E1698D"/>
    <w:rsid w:val="00E16CEB"/>
    <w:rsid w:val="00E176C0"/>
    <w:rsid w:val="00E20202"/>
    <w:rsid w:val="00E2311E"/>
    <w:rsid w:val="00E23A5A"/>
    <w:rsid w:val="00E258F7"/>
    <w:rsid w:val="00E25AA7"/>
    <w:rsid w:val="00E2616A"/>
    <w:rsid w:val="00E268DC"/>
    <w:rsid w:val="00E26A6E"/>
    <w:rsid w:val="00E27B40"/>
    <w:rsid w:val="00E303D0"/>
    <w:rsid w:val="00E30774"/>
    <w:rsid w:val="00E30A5A"/>
    <w:rsid w:val="00E3176E"/>
    <w:rsid w:val="00E323D0"/>
    <w:rsid w:val="00E32B2B"/>
    <w:rsid w:val="00E335B1"/>
    <w:rsid w:val="00E3386D"/>
    <w:rsid w:val="00E33A8F"/>
    <w:rsid w:val="00E35225"/>
    <w:rsid w:val="00E35593"/>
    <w:rsid w:val="00E35E58"/>
    <w:rsid w:val="00E3650F"/>
    <w:rsid w:val="00E37253"/>
    <w:rsid w:val="00E373D3"/>
    <w:rsid w:val="00E425E0"/>
    <w:rsid w:val="00E44810"/>
    <w:rsid w:val="00E44999"/>
    <w:rsid w:val="00E46013"/>
    <w:rsid w:val="00E460FF"/>
    <w:rsid w:val="00E463EF"/>
    <w:rsid w:val="00E46A8F"/>
    <w:rsid w:val="00E46F09"/>
    <w:rsid w:val="00E47CB3"/>
    <w:rsid w:val="00E510E1"/>
    <w:rsid w:val="00E512A8"/>
    <w:rsid w:val="00E53037"/>
    <w:rsid w:val="00E5338C"/>
    <w:rsid w:val="00E539DD"/>
    <w:rsid w:val="00E53C16"/>
    <w:rsid w:val="00E54DEF"/>
    <w:rsid w:val="00E54F85"/>
    <w:rsid w:val="00E55D52"/>
    <w:rsid w:val="00E5745F"/>
    <w:rsid w:val="00E57CE7"/>
    <w:rsid w:val="00E616AE"/>
    <w:rsid w:val="00E6183E"/>
    <w:rsid w:val="00E61A9D"/>
    <w:rsid w:val="00E61B03"/>
    <w:rsid w:val="00E62C00"/>
    <w:rsid w:val="00E62ED7"/>
    <w:rsid w:val="00E64CAD"/>
    <w:rsid w:val="00E678F9"/>
    <w:rsid w:val="00E7042D"/>
    <w:rsid w:val="00E70472"/>
    <w:rsid w:val="00E73357"/>
    <w:rsid w:val="00E7392A"/>
    <w:rsid w:val="00E74004"/>
    <w:rsid w:val="00E74C7D"/>
    <w:rsid w:val="00E74CB9"/>
    <w:rsid w:val="00E75B85"/>
    <w:rsid w:val="00E77667"/>
    <w:rsid w:val="00E805F4"/>
    <w:rsid w:val="00E806CB"/>
    <w:rsid w:val="00E82660"/>
    <w:rsid w:val="00E835CE"/>
    <w:rsid w:val="00E8564A"/>
    <w:rsid w:val="00E85C71"/>
    <w:rsid w:val="00E86116"/>
    <w:rsid w:val="00E8697E"/>
    <w:rsid w:val="00E86F6C"/>
    <w:rsid w:val="00E8702C"/>
    <w:rsid w:val="00E90796"/>
    <w:rsid w:val="00E9168B"/>
    <w:rsid w:val="00E9320F"/>
    <w:rsid w:val="00E93E01"/>
    <w:rsid w:val="00E941D3"/>
    <w:rsid w:val="00E950B0"/>
    <w:rsid w:val="00E959AA"/>
    <w:rsid w:val="00E96046"/>
    <w:rsid w:val="00EA04E7"/>
    <w:rsid w:val="00EA12CE"/>
    <w:rsid w:val="00EA2BDE"/>
    <w:rsid w:val="00EA4A3F"/>
    <w:rsid w:val="00EA5B3F"/>
    <w:rsid w:val="00EA64B4"/>
    <w:rsid w:val="00EA76DD"/>
    <w:rsid w:val="00EB0F40"/>
    <w:rsid w:val="00EB27F8"/>
    <w:rsid w:val="00EB3639"/>
    <w:rsid w:val="00EB3696"/>
    <w:rsid w:val="00EB41AD"/>
    <w:rsid w:val="00EB5F7F"/>
    <w:rsid w:val="00EB675A"/>
    <w:rsid w:val="00EB678B"/>
    <w:rsid w:val="00EB78E8"/>
    <w:rsid w:val="00EB7A04"/>
    <w:rsid w:val="00EC0613"/>
    <w:rsid w:val="00EC0BA2"/>
    <w:rsid w:val="00EC0F8A"/>
    <w:rsid w:val="00EC18DE"/>
    <w:rsid w:val="00EC4455"/>
    <w:rsid w:val="00EC44CE"/>
    <w:rsid w:val="00EC453E"/>
    <w:rsid w:val="00EC50DF"/>
    <w:rsid w:val="00EC5A98"/>
    <w:rsid w:val="00EC6E75"/>
    <w:rsid w:val="00EC76DB"/>
    <w:rsid w:val="00EC7D66"/>
    <w:rsid w:val="00ED0E09"/>
    <w:rsid w:val="00ED1096"/>
    <w:rsid w:val="00ED42DE"/>
    <w:rsid w:val="00ED5A56"/>
    <w:rsid w:val="00ED6C52"/>
    <w:rsid w:val="00ED7072"/>
    <w:rsid w:val="00ED7238"/>
    <w:rsid w:val="00ED77FB"/>
    <w:rsid w:val="00EE12D0"/>
    <w:rsid w:val="00EE13B7"/>
    <w:rsid w:val="00EE1454"/>
    <w:rsid w:val="00EE1F67"/>
    <w:rsid w:val="00EE300F"/>
    <w:rsid w:val="00EE525C"/>
    <w:rsid w:val="00EE5AEB"/>
    <w:rsid w:val="00EE63AA"/>
    <w:rsid w:val="00EF00B2"/>
    <w:rsid w:val="00EF0543"/>
    <w:rsid w:val="00EF0A2D"/>
    <w:rsid w:val="00EF0F8D"/>
    <w:rsid w:val="00EF2A9D"/>
    <w:rsid w:val="00EF2D93"/>
    <w:rsid w:val="00EF30D3"/>
    <w:rsid w:val="00EF36C7"/>
    <w:rsid w:val="00EF3B5A"/>
    <w:rsid w:val="00EF4163"/>
    <w:rsid w:val="00EF672F"/>
    <w:rsid w:val="00EF7ACC"/>
    <w:rsid w:val="00F00294"/>
    <w:rsid w:val="00F00D48"/>
    <w:rsid w:val="00F01C24"/>
    <w:rsid w:val="00F01CA0"/>
    <w:rsid w:val="00F023A4"/>
    <w:rsid w:val="00F04058"/>
    <w:rsid w:val="00F0456F"/>
    <w:rsid w:val="00F054D5"/>
    <w:rsid w:val="00F0684D"/>
    <w:rsid w:val="00F10EF3"/>
    <w:rsid w:val="00F13B0E"/>
    <w:rsid w:val="00F1470F"/>
    <w:rsid w:val="00F14869"/>
    <w:rsid w:val="00F15970"/>
    <w:rsid w:val="00F20251"/>
    <w:rsid w:val="00F20D36"/>
    <w:rsid w:val="00F234EB"/>
    <w:rsid w:val="00F2416F"/>
    <w:rsid w:val="00F24BB6"/>
    <w:rsid w:val="00F25ACB"/>
    <w:rsid w:val="00F26425"/>
    <w:rsid w:val="00F26F79"/>
    <w:rsid w:val="00F27605"/>
    <w:rsid w:val="00F27C50"/>
    <w:rsid w:val="00F30C37"/>
    <w:rsid w:val="00F3112B"/>
    <w:rsid w:val="00F3114B"/>
    <w:rsid w:val="00F3123B"/>
    <w:rsid w:val="00F31A33"/>
    <w:rsid w:val="00F33C22"/>
    <w:rsid w:val="00F34C93"/>
    <w:rsid w:val="00F358FC"/>
    <w:rsid w:val="00F36E65"/>
    <w:rsid w:val="00F416BB"/>
    <w:rsid w:val="00F4171B"/>
    <w:rsid w:val="00F41C46"/>
    <w:rsid w:val="00F435C5"/>
    <w:rsid w:val="00F43EC5"/>
    <w:rsid w:val="00F47722"/>
    <w:rsid w:val="00F51AC2"/>
    <w:rsid w:val="00F5206B"/>
    <w:rsid w:val="00F53034"/>
    <w:rsid w:val="00F53146"/>
    <w:rsid w:val="00F536B4"/>
    <w:rsid w:val="00F542D2"/>
    <w:rsid w:val="00F551B1"/>
    <w:rsid w:val="00F55DE6"/>
    <w:rsid w:val="00F56012"/>
    <w:rsid w:val="00F560AD"/>
    <w:rsid w:val="00F579FA"/>
    <w:rsid w:val="00F60416"/>
    <w:rsid w:val="00F60435"/>
    <w:rsid w:val="00F60587"/>
    <w:rsid w:val="00F60868"/>
    <w:rsid w:val="00F613F7"/>
    <w:rsid w:val="00F62A3F"/>
    <w:rsid w:val="00F636E4"/>
    <w:rsid w:val="00F64B07"/>
    <w:rsid w:val="00F64C7E"/>
    <w:rsid w:val="00F65BF2"/>
    <w:rsid w:val="00F676D6"/>
    <w:rsid w:val="00F72872"/>
    <w:rsid w:val="00F7482F"/>
    <w:rsid w:val="00F77A05"/>
    <w:rsid w:val="00F802C8"/>
    <w:rsid w:val="00F814B2"/>
    <w:rsid w:val="00F8172C"/>
    <w:rsid w:val="00F82DA9"/>
    <w:rsid w:val="00F84AF8"/>
    <w:rsid w:val="00F851E0"/>
    <w:rsid w:val="00F8579A"/>
    <w:rsid w:val="00F861E8"/>
    <w:rsid w:val="00F86886"/>
    <w:rsid w:val="00F86C91"/>
    <w:rsid w:val="00F877CD"/>
    <w:rsid w:val="00F90665"/>
    <w:rsid w:val="00F90BD0"/>
    <w:rsid w:val="00F90F86"/>
    <w:rsid w:val="00F96176"/>
    <w:rsid w:val="00F96AA9"/>
    <w:rsid w:val="00F97906"/>
    <w:rsid w:val="00F97B3C"/>
    <w:rsid w:val="00FA116E"/>
    <w:rsid w:val="00FA2FB9"/>
    <w:rsid w:val="00FA37B0"/>
    <w:rsid w:val="00FA49AA"/>
    <w:rsid w:val="00FA617D"/>
    <w:rsid w:val="00FA64CD"/>
    <w:rsid w:val="00FA6CCB"/>
    <w:rsid w:val="00FA7081"/>
    <w:rsid w:val="00FB03DD"/>
    <w:rsid w:val="00FB04A9"/>
    <w:rsid w:val="00FB327F"/>
    <w:rsid w:val="00FB56BC"/>
    <w:rsid w:val="00FB5BC4"/>
    <w:rsid w:val="00FB648C"/>
    <w:rsid w:val="00FB7395"/>
    <w:rsid w:val="00FC0691"/>
    <w:rsid w:val="00FC112A"/>
    <w:rsid w:val="00FC2D34"/>
    <w:rsid w:val="00FC3086"/>
    <w:rsid w:val="00FC3BDF"/>
    <w:rsid w:val="00FC3D3C"/>
    <w:rsid w:val="00FC3D9D"/>
    <w:rsid w:val="00FC457A"/>
    <w:rsid w:val="00FC513D"/>
    <w:rsid w:val="00FC6266"/>
    <w:rsid w:val="00FC7276"/>
    <w:rsid w:val="00FC7968"/>
    <w:rsid w:val="00FC7EC7"/>
    <w:rsid w:val="00FD04B3"/>
    <w:rsid w:val="00FD18D3"/>
    <w:rsid w:val="00FD2695"/>
    <w:rsid w:val="00FD2DBD"/>
    <w:rsid w:val="00FD2FE3"/>
    <w:rsid w:val="00FD3570"/>
    <w:rsid w:val="00FD3AFF"/>
    <w:rsid w:val="00FD45B5"/>
    <w:rsid w:val="00FD62A6"/>
    <w:rsid w:val="00FD665D"/>
    <w:rsid w:val="00FD6E76"/>
    <w:rsid w:val="00FD6F21"/>
    <w:rsid w:val="00FD7376"/>
    <w:rsid w:val="00FD7907"/>
    <w:rsid w:val="00FD7D92"/>
    <w:rsid w:val="00FD7EB2"/>
    <w:rsid w:val="00FE1157"/>
    <w:rsid w:val="00FE1C51"/>
    <w:rsid w:val="00FE40E7"/>
    <w:rsid w:val="00FE74E8"/>
    <w:rsid w:val="00FE7521"/>
    <w:rsid w:val="00FF031C"/>
    <w:rsid w:val="00FF196C"/>
    <w:rsid w:val="00FF22BB"/>
    <w:rsid w:val="00FF23DE"/>
    <w:rsid w:val="00FF3686"/>
    <w:rsid w:val="00FF3DD8"/>
    <w:rsid w:val="00FF47C0"/>
    <w:rsid w:val="00FF4B91"/>
    <w:rsid w:val="00FF4FEF"/>
    <w:rsid w:val="00FF6239"/>
    <w:rsid w:val="00FF6290"/>
    <w:rsid w:val="00FF6DC1"/>
    <w:rsid w:val="00FF737E"/>
    <w:rsid w:val="00FF78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8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7"/>
    <w:rPr>
      <w:sz w:val="24"/>
      <w:szCs w:val="24"/>
    </w:rPr>
  </w:style>
  <w:style w:type="paragraph" w:styleId="Heading1">
    <w:name w:val="heading 1"/>
    <w:basedOn w:val="Normal"/>
    <w:link w:val="Heading1Char"/>
    <w:uiPriority w:val="9"/>
    <w:qFormat/>
    <w:rsid w:val="0015607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0148"/>
    <w:rPr>
      <w:color w:val="0000FF"/>
      <w:u w:val="single"/>
    </w:rPr>
  </w:style>
  <w:style w:type="paragraph" w:styleId="HTMLPreformatted">
    <w:name w:val="HTML Preformatted"/>
    <w:basedOn w:val="Normal"/>
    <w:link w:val="HTMLPreformattedChar"/>
    <w:uiPriority w:val="99"/>
    <w:rsid w:val="00B6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LineNumber">
    <w:name w:val="line number"/>
    <w:basedOn w:val="DefaultParagraphFont"/>
    <w:rsid w:val="00F536B4"/>
    <w:rPr>
      <w:rFonts w:ascii="Times New Roman" w:hAnsi="Times New Roman"/>
      <w:sz w:val="16"/>
    </w:rPr>
  </w:style>
  <w:style w:type="paragraph" w:styleId="Footer">
    <w:name w:val="footer"/>
    <w:basedOn w:val="Normal"/>
    <w:rsid w:val="003079E7"/>
    <w:pPr>
      <w:tabs>
        <w:tab w:val="center" w:pos="4153"/>
        <w:tab w:val="right" w:pos="8306"/>
      </w:tabs>
    </w:pPr>
  </w:style>
  <w:style w:type="character" w:styleId="PageNumber">
    <w:name w:val="page number"/>
    <w:basedOn w:val="DefaultParagraphFont"/>
    <w:rsid w:val="003079E7"/>
  </w:style>
  <w:style w:type="character" w:styleId="CommentReference">
    <w:name w:val="annotation reference"/>
    <w:rsid w:val="00FF4B91"/>
    <w:rPr>
      <w:sz w:val="16"/>
      <w:szCs w:val="16"/>
    </w:rPr>
  </w:style>
  <w:style w:type="paragraph" w:styleId="CommentText">
    <w:name w:val="annotation text"/>
    <w:basedOn w:val="Normal"/>
    <w:link w:val="CommentTextChar"/>
    <w:rsid w:val="00FF4B91"/>
    <w:rPr>
      <w:sz w:val="20"/>
      <w:szCs w:val="20"/>
    </w:rPr>
  </w:style>
  <w:style w:type="character" w:customStyle="1" w:styleId="CommentTextChar">
    <w:name w:val="Comment Text Char"/>
    <w:basedOn w:val="DefaultParagraphFont"/>
    <w:link w:val="CommentText"/>
    <w:rsid w:val="00FF4B91"/>
  </w:style>
  <w:style w:type="paragraph" w:styleId="CommentSubject">
    <w:name w:val="annotation subject"/>
    <w:basedOn w:val="CommentText"/>
    <w:next w:val="CommentText"/>
    <w:link w:val="CommentSubjectChar"/>
    <w:rsid w:val="00FF4B91"/>
    <w:rPr>
      <w:b/>
      <w:bCs/>
    </w:rPr>
  </w:style>
  <w:style w:type="character" w:customStyle="1" w:styleId="CommentSubjectChar">
    <w:name w:val="Comment Subject Char"/>
    <w:link w:val="CommentSubject"/>
    <w:rsid w:val="00FF4B91"/>
    <w:rPr>
      <w:b/>
      <w:bCs/>
    </w:rPr>
  </w:style>
  <w:style w:type="paragraph" w:styleId="BalloonText">
    <w:name w:val="Balloon Text"/>
    <w:basedOn w:val="Normal"/>
    <w:link w:val="BalloonTextChar"/>
    <w:rsid w:val="00FF4B91"/>
    <w:rPr>
      <w:rFonts w:ascii="Tahoma" w:hAnsi="Tahoma" w:cs="Tahoma"/>
      <w:sz w:val="16"/>
      <w:szCs w:val="16"/>
    </w:rPr>
  </w:style>
  <w:style w:type="character" w:customStyle="1" w:styleId="BalloonTextChar">
    <w:name w:val="Balloon Text Char"/>
    <w:link w:val="BalloonText"/>
    <w:rsid w:val="00FF4B91"/>
    <w:rPr>
      <w:rFonts w:ascii="Tahoma" w:hAnsi="Tahoma" w:cs="Tahoma"/>
      <w:sz w:val="16"/>
      <w:szCs w:val="16"/>
    </w:rPr>
  </w:style>
  <w:style w:type="character" w:styleId="PlaceholderText">
    <w:name w:val="Placeholder Text"/>
    <w:basedOn w:val="DefaultParagraphFont"/>
    <w:uiPriority w:val="99"/>
    <w:semiHidden/>
    <w:rsid w:val="00E30A5A"/>
    <w:rPr>
      <w:color w:val="808080"/>
    </w:rPr>
  </w:style>
  <w:style w:type="paragraph" w:styleId="Header">
    <w:name w:val="header"/>
    <w:basedOn w:val="Normal"/>
    <w:link w:val="HeaderChar"/>
    <w:rsid w:val="007354CA"/>
    <w:pPr>
      <w:tabs>
        <w:tab w:val="center" w:pos="4513"/>
        <w:tab w:val="right" w:pos="9026"/>
      </w:tabs>
    </w:pPr>
  </w:style>
  <w:style w:type="character" w:customStyle="1" w:styleId="HeaderChar">
    <w:name w:val="Header Char"/>
    <w:basedOn w:val="DefaultParagraphFont"/>
    <w:link w:val="Header"/>
    <w:rsid w:val="007354CA"/>
    <w:rPr>
      <w:sz w:val="24"/>
      <w:szCs w:val="24"/>
    </w:rPr>
  </w:style>
  <w:style w:type="character" w:customStyle="1" w:styleId="apple-converted-space">
    <w:name w:val="apple-converted-space"/>
    <w:basedOn w:val="DefaultParagraphFont"/>
    <w:rsid w:val="00286608"/>
  </w:style>
  <w:style w:type="character" w:customStyle="1" w:styleId="il">
    <w:name w:val="il"/>
    <w:basedOn w:val="DefaultParagraphFont"/>
    <w:rsid w:val="00286608"/>
  </w:style>
  <w:style w:type="character" w:styleId="FollowedHyperlink">
    <w:name w:val="FollowedHyperlink"/>
    <w:basedOn w:val="DefaultParagraphFont"/>
    <w:uiPriority w:val="99"/>
    <w:unhideWhenUsed/>
    <w:rsid w:val="00DB2E99"/>
    <w:rPr>
      <w:color w:val="800080"/>
      <w:u w:val="single"/>
    </w:rPr>
  </w:style>
  <w:style w:type="paragraph" w:customStyle="1" w:styleId="xl68">
    <w:name w:val="xl68"/>
    <w:basedOn w:val="Normal"/>
    <w:rsid w:val="00DB2E99"/>
    <w:pPr>
      <w:pBdr>
        <w:bottom w:val="single" w:sz="8" w:space="0" w:color="auto"/>
      </w:pBdr>
      <w:spacing w:before="100" w:beforeAutospacing="1" w:after="100" w:afterAutospacing="1"/>
    </w:pPr>
  </w:style>
  <w:style w:type="paragraph" w:customStyle="1" w:styleId="xl69">
    <w:name w:val="xl69"/>
    <w:basedOn w:val="Normal"/>
    <w:rsid w:val="00DB2E99"/>
    <w:pPr>
      <w:pBdr>
        <w:top w:val="single" w:sz="8" w:space="0" w:color="auto"/>
        <w:bottom w:val="single" w:sz="4" w:space="0" w:color="auto"/>
      </w:pBdr>
      <w:spacing w:before="100" w:beforeAutospacing="1" w:after="100" w:afterAutospacing="1"/>
      <w:jc w:val="center"/>
    </w:pPr>
    <w:rPr>
      <w:i/>
      <w:iCs/>
    </w:rPr>
  </w:style>
  <w:style w:type="paragraph" w:customStyle="1" w:styleId="xl70">
    <w:name w:val="xl70"/>
    <w:basedOn w:val="Normal"/>
    <w:rsid w:val="00DB2E99"/>
    <w:pPr>
      <w:pBdr>
        <w:top w:val="single" w:sz="8" w:space="0" w:color="auto"/>
        <w:bottom w:val="single" w:sz="4" w:space="0" w:color="auto"/>
      </w:pBdr>
      <w:spacing w:before="100" w:beforeAutospacing="1" w:after="100" w:afterAutospacing="1"/>
    </w:pPr>
    <w:rPr>
      <w:i/>
      <w:iCs/>
    </w:rPr>
  </w:style>
  <w:style w:type="paragraph" w:customStyle="1" w:styleId="xl71">
    <w:name w:val="xl71"/>
    <w:basedOn w:val="Normal"/>
    <w:rsid w:val="00DB2E99"/>
    <w:pPr>
      <w:shd w:val="clear" w:color="000000" w:fill="FFFF00"/>
      <w:spacing w:before="100" w:beforeAutospacing="1" w:after="100" w:afterAutospacing="1"/>
    </w:pPr>
  </w:style>
  <w:style w:type="paragraph" w:styleId="Revision">
    <w:name w:val="Revision"/>
    <w:hidden/>
    <w:uiPriority w:val="99"/>
    <w:semiHidden/>
    <w:rsid w:val="00D37A15"/>
    <w:rPr>
      <w:sz w:val="24"/>
      <w:szCs w:val="24"/>
    </w:rPr>
  </w:style>
  <w:style w:type="character" w:customStyle="1" w:styleId="HTMLPreformattedChar">
    <w:name w:val="HTML Preformatted Char"/>
    <w:basedOn w:val="DefaultParagraphFont"/>
    <w:link w:val="HTMLPreformatted"/>
    <w:uiPriority w:val="99"/>
    <w:rsid w:val="009F737C"/>
    <w:rPr>
      <w:rFonts w:ascii="Courier New" w:hAnsi="Courier New" w:cs="Courier New"/>
    </w:rPr>
  </w:style>
  <w:style w:type="paragraph" w:styleId="ListParagraph">
    <w:name w:val="List Paragraph"/>
    <w:basedOn w:val="Normal"/>
    <w:uiPriority w:val="34"/>
    <w:qFormat/>
    <w:rsid w:val="001560FF"/>
    <w:pPr>
      <w:ind w:left="720"/>
      <w:contextualSpacing/>
    </w:pPr>
  </w:style>
  <w:style w:type="paragraph" w:customStyle="1" w:styleId="EndNoteBibliographyTitle">
    <w:name w:val="EndNote Bibliography Title"/>
    <w:basedOn w:val="Normal"/>
    <w:rsid w:val="00C32EE7"/>
    <w:pPr>
      <w:jc w:val="center"/>
    </w:pPr>
  </w:style>
  <w:style w:type="paragraph" w:customStyle="1" w:styleId="EndNoteBibliography">
    <w:name w:val="EndNote Bibliography"/>
    <w:basedOn w:val="Normal"/>
    <w:rsid w:val="00C32EE7"/>
  </w:style>
  <w:style w:type="paragraph" w:styleId="NormalWeb">
    <w:name w:val="Normal (Web)"/>
    <w:basedOn w:val="Normal"/>
    <w:uiPriority w:val="99"/>
    <w:unhideWhenUsed/>
    <w:rsid w:val="00D274F6"/>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F14869"/>
    <w:rPr>
      <w:b/>
      <w:bCs/>
    </w:rPr>
  </w:style>
  <w:style w:type="character" w:customStyle="1" w:styleId="Heading1Char">
    <w:name w:val="Heading 1 Char"/>
    <w:basedOn w:val="DefaultParagraphFont"/>
    <w:link w:val="Heading1"/>
    <w:uiPriority w:val="9"/>
    <w:rsid w:val="0015607B"/>
    <w:rPr>
      <w:rFonts w:ascii="Times" w:hAnsi="Times"/>
      <w:b/>
      <w:bCs/>
      <w:kern w:val="36"/>
      <w:sz w:val="48"/>
      <w:szCs w:val="48"/>
      <w:lang w:eastAsia="en-US"/>
    </w:rPr>
  </w:style>
  <w:style w:type="character" w:customStyle="1" w:styleId="addmd">
    <w:name w:val="addmd"/>
    <w:basedOn w:val="DefaultParagraphFont"/>
    <w:rsid w:val="001560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7"/>
    <w:rPr>
      <w:sz w:val="24"/>
      <w:szCs w:val="24"/>
    </w:rPr>
  </w:style>
  <w:style w:type="paragraph" w:styleId="Heading1">
    <w:name w:val="heading 1"/>
    <w:basedOn w:val="Normal"/>
    <w:link w:val="Heading1Char"/>
    <w:uiPriority w:val="9"/>
    <w:qFormat/>
    <w:rsid w:val="0015607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0148"/>
    <w:rPr>
      <w:color w:val="0000FF"/>
      <w:u w:val="single"/>
    </w:rPr>
  </w:style>
  <w:style w:type="paragraph" w:styleId="HTMLPreformatted">
    <w:name w:val="HTML Preformatted"/>
    <w:basedOn w:val="Normal"/>
    <w:link w:val="HTMLPreformattedChar"/>
    <w:uiPriority w:val="99"/>
    <w:rsid w:val="00B6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LineNumber">
    <w:name w:val="line number"/>
    <w:basedOn w:val="DefaultParagraphFont"/>
    <w:rsid w:val="00F536B4"/>
    <w:rPr>
      <w:rFonts w:ascii="Times New Roman" w:hAnsi="Times New Roman"/>
      <w:sz w:val="16"/>
    </w:rPr>
  </w:style>
  <w:style w:type="paragraph" w:styleId="Footer">
    <w:name w:val="footer"/>
    <w:basedOn w:val="Normal"/>
    <w:rsid w:val="003079E7"/>
    <w:pPr>
      <w:tabs>
        <w:tab w:val="center" w:pos="4153"/>
        <w:tab w:val="right" w:pos="8306"/>
      </w:tabs>
    </w:pPr>
  </w:style>
  <w:style w:type="character" w:styleId="PageNumber">
    <w:name w:val="page number"/>
    <w:basedOn w:val="DefaultParagraphFont"/>
    <w:rsid w:val="003079E7"/>
  </w:style>
  <w:style w:type="character" w:styleId="CommentReference">
    <w:name w:val="annotation reference"/>
    <w:rsid w:val="00FF4B91"/>
    <w:rPr>
      <w:sz w:val="16"/>
      <w:szCs w:val="16"/>
    </w:rPr>
  </w:style>
  <w:style w:type="paragraph" w:styleId="CommentText">
    <w:name w:val="annotation text"/>
    <w:basedOn w:val="Normal"/>
    <w:link w:val="CommentTextChar"/>
    <w:rsid w:val="00FF4B91"/>
    <w:rPr>
      <w:sz w:val="20"/>
      <w:szCs w:val="20"/>
    </w:rPr>
  </w:style>
  <w:style w:type="character" w:customStyle="1" w:styleId="CommentTextChar">
    <w:name w:val="Comment Text Char"/>
    <w:basedOn w:val="DefaultParagraphFont"/>
    <w:link w:val="CommentText"/>
    <w:rsid w:val="00FF4B91"/>
  </w:style>
  <w:style w:type="paragraph" w:styleId="CommentSubject">
    <w:name w:val="annotation subject"/>
    <w:basedOn w:val="CommentText"/>
    <w:next w:val="CommentText"/>
    <w:link w:val="CommentSubjectChar"/>
    <w:rsid w:val="00FF4B91"/>
    <w:rPr>
      <w:b/>
      <w:bCs/>
    </w:rPr>
  </w:style>
  <w:style w:type="character" w:customStyle="1" w:styleId="CommentSubjectChar">
    <w:name w:val="Comment Subject Char"/>
    <w:link w:val="CommentSubject"/>
    <w:rsid w:val="00FF4B91"/>
    <w:rPr>
      <w:b/>
      <w:bCs/>
    </w:rPr>
  </w:style>
  <w:style w:type="paragraph" w:styleId="BalloonText">
    <w:name w:val="Balloon Text"/>
    <w:basedOn w:val="Normal"/>
    <w:link w:val="BalloonTextChar"/>
    <w:rsid w:val="00FF4B91"/>
    <w:rPr>
      <w:rFonts w:ascii="Tahoma" w:hAnsi="Tahoma" w:cs="Tahoma"/>
      <w:sz w:val="16"/>
      <w:szCs w:val="16"/>
    </w:rPr>
  </w:style>
  <w:style w:type="character" w:customStyle="1" w:styleId="BalloonTextChar">
    <w:name w:val="Balloon Text Char"/>
    <w:link w:val="BalloonText"/>
    <w:rsid w:val="00FF4B91"/>
    <w:rPr>
      <w:rFonts w:ascii="Tahoma" w:hAnsi="Tahoma" w:cs="Tahoma"/>
      <w:sz w:val="16"/>
      <w:szCs w:val="16"/>
    </w:rPr>
  </w:style>
  <w:style w:type="character" w:styleId="PlaceholderText">
    <w:name w:val="Placeholder Text"/>
    <w:basedOn w:val="DefaultParagraphFont"/>
    <w:uiPriority w:val="99"/>
    <w:semiHidden/>
    <w:rsid w:val="00E30A5A"/>
    <w:rPr>
      <w:color w:val="808080"/>
    </w:rPr>
  </w:style>
  <w:style w:type="paragraph" w:styleId="Header">
    <w:name w:val="header"/>
    <w:basedOn w:val="Normal"/>
    <w:link w:val="HeaderChar"/>
    <w:rsid w:val="007354CA"/>
    <w:pPr>
      <w:tabs>
        <w:tab w:val="center" w:pos="4513"/>
        <w:tab w:val="right" w:pos="9026"/>
      </w:tabs>
    </w:pPr>
  </w:style>
  <w:style w:type="character" w:customStyle="1" w:styleId="HeaderChar">
    <w:name w:val="Header Char"/>
    <w:basedOn w:val="DefaultParagraphFont"/>
    <w:link w:val="Header"/>
    <w:rsid w:val="007354CA"/>
    <w:rPr>
      <w:sz w:val="24"/>
      <w:szCs w:val="24"/>
    </w:rPr>
  </w:style>
  <w:style w:type="character" w:customStyle="1" w:styleId="apple-converted-space">
    <w:name w:val="apple-converted-space"/>
    <w:basedOn w:val="DefaultParagraphFont"/>
    <w:rsid w:val="00286608"/>
  </w:style>
  <w:style w:type="character" w:customStyle="1" w:styleId="il">
    <w:name w:val="il"/>
    <w:basedOn w:val="DefaultParagraphFont"/>
    <w:rsid w:val="00286608"/>
  </w:style>
  <w:style w:type="character" w:styleId="FollowedHyperlink">
    <w:name w:val="FollowedHyperlink"/>
    <w:basedOn w:val="DefaultParagraphFont"/>
    <w:uiPriority w:val="99"/>
    <w:unhideWhenUsed/>
    <w:rsid w:val="00DB2E99"/>
    <w:rPr>
      <w:color w:val="800080"/>
      <w:u w:val="single"/>
    </w:rPr>
  </w:style>
  <w:style w:type="paragraph" w:customStyle="1" w:styleId="xl68">
    <w:name w:val="xl68"/>
    <w:basedOn w:val="Normal"/>
    <w:rsid w:val="00DB2E99"/>
    <w:pPr>
      <w:pBdr>
        <w:bottom w:val="single" w:sz="8" w:space="0" w:color="auto"/>
      </w:pBdr>
      <w:spacing w:before="100" w:beforeAutospacing="1" w:after="100" w:afterAutospacing="1"/>
    </w:pPr>
  </w:style>
  <w:style w:type="paragraph" w:customStyle="1" w:styleId="xl69">
    <w:name w:val="xl69"/>
    <w:basedOn w:val="Normal"/>
    <w:rsid w:val="00DB2E99"/>
    <w:pPr>
      <w:pBdr>
        <w:top w:val="single" w:sz="8" w:space="0" w:color="auto"/>
        <w:bottom w:val="single" w:sz="4" w:space="0" w:color="auto"/>
      </w:pBdr>
      <w:spacing w:before="100" w:beforeAutospacing="1" w:after="100" w:afterAutospacing="1"/>
      <w:jc w:val="center"/>
    </w:pPr>
    <w:rPr>
      <w:i/>
      <w:iCs/>
    </w:rPr>
  </w:style>
  <w:style w:type="paragraph" w:customStyle="1" w:styleId="xl70">
    <w:name w:val="xl70"/>
    <w:basedOn w:val="Normal"/>
    <w:rsid w:val="00DB2E99"/>
    <w:pPr>
      <w:pBdr>
        <w:top w:val="single" w:sz="8" w:space="0" w:color="auto"/>
        <w:bottom w:val="single" w:sz="4" w:space="0" w:color="auto"/>
      </w:pBdr>
      <w:spacing w:before="100" w:beforeAutospacing="1" w:after="100" w:afterAutospacing="1"/>
    </w:pPr>
    <w:rPr>
      <w:i/>
      <w:iCs/>
    </w:rPr>
  </w:style>
  <w:style w:type="paragraph" w:customStyle="1" w:styleId="xl71">
    <w:name w:val="xl71"/>
    <w:basedOn w:val="Normal"/>
    <w:rsid w:val="00DB2E99"/>
    <w:pPr>
      <w:shd w:val="clear" w:color="000000" w:fill="FFFF00"/>
      <w:spacing w:before="100" w:beforeAutospacing="1" w:after="100" w:afterAutospacing="1"/>
    </w:pPr>
  </w:style>
  <w:style w:type="paragraph" w:styleId="Revision">
    <w:name w:val="Revision"/>
    <w:hidden/>
    <w:uiPriority w:val="99"/>
    <w:semiHidden/>
    <w:rsid w:val="00D37A15"/>
    <w:rPr>
      <w:sz w:val="24"/>
      <w:szCs w:val="24"/>
    </w:rPr>
  </w:style>
  <w:style w:type="character" w:customStyle="1" w:styleId="HTMLPreformattedChar">
    <w:name w:val="HTML Preformatted Char"/>
    <w:basedOn w:val="DefaultParagraphFont"/>
    <w:link w:val="HTMLPreformatted"/>
    <w:uiPriority w:val="99"/>
    <w:rsid w:val="009F737C"/>
    <w:rPr>
      <w:rFonts w:ascii="Courier New" w:hAnsi="Courier New" w:cs="Courier New"/>
    </w:rPr>
  </w:style>
  <w:style w:type="paragraph" w:styleId="ListParagraph">
    <w:name w:val="List Paragraph"/>
    <w:basedOn w:val="Normal"/>
    <w:uiPriority w:val="34"/>
    <w:qFormat/>
    <w:rsid w:val="001560FF"/>
    <w:pPr>
      <w:ind w:left="720"/>
      <w:contextualSpacing/>
    </w:pPr>
  </w:style>
  <w:style w:type="paragraph" w:customStyle="1" w:styleId="EndNoteBibliographyTitle">
    <w:name w:val="EndNote Bibliography Title"/>
    <w:basedOn w:val="Normal"/>
    <w:rsid w:val="00C32EE7"/>
    <w:pPr>
      <w:jc w:val="center"/>
    </w:pPr>
  </w:style>
  <w:style w:type="paragraph" w:customStyle="1" w:styleId="EndNoteBibliography">
    <w:name w:val="EndNote Bibliography"/>
    <w:basedOn w:val="Normal"/>
    <w:rsid w:val="00C32EE7"/>
  </w:style>
  <w:style w:type="paragraph" w:styleId="NormalWeb">
    <w:name w:val="Normal (Web)"/>
    <w:basedOn w:val="Normal"/>
    <w:uiPriority w:val="99"/>
    <w:unhideWhenUsed/>
    <w:rsid w:val="00D274F6"/>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F14869"/>
    <w:rPr>
      <w:b/>
      <w:bCs/>
    </w:rPr>
  </w:style>
  <w:style w:type="character" w:customStyle="1" w:styleId="Heading1Char">
    <w:name w:val="Heading 1 Char"/>
    <w:basedOn w:val="DefaultParagraphFont"/>
    <w:link w:val="Heading1"/>
    <w:uiPriority w:val="9"/>
    <w:rsid w:val="0015607B"/>
    <w:rPr>
      <w:rFonts w:ascii="Times" w:hAnsi="Times"/>
      <w:b/>
      <w:bCs/>
      <w:kern w:val="36"/>
      <w:sz w:val="48"/>
      <w:szCs w:val="48"/>
      <w:lang w:eastAsia="en-US"/>
    </w:rPr>
  </w:style>
  <w:style w:type="character" w:customStyle="1" w:styleId="addmd">
    <w:name w:val="addmd"/>
    <w:basedOn w:val="DefaultParagraphFont"/>
    <w:rsid w:val="0015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74">
      <w:bodyDiv w:val="1"/>
      <w:marLeft w:val="0"/>
      <w:marRight w:val="0"/>
      <w:marTop w:val="0"/>
      <w:marBottom w:val="0"/>
      <w:divBdr>
        <w:top w:val="none" w:sz="0" w:space="0" w:color="auto"/>
        <w:left w:val="none" w:sz="0" w:space="0" w:color="auto"/>
        <w:bottom w:val="none" w:sz="0" w:space="0" w:color="auto"/>
        <w:right w:val="none" w:sz="0" w:space="0" w:color="auto"/>
      </w:divBdr>
    </w:div>
    <w:div w:id="38208486">
      <w:bodyDiv w:val="1"/>
      <w:marLeft w:val="0"/>
      <w:marRight w:val="0"/>
      <w:marTop w:val="0"/>
      <w:marBottom w:val="0"/>
      <w:divBdr>
        <w:top w:val="none" w:sz="0" w:space="0" w:color="auto"/>
        <w:left w:val="none" w:sz="0" w:space="0" w:color="auto"/>
        <w:bottom w:val="none" w:sz="0" w:space="0" w:color="auto"/>
        <w:right w:val="none" w:sz="0" w:space="0" w:color="auto"/>
      </w:divBdr>
    </w:div>
    <w:div w:id="64374774">
      <w:bodyDiv w:val="1"/>
      <w:marLeft w:val="0"/>
      <w:marRight w:val="0"/>
      <w:marTop w:val="0"/>
      <w:marBottom w:val="0"/>
      <w:divBdr>
        <w:top w:val="none" w:sz="0" w:space="0" w:color="auto"/>
        <w:left w:val="none" w:sz="0" w:space="0" w:color="auto"/>
        <w:bottom w:val="none" w:sz="0" w:space="0" w:color="auto"/>
        <w:right w:val="none" w:sz="0" w:space="0" w:color="auto"/>
      </w:divBdr>
    </w:div>
    <w:div w:id="84083625">
      <w:bodyDiv w:val="1"/>
      <w:marLeft w:val="0"/>
      <w:marRight w:val="0"/>
      <w:marTop w:val="0"/>
      <w:marBottom w:val="0"/>
      <w:divBdr>
        <w:top w:val="none" w:sz="0" w:space="0" w:color="auto"/>
        <w:left w:val="none" w:sz="0" w:space="0" w:color="auto"/>
        <w:bottom w:val="none" w:sz="0" w:space="0" w:color="auto"/>
        <w:right w:val="none" w:sz="0" w:space="0" w:color="auto"/>
      </w:divBdr>
    </w:div>
    <w:div w:id="118689618">
      <w:bodyDiv w:val="1"/>
      <w:marLeft w:val="0"/>
      <w:marRight w:val="0"/>
      <w:marTop w:val="0"/>
      <w:marBottom w:val="0"/>
      <w:divBdr>
        <w:top w:val="none" w:sz="0" w:space="0" w:color="auto"/>
        <w:left w:val="none" w:sz="0" w:space="0" w:color="auto"/>
        <w:bottom w:val="none" w:sz="0" w:space="0" w:color="auto"/>
        <w:right w:val="none" w:sz="0" w:space="0" w:color="auto"/>
      </w:divBdr>
    </w:div>
    <w:div w:id="121535918">
      <w:bodyDiv w:val="1"/>
      <w:marLeft w:val="0"/>
      <w:marRight w:val="0"/>
      <w:marTop w:val="0"/>
      <w:marBottom w:val="0"/>
      <w:divBdr>
        <w:top w:val="none" w:sz="0" w:space="0" w:color="auto"/>
        <w:left w:val="none" w:sz="0" w:space="0" w:color="auto"/>
        <w:bottom w:val="none" w:sz="0" w:space="0" w:color="auto"/>
        <w:right w:val="none" w:sz="0" w:space="0" w:color="auto"/>
      </w:divBdr>
    </w:div>
    <w:div w:id="144274912">
      <w:bodyDiv w:val="1"/>
      <w:marLeft w:val="0"/>
      <w:marRight w:val="0"/>
      <w:marTop w:val="0"/>
      <w:marBottom w:val="0"/>
      <w:divBdr>
        <w:top w:val="none" w:sz="0" w:space="0" w:color="auto"/>
        <w:left w:val="none" w:sz="0" w:space="0" w:color="auto"/>
        <w:bottom w:val="none" w:sz="0" w:space="0" w:color="auto"/>
        <w:right w:val="none" w:sz="0" w:space="0" w:color="auto"/>
      </w:divBdr>
    </w:div>
    <w:div w:id="146751482">
      <w:bodyDiv w:val="1"/>
      <w:marLeft w:val="0"/>
      <w:marRight w:val="0"/>
      <w:marTop w:val="0"/>
      <w:marBottom w:val="0"/>
      <w:divBdr>
        <w:top w:val="none" w:sz="0" w:space="0" w:color="auto"/>
        <w:left w:val="none" w:sz="0" w:space="0" w:color="auto"/>
        <w:bottom w:val="none" w:sz="0" w:space="0" w:color="auto"/>
        <w:right w:val="none" w:sz="0" w:space="0" w:color="auto"/>
      </w:divBdr>
    </w:div>
    <w:div w:id="183178634">
      <w:bodyDiv w:val="1"/>
      <w:marLeft w:val="0"/>
      <w:marRight w:val="0"/>
      <w:marTop w:val="0"/>
      <w:marBottom w:val="0"/>
      <w:divBdr>
        <w:top w:val="none" w:sz="0" w:space="0" w:color="auto"/>
        <w:left w:val="none" w:sz="0" w:space="0" w:color="auto"/>
        <w:bottom w:val="none" w:sz="0" w:space="0" w:color="auto"/>
        <w:right w:val="none" w:sz="0" w:space="0" w:color="auto"/>
      </w:divBdr>
    </w:div>
    <w:div w:id="197016597">
      <w:bodyDiv w:val="1"/>
      <w:marLeft w:val="0"/>
      <w:marRight w:val="0"/>
      <w:marTop w:val="0"/>
      <w:marBottom w:val="0"/>
      <w:divBdr>
        <w:top w:val="none" w:sz="0" w:space="0" w:color="auto"/>
        <w:left w:val="none" w:sz="0" w:space="0" w:color="auto"/>
        <w:bottom w:val="none" w:sz="0" w:space="0" w:color="auto"/>
        <w:right w:val="none" w:sz="0" w:space="0" w:color="auto"/>
      </w:divBdr>
    </w:div>
    <w:div w:id="215433044">
      <w:bodyDiv w:val="1"/>
      <w:marLeft w:val="0"/>
      <w:marRight w:val="0"/>
      <w:marTop w:val="0"/>
      <w:marBottom w:val="0"/>
      <w:divBdr>
        <w:top w:val="none" w:sz="0" w:space="0" w:color="auto"/>
        <w:left w:val="none" w:sz="0" w:space="0" w:color="auto"/>
        <w:bottom w:val="none" w:sz="0" w:space="0" w:color="auto"/>
        <w:right w:val="none" w:sz="0" w:space="0" w:color="auto"/>
      </w:divBdr>
    </w:div>
    <w:div w:id="218564852">
      <w:bodyDiv w:val="1"/>
      <w:marLeft w:val="0"/>
      <w:marRight w:val="0"/>
      <w:marTop w:val="0"/>
      <w:marBottom w:val="0"/>
      <w:divBdr>
        <w:top w:val="none" w:sz="0" w:space="0" w:color="auto"/>
        <w:left w:val="none" w:sz="0" w:space="0" w:color="auto"/>
        <w:bottom w:val="none" w:sz="0" w:space="0" w:color="auto"/>
        <w:right w:val="none" w:sz="0" w:space="0" w:color="auto"/>
      </w:divBdr>
    </w:div>
    <w:div w:id="238293687">
      <w:bodyDiv w:val="1"/>
      <w:marLeft w:val="0"/>
      <w:marRight w:val="0"/>
      <w:marTop w:val="0"/>
      <w:marBottom w:val="0"/>
      <w:divBdr>
        <w:top w:val="none" w:sz="0" w:space="0" w:color="auto"/>
        <w:left w:val="none" w:sz="0" w:space="0" w:color="auto"/>
        <w:bottom w:val="none" w:sz="0" w:space="0" w:color="auto"/>
        <w:right w:val="none" w:sz="0" w:space="0" w:color="auto"/>
      </w:divBdr>
    </w:div>
    <w:div w:id="260838197">
      <w:bodyDiv w:val="1"/>
      <w:marLeft w:val="0"/>
      <w:marRight w:val="0"/>
      <w:marTop w:val="0"/>
      <w:marBottom w:val="0"/>
      <w:divBdr>
        <w:top w:val="none" w:sz="0" w:space="0" w:color="auto"/>
        <w:left w:val="none" w:sz="0" w:space="0" w:color="auto"/>
        <w:bottom w:val="none" w:sz="0" w:space="0" w:color="auto"/>
        <w:right w:val="none" w:sz="0" w:space="0" w:color="auto"/>
      </w:divBdr>
    </w:div>
    <w:div w:id="267858065">
      <w:bodyDiv w:val="1"/>
      <w:marLeft w:val="0"/>
      <w:marRight w:val="0"/>
      <w:marTop w:val="0"/>
      <w:marBottom w:val="0"/>
      <w:divBdr>
        <w:top w:val="none" w:sz="0" w:space="0" w:color="auto"/>
        <w:left w:val="none" w:sz="0" w:space="0" w:color="auto"/>
        <w:bottom w:val="none" w:sz="0" w:space="0" w:color="auto"/>
        <w:right w:val="none" w:sz="0" w:space="0" w:color="auto"/>
      </w:divBdr>
    </w:div>
    <w:div w:id="271476511">
      <w:bodyDiv w:val="1"/>
      <w:marLeft w:val="0"/>
      <w:marRight w:val="0"/>
      <w:marTop w:val="0"/>
      <w:marBottom w:val="0"/>
      <w:divBdr>
        <w:top w:val="none" w:sz="0" w:space="0" w:color="auto"/>
        <w:left w:val="none" w:sz="0" w:space="0" w:color="auto"/>
        <w:bottom w:val="none" w:sz="0" w:space="0" w:color="auto"/>
        <w:right w:val="none" w:sz="0" w:space="0" w:color="auto"/>
      </w:divBdr>
    </w:div>
    <w:div w:id="272129431">
      <w:bodyDiv w:val="1"/>
      <w:marLeft w:val="0"/>
      <w:marRight w:val="0"/>
      <w:marTop w:val="0"/>
      <w:marBottom w:val="0"/>
      <w:divBdr>
        <w:top w:val="none" w:sz="0" w:space="0" w:color="auto"/>
        <w:left w:val="none" w:sz="0" w:space="0" w:color="auto"/>
        <w:bottom w:val="none" w:sz="0" w:space="0" w:color="auto"/>
        <w:right w:val="none" w:sz="0" w:space="0" w:color="auto"/>
      </w:divBdr>
    </w:div>
    <w:div w:id="285548709">
      <w:bodyDiv w:val="1"/>
      <w:marLeft w:val="0"/>
      <w:marRight w:val="0"/>
      <w:marTop w:val="0"/>
      <w:marBottom w:val="0"/>
      <w:divBdr>
        <w:top w:val="none" w:sz="0" w:space="0" w:color="auto"/>
        <w:left w:val="none" w:sz="0" w:space="0" w:color="auto"/>
        <w:bottom w:val="none" w:sz="0" w:space="0" w:color="auto"/>
        <w:right w:val="none" w:sz="0" w:space="0" w:color="auto"/>
      </w:divBdr>
    </w:div>
    <w:div w:id="311374703">
      <w:bodyDiv w:val="1"/>
      <w:marLeft w:val="0"/>
      <w:marRight w:val="0"/>
      <w:marTop w:val="0"/>
      <w:marBottom w:val="0"/>
      <w:divBdr>
        <w:top w:val="none" w:sz="0" w:space="0" w:color="auto"/>
        <w:left w:val="none" w:sz="0" w:space="0" w:color="auto"/>
        <w:bottom w:val="none" w:sz="0" w:space="0" w:color="auto"/>
        <w:right w:val="none" w:sz="0" w:space="0" w:color="auto"/>
      </w:divBdr>
    </w:div>
    <w:div w:id="344329165">
      <w:bodyDiv w:val="1"/>
      <w:marLeft w:val="0"/>
      <w:marRight w:val="0"/>
      <w:marTop w:val="0"/>
      <w:marBottom w:val="0"/>
      <w:divBdr>
        <w:top w:val="none" w:sz="0" w:space="0" w:color="auto"/>
        <w:left w:val="none" w:sz="0" w:space="0" w:color="auto"/>
        <w:bottom w:val="none" w:sz="0" w:space="0" w:color="auto"/>
        <w:right w:val="none" w:sz="0" w:space="0" w:color="auto"/>
      </w:divBdr>
    </w:div>
    <w:div w:id="383257155">
      <w:bodyDiv w:val="1"/>
      <w:marLeft w:val="0"/>
      <w:marRight w:val="0"/>
      <w:marTop w:val="0"/>
      <w:marBottom w:val="0"/>
      <w:divBdr>
        <w:top w:val="none" w:sz="0" w:space="0" w:color="auto"/>
        <w:left w:val="none" w:sz="0" w:space="0" w:color="auto"/>
        <w:bottom w:val="none" w:sz="0" w:space="0" w:color="auto"/>
        <w:right w:val="none" w:sz="0" w:space="0" w:color="auto"/>
      </w:divBdr>
    </w:div>
    <w:div w:id="410978119">
      <w:bodyDiv w:val="1"/>
      <w:marLeft w:val="0"/>
      <w:marRight w:val="0"/>
      <w:marTop w:val="0"/>
      <w:marBottom w:val="0"/>
      <w:divBdr>
        <w:top w:val="none" w:sz="0" w:space="0" w:color="auto"/>
        <w:left w:val="none" w:sz="0" w:space="0" w:color="auto"/>
        <w:bottom w:val="none" w:sz="0" w:space="0" w:color="auto"/>
        <w:right w:val="none" w:sz="0" w:space="0" w:color="auto"/>
      </w:divBdr>
    </w:div>
    <w:div w:id="412628483">
      <w:bodyDiv w:val="1"/>
      <w:marLeft w:val="0"/>
      <w:marRight w:val="0"/>
      <w:marTop w:val="0"/>
      <w:marBottom w:val="0"/>
      <w:divBdr>
        <w:top w:val="none" w:sz="0" w:space="0" w:color="auto"/>
        <w:left w:val="none" w:sz="0" w:space="0" w:color="auto"/>
        <w:bottom w:val="none" w:sz="0" w:space="0" w:color="auto"/>
        <w:right w:val="none" w:sz="0" w:space="0" w:color="auto"/>
      </w:divBdr>
    </w:div>
    <w:div w:id="545487044">
      <w:bodyDiv w:val="1"/>
      <w:marLeft w:val="0"/>
      <w:marRight w:val="0"/>
      <w:marTop w:val="0"/>
      <w:marBottom w:val="0"/>
      <w:divBdr>
        <w:top w:val="none" w:sz="0" w:space="0" w:color="auto"/>
        <w:left w:val="none" w:sz="0" w:space="0" w:color="auto"/>
        <w:bottom w:val="none" w:sz="0" w:space="0" w:color="auto"/>
        <w:right w:val="none" w:sz="0" w:space="0" w:color="auto"/>
      </w:divBdr>
    </w:div>
    <w:div w:id="561644375">
      <w:bodyDiv w:val="1"/>
      <w:marLeft w:val="0"/>
      <w:marRight w:val="0"/>
      <w:marTop w:val="0"/>
      <w:marBottom w:val="0"/>
      <w:divBdr>
        <w:top w:val="none" w:sz="0" w:space="0" w:color="auto"/>
        <w:left w:val="none" w:sz="0" w:space="0" w:color="auto"/>
        <w:bottom w:val="none" w:sz="0" w:space="0" w:color="auto"/>
        <w:right w:val="none" w:sz="0" w:space="0" w:color="auto"/>
      </w:divBdr>
    </w:div>
    <w:div w:id="581337065">
      <w:bodyDiv w:val="1"/>
      <w:marLeft w:val="0"/>
      <w:marRight w:val="0"/>
      <w:marTop w:val="0"/>
      <w:marBottom w:val="0"/>
      <w:divBdr>
        <w:top w:val="none" w:sz="0" w:space="0" w:color="auto"/>
        <w:left w:val="none" w:sz="0" w:space="0" w:color="auto"/>
        <w:bottom w:val="none" w:sz="0" w:space="0" w:color="auto"/>
        <w:right w:val="none" w:sz="0" w:space="0" w:color="auto"/>
      </w:divBdr>
    </w:div>
    <w:div w:id="659312981">
      <w:bodyDiv w:val="1"/>
      <w:marLeft w:val="0"/>
      <w:marRight w:val="0"/>
      <w:marTop w:val="0"/>
      <w:marBottom w:val="0"/>
      <w:divBdr>
        <w:top w:val="none" w:sz="0" w:space="0" w:color="auto"/>
        <w:left w:val="none" w:sz="0" w:space="0" w:color="auto"/>
        <w:bottom w:val="none" w:sz="0" w:space="0" w:color="auto"/>
        <w:right w:val="none" w:sz="0" w:space="0" w:color="auto"/>
      </w:divBdr>
    </w:div>
    <w:div w:id="753598561">
      <w:bodyDiv w:val="1"/>
      <w:marLeft w:val="0"/>
      <w:marRight w:val="0"/>
      <w:marTop w:val="0"/>
      <w:marBottom w:val="0"/>
      <w:divBdr>
        <w:top w:val="none" w:sz="0" w:space="0" w:color="auto"/>
        <w:left w:val="none" w:sz="0" w:space="0" w:color="auto"/>
        <w:bottom w:val="none" w:sz="0" w:space="0" w:color="auto"/>
        <w:right w:val="none" w:sz="0" w:space="0" w:color="auto"/>
      </w:divBdr>
    </w:div>
    <w:div w:id="763960058">
      <w:bodyDiv w:val="1"/>
      <w:marLeft w:val="0"/>
      <w:marRight w:val="0"/>
      <w:marTop w:val="0"/>
      <w:marBottom w:val="0"/>
      <w:divBdr>
        <w:top w:val="none" w:sz="0" w:space="0" w:color="auto"/>
        <w:left w:val="none" w:sz="0" w:space="0" w:color="auto"/>
        <w:bottom w:val="none" w:sz="0" w:space="0" w:color="auto"/>
        <w:right w:val="none" w:sz="0" w:space="0" w:color="auto"/>
      </w:divBdr>
    </w:div>
    <w:div w:id="797917394">
      <w:bodyDiv w:val="1"/>
      <w:marLeft w:val="0"/>
      <w:marRight w:val="0"/>
      <w:marTop w:val="0"/>
      <w:marBottom w:val="0"/>
      <w:divBdr>
        <w:top w:val="none" w:sz="0" w:space="0" w:color="auto"/>
        <w:left w:val="none" w:sz="0" w:space="0" w:color="auto"/>
        <w:bottom w:val="none" w:sz="0" w:space="0" w:color="auto"/>
        <w:right w:val="none" w:sz="0" w:space="0" w:color="auto"/>
      </w:divBdr>
    </w:div>
    <w:div w:id="854728006">
      <w:bodyDiv w:val="1"/>
      <w:marLeft w:val="0"/>
      <w:marRight w:val="0"/>
      <w:marTop w:val="0"/>
      <w:marBottom w:val="0"/>
      <w:divBdr>
        <w:top w:val="none" w:sz="0" w:space="0" w:color="auto"/>
        <w:left w:val="none" w:sz="0" w:space="0" w:color="auto"/>
        <w:bottom w:val="none" w:sz="0" w:space="0" w:color="auto"/>
        <w:right w:val="none" w:sz="0" w:space="0" w:color="auto"/>
      </w:divBdr>
    </w:div>
    <w:div w:id="873228522">
      <w:bodyDiv w:val="1"/>
      <w:marLeft w:val="0"/>
      <w:marRight w:val="0"/>
      <w:marTop w:val="0"/>
      <w:marBottom w:val="0"/>
      <w:divBdr>
        <w:top w:val="none" w:sz="0" w:space="0" w:color="auto"/>
        <w:left w:val="none" w:sz="0" w:space="0" w:color="auto"/>
        <w:bottom w:val="none" w:sz="0" w:space="0" w:color="auto"/>
        <w:right w:val="none" w:sz="0" w:space="0" w:color="auto"/>
      </w:divBdr>
    </w:div>
    <w:div w:id="876043465">
      <w:bodyDiv w:val="1"/>
      <w:marLeft w:val="0"/>
      <w:marRight w:val="0"/>
      <w:marTop w:val="0"/>
      <w:marBottom w:val="0"/>
      <w:divBdr>
        <w:top w:val="none" w:sz="0" w:space="0" w:color="auto"/>
        <w:left w:val="none" w:sz="0" w:space="0" w:color="auto"/>
        <w:bottom w:val="none" w:sz="0" w:space="0" w:color="auto"/>
        <w:right w:val="none" w:sz="0" w:space="0" w:color="auto"/>
      </w:divBdr>
    </w:div>
    <w:div w:id="890384433">
      <w:bodyDiv w:val="1"/>
      <w:marLeft w:val="0"/>
      <w:marRight w:val="0"/>
      <w:marTop w:val="0"/>
      <w:marBottom w:val="0"/>
      <w:divBdr>
        <w:top w:val="none" w:sz="0" w:space="0" w:color="auto"/>
        <w:left w:val="none" w:sz="0" w:space="0" w:color="auto"/>
        <w:bottom w:val="none" w:sz="0" w:space="0" w:color="auto"/>
        <w:right w:val="none" w:sz="0" w:space="0" w:color="auto"/>
      </w:divBdr>
    </w:div>
    <w:div w:id="932663784">
      <w:bodyDiv w:val="1"/>
      <w:marLeft w:val="0"/>
      <w:marRight w:val="0"/>
      <w:marTop w:val="0"/>
      <w:marBottom w:val="0"/>
      <w:divBdr>
        <w:top w:val="none" w:sz="0" w:space="0" w:color="auto"/>
        <w:left w:val="none" w:sz="0" w:space="0" w:color="auto"/>
        <w:bottom w:val="none" w:sz="0" w:space="0" w:color="auto"/>
        <w:right w:val="none" w:sz="0" w:space="0" w:color="auto"/>
      </w:divBdr>
    </w:div>
    <w:div w:id="965891867">
      <w:bodyDiv w:val="1"/>
      <w:marLeft w:val="0"/>
      <w:marRight w:val="0"/>
      <w:marTop w:val="0"/>
      <w:marBottom w:val="0"/>
      <w:divBdr>
        <w:top w:val="none" w:sz="0" w:space="0" w:color="auto"/>
        <w:left w:val="none" w:sz="0" w:space="0" w:color="auto"/>
        <w:bottom w:val="none" w:sz="0" w:space="0" w:color="auto"/>
        <w:right w:val="none" w:sz="0" w:space="0" w:color="auto"/>
      </w:divBdr>
    </w:div>
    <w:div w:id="1042023985">
      <w:bodyDiv w:val="1"/>
      <w:marLeft w:val="0"/>
      <w:marRight w:val="0"/>
      <w:marTop w:val="0"/>
      <w:marBottom w:val="0"/>
      <w:divBdr>
        <w:top w:val="none" w:sz="0" w:space="0" w:color="auto"/>
        <w:left w:val="none" w:sz="0" w:space="0" w:color="auto"/>
        <w:bottom w:val="none" w:sz="0" w:space="0" w:color="auto"/>
        <w:right w:val="none" w:sz="0" w:space="0" w:color="auto"/>
      </w:divBdr>
    </w:div>
    <w:div w:id="1066759863">
      <w:bodyDiv w:val="1"/>
      <w:marLeft w:val="0"/>
      <w:marRight w:val="0"/>
      <w:marTop w:val="0"/>
      <w:marBottom w:val="0"/>
      <w:divBdr>
        <w:top w:val="none" w:sz="0" w:space="0" w:color="auto"/>
        <w:left w:val="none" w:sz="0" w:space="0" w:color="auto"/>
        <w:bottom w:val="none" w:sz="0" w:space="0" w:color="auto"/>
        <w:right w:val="none" w:sz="0" w:space="0" w:color="auto"/>
      </w:divBdr>
    </w:div>
    <w:div w:id="1080375021">
      <w:bodyDiv w:val="1"/>
      <w:marLeft w:val="0"/>
      <w:marRight w:val="0"/>
      <w:marTop w:val="0"/>
      <w:marBottom w:val="0"/>
      <w:divBdr>
        <w:top w:val="none" w:sz="0" w:space="0" w:color="auto"/>
        <w:left w:val="none" w:sz="0" w:space="0" w:color="auto"/>
        <w:bottom w:val="none" w:sz="0" w:space="0" w:color="auto"/>
        <w:right w:val="none" w:sz="0" w:space="0" w:color="auto"/>
      </w:divBdr>
    </w:div>
    <w:div w:id="1089738415">
      <w:bodyDiv w:val="1"/>
      <w:marLeft w:val="0"/>
      <w:marRight w:val="0"/>
      <w:marTop w:val="0"/>
      <w:marBottom w:val="0"/>
      <w:divBdr>
        <w:top w:val="none" w:sz="0" w:space="0" w:color="auto"/>
        <w:left w:val="none" w:sz="0" w:space="0" w:color="auto"/>
        <w:bottom w:val="none" w:sz="0" w:space="0" w:color="auto"/>
        <w:right w:val="none" w:sz="0" w:space="0" w:color="auto"/>
      </w:divBdr>
    </w:div>
    <w:div w:id="1183519981">
      <w:bodyDiv w:val="1"/>
      <w:marLeft w:val="0"/>
      <w:marRight w:val="0"/>
      <w:marTop w:val="0"/>
      <w:marBottom w:val="0"/>
      <w:divBdr>
        <w:top w:val="none" w:sz="0" w:space="0" w:color="auto"/>
        <w:left w:val="none" w:sz="0" w:space="0" w:color="auto"/>
        <w:bottom w:val="none" w:sz="0" w:space="0" w:color="auto"/>
        <w:right w:val="none" w:sz="0" w:space="0" w:color="auto"/>
      </w:divBdr>
    </w:div>
    <w:div w:id="1204752107">
      <w:bodyDiv w:val="1"/>
      <w:marLeft w:val="0"/>
      <w:marRight w:val="0"/>
      <w:marTop w:val="0"/>
      <w:marBottom w:val="0"/>
      <w:divBdr>
        <w:top w:val="none" w:sz="0" w:space="0" w:color="auto"/>
        <w:left w:val="none" w:sz="0" w:space="0" w:color="auto"/>
        <w:bottom w:val="none" w:sz="0" w:space="0" w:color="auto"/>
        <w:right w:val="none" w:sz="0" w:space="0" w:color="auto"/>
      </w:divBdr>
    </w:div>
    <w:div w:id="1231190413">
      <w:bodyDiv w:val="1"/>
      <w:marLeft w:val="0"/>
      <w:marRight w:val="0"/>
      <w:marTop w:val="0"/>
      <w:marBottom w:val="0"/>
      <w:divBdr>
        <w:top w:val="none" w:sz="0" w:space="0" w:color="auto"/>
        <w:left w:val="none" w:sz="0" w:space="0" w:color="auto"/>
        <w:bottom w:val="none" w:sz="0" w:space="0" w:color="auto"/>
        <w:right w:val="none" w:sz="0" w:space="0" w:color="auto"/>
      </w:divBdr>
    </w:div>
    <w:div w:id="1236402445">
      <w:bodyDiv w:val="1"/>
      <w:marLeft w:val="0"/>
      <w:marRight w:val="0"/>
      <w:marTop w:val="0"/>
      <w:marBottom w:val="0"/>
      <w:divBdr>
        <w:top w:val="none" w:sz="0" w:space="0" w:color="auto"/>
        <w:left w:val="none" w:sz="0" w:space="0" w:color="auto"/>
        <w:bottom w:val="none" w:sz="0" w:space="0" w:color="auto"/>
        <w:right w:val="none" w:sz="0" w:space="0" w:color="auto"/>
      </w:divBdr>
    </w:div>
    <w:div w:id="1240094704">
      <w:bodyDiv w:val="1"/>
      <w:marLeft w:val="0"/>
      <w:marRight w:val="0"/>
      <w:marTop w:val="0"/>
      <w:marBottom w:val="0"/>
      <w:divBdr>
        <w:top w:val="none" w:sz="0" w:space="0" w:color="auto"/>
        <w:left w:val="none" w:sz="0" w:space="0" w:color="auto"/>
        <w:bottom w:val="none" w:sz="0" w:space="0" w:color="auto"/>
        <w:right w:val="none" w:sz="0" w:space="0" w:color="auto"/>
      </w:divBdr>
    </w:div>
    <w:div w:id="1272323660">
      <w:bodyDiv w:val="1"/>
      <w:marLeft w:val="0"/>
      <w:marRight w:val="0"/>
      <w:marTop w:val="0"/>
      <w:marBottom w:val="0"/>
      <w:divBdr>
        <w:top w:val="none" w:sz="0" w:space="0" w:color="auto"/>
        <w:left w:val="none" w:sz="0" w:space="0" w:color="auto"/>
        <w:bottom w:val="none" w:sz="0" w:space="0" w:color="auto"/>
        <w:right w:val="none" w:sz="0" w:space="0" w:color="auto"/>
      </w:divBdr>
    </w:div>
    <w:div w:id="1281953023">
      <w:bodyDiv w:val="1"/>
      <w:marLeft w:val="0"/>
      <w:marRight w:val="0"/>
      <w:marTop w:val="0"/>
      <w:marBottom w:val="0"/>
      <w:divBdr>
        <w:top w:val="none" w:sz="0" w:space="0" w:color="auto"/>
        <w:left w:val="none" w:sz="0" w:space="0" w:color="auto"/>
        <w:bottom w:val="none" w:sz="0" w:space="0" w:color="auto"/>
        <w:right w:val="none" w:sz="0" w:space="0" w:color="auto"/>
      </w:divBdr>
    </w:div>
    <w:div w:id="1289320349">
      <w:bodyDiv w:val="1"/>
      <w:marLeft w:val="0"/>
      <w:marRight w:val="0"/>
      <w:marTop w:val="0"/>
      <w:marBottom w:val="0"/>
      <w:divBdr>
        <w:top w:val="none" w:sz="0" w:space="0" w:color="auto"/>
        <w:left w:val="none" w:sz="0" w:space="0" w:color="auto"/>
        <w:bottom w:val="none" w:sz="0" w:space="0" w:color="auto"/>
        <w:right w:val="none" w:sz="0" w:space="0" w:color="auto"/>
      </w:divBdr>
    </w:div>
    <w:div w:id="1291206241">
      <w:bodyDiv w:val="1"/>
      <w:marLeft w:val="0"/>
      <w:marRight w:val="0"/>
      <w:marTop w:val="0"/>
      <w:marBottom w:val="0"/>
      <w:divBdr>
        <w:top w:val="none" w:sz="0" w:space="0" w:color="auto"/>
        <w:left w:val="none" w:sz="0" w:space="0" w:color="auto"/>
        <w:bottom w:val="none" w:sz="0" w:space="0" w:color="auto"/>
        <w:right w:val="none" w:sz="0" w:space="0" w:color="auto"/>
      </w:divBdr>
    </w:div>
    <w:div w:id="1303316967">
      <w:bodyDiv w:val="1"/>
      <w:marLeft w:val="0"/>
      <w:marRight w:val="0"/>
      <w:marTop w:val="0"/>
      <w:marBottom w:val="0"/>
      <w:divBdr>
        <w:top w:val="none" w:sz="0" w:space="0" w:color="auto"/>
        <w:left w:val="none" w:sz="0" w:space="0" w:color="auto"/>
        <w:bottom w:val="none" w:sz="0" w:space="0" w:color="auto"/>
        <w:right w:val="none" w:sz="0" w:space="0" w:color="auto"/>
      </w:divBdr>
    </w:div>
    <w:div w:id="1397165860">
      <w:bodyDiv w:val="1"/>
      <w:marLeft w:val="0"/>
      <w:marRight w:val="0"/>
      <w:marTop w:val="0"/>
      <w:marBottom w:val="0"/>
      <w:divBdr>
        <w:top w:val="none" w:sz="0" w:space="0" w:color="auto"/>
        <w:left w:val="none" w:sz="0" w:space="0" w:color="auto"/>
        <w:bottom w:val="none" w:sz="0" w:space="0" w:color="auto"/>
        <w:right w:val="none" w:sz="0" w:space="0" w:color="auto"/>
      </w:divBdr>
    </w:div>
    <w:div w:id="1408384142">
      <w:bodyDiv w:val="1"/>
      <w:marLeft w:val="0"/>
      <w:marRight w:val="0"/>
      <w:marTop w:val="0"/>
      <w:marBottom w:val="0"/>
      <w:divBdr>
        <w:top w:val="none" w:sz="0" w:space="0" w:color="auto"/>
        <w:left w:val="none" w:sz="0" w:space="0" w:color="auto"/>
        <w:bottom w:val="none" w:sz="0" w:space="0" w:color="auto"/>
        <w:right w:val="none" w:sz="0" w:space="0" w:color="auto"/>
      </w:divBdr>
    </w:div>
    <w:div w:id="1415013368">
      <w:bodyDiv w:val="1"/>
      <w:marLeft w:val="0"/>
      <w:marRight w:val="0"/>
      <w:marTop w:val="0"/>
      <w:marBottom w:val="0"/>
      <w:divBdr>
        <w:top w:val="none" w:sz="0" w:space="0" w:color="auto"/>
        <w:left w:val="none" w:sz="0" w:space="0" w:color="auto"/>
        <w:bottom w:val="none" w:sz="0" w:space="0" w:color="auto"/>
        <w:right w:val="none" w:sz="0" w:space="0" w:color="auto"/>
      </w:divBdr>
    </w:div>
    <w:div w:id="1420977914">
      <w:bodyDiv w:val="1"/>
      <w:marLeft w:val="0"/>
      <w:marRight w:val="0"/>
      <w:marTop w:val="0"/>
      <w:marBottom w:val="0"/>
      <w:divBdr>
        <w:top w:val="none" w:sz="0" w:space="0" w:color="auto"/>
        <w:left w:val="none" w:sz="0" w:space="0" w:color="auto"/>
        <w:bottom w:val="none" w:sz="0" w:space="0" w:color="auto"/>
        <w:right w:val="none" w:sz="0" w:space="0" w:color="auto"/>
      </w:divBdr>
    </w:div>
    <w:div w:id="1432240402">
      <w:bodyDiv w:val="1"/>
      <w:marLeft w:val="0"/>
      <w:marRight w:val="0"/>
      <w:marTop w:val="0"/>
      <w:marBottom w:val="0"/>
      <w:divBdr>
        <w:top w:val="none" w:sz="0" w:space="0" w:color="auto"/>
        <w:left w:val="none" w:sz="0" w:space="0" w:color="auto"/>
        <w:bottom w:val="none" w:sz="0" w:space="0" w:color="auto"/>
        <w:right w:val="none" w:sz="0" w:space="0" w:color="auto"/>
      </w:divBdr>
    </w:div>
    <w:div w:id="1434012637">
      <w:bodyDiv w:val="1"/>
      <w:marLeft w:val="0"/>
      <w:marRight w:val="0"/>
      <w:marTop w:val="0"/>
      <w:marBottom w:val="0"/>
      <w:divBdr>
        <w:top w:val="none" w:sz="0" w:space="0" w:color="auto"/>
        <w:left w:val="none" w:sz="0" w:space="0" w:color="auto"/>
        <w:bottom w:val="none" w:sz="0" w:space="0" w:color="auto"/>
        <w:right w:val="none" w:sz="0" w:space="0" w:color="auto"/>
      </w:divBdr>
    </w:div>
    <w:div w:id="1442726736">
      <w:bodyDiv w:val="1"/>
      <w:marLeft w:val="0"/>
      <w:marRight w:val="0"/>
      <w:marTop w:val="0"/>
      <w:marBottom w:val="0"/>
      <w:divBdr>
        <w:top w:val="none" w:sz="0" w:space="0" w:color="auto"/>
        <w:left w:val="none" w:sz="0" w:space="0" w:color="auto"/>
        <w:bottom w:val="none" w:sz="0" w:space="0" w:color="auto"/>
        <w:right w:val="none" w:sz="0" w:space="0" w:color="auto"/>
      </w:divBdr>
    </w:div>
    <w:div w:id="1455096349">
      <w:bodyDiv w:val="1"/>
      <w:marLeft w:val="0"/>
      <w:marRight w:val="0"/>
      <w:marTop w:val="0"/>
      <w:marBottom w:val="0"/>
      <w:divBdr>
        <w:top w:val="none" w:sz="0" w:space="0" w:color="auto"/>
        <w:left w:val="none" w:sz="0" w:space="0" w:color="auto"/>
        <w:bottom w:val="none" w:sz="0" w:space="0" w:color="auto"/>
        <w:right w:val="none" w:sz="0" w:space="0" w:color="auto"/>
      </w:divBdr>
    </w:div>
    <w:div w:id="1469056145">
      <w:bodyDiv w:val="1"/>
      <w:marLeft w:val="0"/>
      <w:marRight w:val="0"/>
      <w:marTop w:val="0"/>
      <w:marBottom w:val="0"/>
      <w:divBdr>
        <w:top w:val="none" w:sz="0" w:space="0" w:color="auto"/>
        <w:left w:val="none" w:sz="0" w:space="0" w:color="auto"/>
        <w:bottom w:val="none" w:sz="0" w:space="0" w:color="auto"/>
        <w:right w:val="none" w:sz="0" w:space="0" w:color="auto"/>
      </w:divBdr>
    </w:div>
    <w:div w:id="1470711082">
      <w:bodyDiv w:val="1"/>
      <w:marLeft w:val="0"/>
      <w:marRight w:val="0"/>
      <w:marTop w:val="0"/>
      <w:marBottom w:val="0"/>
      <w:divBdr>
        <w:top w:val="none" w:sz="0" w:space="0" w:color="auto"/>
        <w:left w:val="none" w:sz="0" w:space="0" w:color="auto"/>
        <w:bottom w:val="none" w:sz="0" w:space="0" w:color="auto"/>
        <w:right w:val="none" w:sz="0" w:space="0" w:color="auto"/>
      </w:divBdr>
    </w:div>
    <w:div w:id="1531449879">
      <w:bodyDiv w:val="1"/>
      <w:marLeft w:val="0"/>
      <w:marRight w:val="0"/>
      <w:marTop w:val="0"/>
      <w:marBottom w:val="0"/>
      <w:divBdr>
        <w:top w:val="none" w:sz="0" w:space="0" w:color="auto"/>
        <w:left w:val="none" w:sz="0" w:space="0" w:color="auto"/>
        <w:bottom w:val="none" w:sz="0" w:space="0" w:color="auto"/>
        <w:right w:val="none" w:sz="0" w:space="0" w:color="auto"/>
      </w:divBdr>
    </w:div>
    <w:div w:id="1554851795">
      <w:bodyDiv w:val="1"/>
      <w:marLeft w:val="0"/>
      <w:marRight w:val="0"/>
      <w:marTop w:val="0"/>
      <w:marBottom w:val="0"/>
      <w:divBdr>
        <w:top w:val="none" w:sz="0" w:space="0" w:color="auto"/>
        <w:left w:val="none" w:sz="0" w:space="0" w:color="auto"/>
        <w:bottom w:val="none" w:sz="0" w:space="0" w:color="auto"/>
        <w:right w:val="none" w:sz="0" w:space="0" w:color="auto"/>
      </w:divBdr>
    </w:div>
    <w:div w:id="1585797096">
      <w:bodyDiv w:val="1"/>
      <w:marLeft w:val="0"/>
      <w:marRight w:val="0"/>
      <w:marTop w:val="0"/>
      <w:marBottom w:val="0"/>
      <w:divBdr>
        <w:top w:val="none" w:sz="0" w:space="0" w:color="auto"/>
        <w:left w:val="none" w:sz="0" w:space="0" w:color="auto"/>
        <w:bottom w:val="none" w:sz="0" w:space="0" w:color="auto"/>
        <w:right w:val="none" w:sz="0" w:space="0" w:color="auto"/>
      </w:divBdr>
    </w:div>
    <w:div w:id="1588076546">
      <w:bodyDiv w:val="1"/>
      <w:marLeft w:val="0"/>
      <w:marRight w:val="0"/>
      <w:marTop w:val="0"/>
      <w:marBottom w:val="0"/>
      <w:divBdr>
        <w:top w:val="none" w:sz="0" w:space="0" w:color="auto"/>
        <w:left w:val="none" w:sz="0" w:space="0" w:color="auto"/>
        <w:bottom w:val="none" w:sz="0" w:space="0" w:color="auto"/>
        <w:right w:val="none" w:sz="0" w:space="0" w:color="auto"/>
      </w:divBdr>
    </w:div>
    <w:div w:id="1642072405">
      <w:bodyDiv w:val="1"/>
      <w:marLeft w:val="0"/>
      <w:marRight w:val="0"/>
      <w:marTop w:val="0"/>
      <w:marBottom w:val="0"/>
      <w:divBdr>
        <w:top w:val="none" w:sz="0" w:space="0" w:color="auto"/>
        <w:left w:val="none" w:sz="0" w:space="0" w:color="auto"/>
        <w:bottom w:val="none" w:sz="0" w:space="0" w:color="auto"/>
        <w:right w:val="none" w:sz="0" w:space="0" w:color="auto"/>
      </w:divBdr>
    </w:div>
    <w:div w:id="1680353203">
      <w:bodyDiv w:val="1"/>
      <w:marLeft w:val="0"/>
      <w:marRight w:val="0"/>
      <w:marTop w:val="0"/>
      <w:marBottom w:val="0"/>
      <w:divBdr>
        <w:top w:val="none" w:sz="0" w:space="0" w:color="auto"/>
        <w:left w:val="none" w:sz="0" w:space="0" w:color="auto"/>
        <w:bottom w:val="none" w:sz="0" w:space="0" w:color="auto"/>
        <w:right w:val="none" w:sz="0" w:space="0" w:color="auto"/>
      </w:divBdr>
    </w:div>
    <w:div w:id="1689914349">
      <w:bodyDiv w:val="1"/>
      <w:marLeft w:val="0"/>
      <w:marRight w:val="0"/>
      <w:marTop w:val="0"/>
      <w:marBottom w:val="0"/>
      <w:divBdr>
        <w:top w:val="none" w:sz="0" w:space="0" w:color="auto"/>
        <w:left w:val="none" w:sz="0" w:space="0" w:color="auto"/>
        <w:bottom w:val="none" w:sz="0" w:space="0" w:color="auto"/>
        <w:right w:val="none" w:sz="0" w:space="0" w:color="auto"/>
      </w:divBdr>
    </w:div>
    <w:div w:id="1697659291">
      <w:bodyDiv w:val="1"/>
      <w:marLeft w:val="0"/>
      <w:marRight w:val="0"/>
      <w:marTop w:val="0"/>
      <w:marBottom w:val="0"/>
      <w:divBdr>
        <w:top w:val="none" w:sz="0" w:space="0" w:color="auto"/>
        <w:left w:val="none" w:sz="0" w:space="0" w:color="auto"/>
        <w:bottom w:val="none" w:sz="0" w:space="0" w:color="auto"/>
        <w:right w:val="none" w:sz="0" w:space="0" w:color="auto"/>
      </w:divBdr>
    </w:div>
    <w:div w:id="1704019465">
      <w:bodyDiv w:val="1"/>
      <w:marLeft w:val="0"/>
      <w:marRight w:val="0"/>
      <w:marTop w:val="0"/>
      <w:marBottom w:val="0"/>
      <w:divBdr>
        <w:top w:val="none" w:sz="0" w:space="0" w:color="auto"/>
        <w:left w:val="none" w:sz="0" w:space="0" w:color="auto"/>
        <w:bottom w:val="none" w:sz="0" w:space="0" w:color="auto"/>
        <w:right w:val="none" w:sz="0" w:space="0" w:color="auto"/>
      </w:divBdr>
    </w:div>
    <w:div w:id="1711688150">
      <w:bodyDiv w:val="1"/>
      <w:marLeft w:val="0"/>
      <w:marRight w:val="0"/>
      <w:marTop w:val="0"/>
      <w:marBottom w:val="0"/>
      <w:divBdr>
        <w:top w:val="none" w:sz="0" w:space="0" w:color="auto"/>
        <w:left w:val="none" w:sz="0" w:space="0" w:color="auto"/>
        <w:bottom w:val="none" w:sz="0" w:space="0" w:color="auto"/>
        <w:right w:val="none" w:sz="0" w:space="0" w:color="auto"/>
      </w:divBdr>
    </w:div>
    <w:div w:id="1777367522">
      <w:bodyDiv w:val="1"/>
      <w:marLeft w:val="0"/>
      <w:marRight w:val="0"/>
      <w:marTop w:val="0"/>
      <w:marBottom w:val="0"/>
      <w:divBdr>
        <w:top w:val="none" w:sz="0" w:space="0" w:color="auto"/>
        <w:left w:val="none" w:sz="0" w:space="0" w:color="auto"/>
        <w:bottom w:val="none" w:sz="0" w:space="0" w:color="auto"/>
        <w:right w:val="none" w:sz="0" w:space="0" w:color="auto"/>
      </w:divBdr>
    </w:div>
    <w:div w:id="1793665188">
      <w:bodyDiv w:val="1"/>
      <w:marLeft w:val="0"/>
      <w:marRight w:val="0"/>
      <w:marTop w:val="0"/>
      <w:marBottom w:val="0"/>
      <w:divBdr>
        <w:top w:val="none" w:sz="0" w:space="0" w:color="auto"/>
        <w:left w:val="none" w:sz="0" w:space="0" w:color="auto"/>
        <w:bottom w:val="none" w:sz="0" w:space="0" w:color="auto"/>
        <w:right w:val="none" w:sz="0" w:space="0" w:color="auto"/>
      </w:divBdr>
    </w:div>
    <w:div w:id="1825928379">
      <w:bodyDiv w:val="1"/>
      <w:marLeft w:val="0"/>
      <w:marRight w:val="0"/>
      <w:marTop w:val="0"/>
      <w:marBottom w:val="0"/>
      <w:divBdr>
        <w:top w:val="none" w:sz="0" w:space="0" w:color="auto"/>
        <w:left w:val="none" w:sz="0" w:space="0" w:color="auto"/>
        <w:bottom w:val="none" w:sz="0" w:space="0" w:color="auto"/>
        <w:right w:val="none" w:sz="0" w:space="0" w:color="auto"/>
      </w:divBdr>
    </w:div>
    <w:div w:id="1913346757">
      <w:bodyDiv w:val="1"/>
      <w:marLeft w:val="0"/>
      <w:marRight w:val="0"/>
      <w:marTop w:val="0"/>
      <w:marBottom w:val="0"/>
      <w:divBdr>
        <w:top w:val="none" w:sz="0" w:space="0" w:color="auto"/>
        <w:left w:val="none" w:sz="0" w:space="0" w:color="auto"/>
        <w:bottom w:val="none" w:sz="0" w:space="0" w:color="auto"/>
        <w:right w:val="none" w:sz="0" w:space="0" w:color="auto"/>
      </w:divBdr>
    </w:div>
    <w:div w:id="1918709421">
      <w:bodyDiv w:val="1"/>
      <w:marLeft w:val="0"/>
      <w:marRight w:val="0"/>
      <w:marTop w:val="0"/>
      <w:marBottom w:val="0"/>
      <w:divBdr>
        <w:top w:val="none" w:sz="0" w:space="0" w:color="auto"/>
        <w:left w:val="none" w:sz="0" w:space="0" w:color="auto"/>
        <w:bottom w:val="none" w:sz="0" w:space="0" w:color="auto"/>
        <w:right w:val="none" w:sz="0" w:space="0" w:color="auto"/>
      </w:divBdr>
    </w:div>
    <w:div w:id="1953895662">
      <w:bodyDiv w:val="1"/>
      <w:marLeft w:val="0"/>
      <w:marRight w:val="0"/>
      <w:marTop w:val="0"/>
      <w:marBottom w:val="0"/>
      <w:divBdr>
        <w:top w:val="none" w:sz="0" w:space="0" w:color="auto"/>
        <w:left w:val="none" w:sz="0" w:space="0" w:color="auto"/>
        <w:bottom w:val="none" w:sz="0" w:space="0" w:color="auto"/>
        <w:right w:val="none" w:sz="0" w:space="0" w:color="auto"/>
      </w:divBdr>
    </w:div>
    <w:div w:id="1979257757">
      <w:bodyDiv w:val="1"/>
      <w:marLeft w:val="0"/>
      <w:marRight w:val="0"/>
      <w:marTop w:val="0"/>
      <w:marBottom w:val="0"/>
      <w:divBdr>
        <w:top w:val="none" w:sz="0" w:space="0" w:color="auto"/>
        <w:left w:val="none" w:sz="0" w:space="0" w:color="auto"/>
        <w:bottom w:val="none" w:sz="0" w:space="0" w:color="auto"/>
        <w:right w:val="none" w:sz="0" w:space="0" w:color="auto"/>
      </w:divBdr>
    </w:div>
    <w:div w:id="2002125271">
      <w:bodyDiv w:val="1"/>
      <w:marLeft w:val="0"/>
      <w:marRight w:val="0"/>
      <w:marTop w:val="0"/>
      <w:marBottom w:val="0"/>
      <w:divBdr>
        <w:top w:val="none" w:sz="0" w:space="0" w:color="auto"/>
        <w:left w:val="none" w:sz="0" w:space="0" w:color="auto"/>
        <w:bottom w:val="none" w:sz="0" w:space="0" w:color="auto"/>
        <w:right w:val="none" w:sz="0" w:space="0" w:color="auto"/>
      </w:divBdr>
    </w:div>
    <w:div w:id="20134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andesconservation.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24" Type="http://schemas.microsoft.com/office/2011/relationships/people" Target="people.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99EC003DAF44A8071ABAA36BAAF3C" ma:contentTypeVersion="0" ma:contentTypeDescription="Create a new document." ma:contentTypeScope="" ma:versionID="33121b16283ec4fa2b5c7a733941df84">
  <xsd:schema xmlns:xsd="http://www.w3.org/2001/XMLSchema" xmlns:xs="http://www.w3.org/2001/XMLSchema" xmlns:p="http://schemas.microsoft.com/office/2006/metadata/properties" targetNamespace="http://schemas.microsoft.com/office/2006/metadata/properties" ma:root="true" ma:fieldsID="078f892508459ae57b41aceeb89db1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9371-9BF8-43AA-8116-CF7053A5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71E0A2-DB37-492D-98EC-7237987B9D2C}">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26FB4B3-7CD3-444E-9306-F7EF12E7437B}">
  <ds:schemaRefs>
    <ds:schemaRef ds:uri="http://schemas.microsoft.com/sharepoint/v3/contenttype/forms"/>
  </ds:schemaRefs>
</ds:datastoreItem>
</file>

<file path=customXml/itemProps4.xml><?xml version="1.0" encoding="utf-8"?>
<ds:datastoreItem xmlns:ds="http://schemas.openxmlformats.org/officeDocument/2006/customXml" ds:itemID="{9100631D-1FE1-1749-A2E6-2DDA609F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20682</Words>
  <Characters>117891</Characters>
  <Application>Microsoft Macintosh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Temperature sensitivity of enzyme activities along an altitudinal gradient of tropical forest</vt:lpstr>
    </vt:vector>
  </TitlesOfParts>
  <Company>Desktop Services</Company>
  <LinksUpToDate>false</LinksUpToDate>
  <CharactersWithSpaces>138297</CharactersWithSpaces>
  <SharedDoc>false</SharedDoc>
  <HLinks>
    <vt:vector size="90" baseType="variant">
      <vt:variant>
        <vt:i4>5767243</vt:i4>
      </vt:variant>
      <vt:variant>
        <vt:i4>69</vt:i4>
      </vt:variant>
      <vt:variant>
        <vt:i4>0</vt:i4>
      </vt:variant>
      <vt:variant>
        <vt:i4>5</vt:i4>
      </vt:variant>
      <vt:variant>
        <vt:lpwstr>http://hortsci.ashspublications.org/content/43/1/38.full</vt:lpwstr>
      </vt:variant>
      <vt:variant>
        <vt:lpwstr>ref-4</vt:lpwstr>
      </vt:variant>
      <vt:variant>
        <vt:i4>5767243</vt:i4>
      </vt:variant>
      <vt:variant>
        <vt:i4>66</vt:i4>
      </vt:variant>
      <vt:variant>
        <vt:i4>0</vt:i4>
      </vt:variant>
      <vt:variant>
        <vt:i4>5</vt:i4>
      </vt:variant>
      <vt:variant>
        <vt:lpwstr>http://hortsci.ashspublications.org/content/43/1/38.full</vt:lpwstr>
      </vt:variant>
      <vt:variant>
        <vt:lpwstr>ref-7</vt:lpwstr>
      </vt:variant>
      <vt:variant>
        <vt:i4>7143549</vt:i4>
      </vt:variant>
      <vt:variant>
        <vt:i4>63</vt:i4>
      </vt:variant>
      <vt:variant>
        <vt:i4>0</vt:i4>
      </vt:variant>
      <vt:variant>
        <vt:i4>5</vt:i4>
      </vt:variant>
      <vt:variant>
        <vt:lpwstr>http://hortsci.ashspublications.org/content/43/1/38.full</vt:lpwstr>
      </vt:variant>
      <vt:variant>
        <vt:lpwstr>ref-65</vt:lpwstr>
      </vt:variant>
      <vt:variant>
        <vt:i4>5767243</vt:i4>
      </vt:variant>
      <vt:variant>
        <vt:i4>60</vt:i4>
      </vt:variant>
      <vt:variant>
        <vt:i4>0</vt:i4>
      </vt:variant>
      <vt:variant>
        <vt:i4>5</vt:i4>
      </vt:variant>
      <vt:variant>
        <vt:lpwstr>http://hortsci.ashspublications.org/content/43/1/38.full</vt:lpwstr>
      </vt:variant>
      <vt:variant>
        <vt:lpwstr>ref-2</vt:lpwstr>
      </vt:variant>
      <vt:variant>
        <vt:i4>6357114</vt:i4>
      </vt:variant>
      <vt:variant>
        <vt:i4>57</vt:i4>
      </vt:variant>
      <vt:variant>
        <vt:i4>0</vt:i4>
      </vt:variant>
      <vt:variant>
        <vt:i4>5</vt:i4>
      </vt:variant>
      <vt:variant>
        <vt:lpwstr>http://hortsci.ashspublications.org/content/43/1/38.full</vt:lpwstr>
      </vt:variant>
      <vt:variant>
        <vt:lpwstr>ref-19</vt:lpwstr>
      </vt:variant>
      <vt:variant>
        <vt:i4>6357114</vt:i4>
      </vt:variant>
      <vt:variant>
        <vt:i4>54</vt:i4>
      </vt:variant>
      <vt:variant>
        <vt:i4>0</vt:i4>
      </vt:variant>
      <vt:variant>
        <vt:i4>5</vt:i4>
      </vt:variant>
      <vt:variant>
        <vt:lpwstr>http://hortsci.ashspublications.org/content/43/1/38.full</vt:lpwstr>
      </vt:variant>
      <vt:variant>
        <vt:lpwstr>ref-19</vt:lpwstr>
      </vt:variant>
      <vt:variant>
        <vt:i4>5767243</vt:i4>
      </vt:variant>
      <vt:variant>
        <vt:i4>51</vt:i4>
      </vt:variant>
      <vt:variant>
        <vt:i4>0</vt:i4>
      </vt:variant>
      <vt:variant>
        <vt:i4>5</vt:i4>
      </vt:variant>
      <vt:variant>
        <vt:lpwstr>http://hortsci.ashspublications.org/content/43/1/38.full</vt:lpwstr>
      </vt:variant>
      <vt:variant>
        <vt:lpwstr>ref-7</vt:lpwstr>
      </vt:variant>
      <vt:variant>
        <vt:i4>7143549</vt:i4>
      </vt:variant>
      <vt:variant>
        <vt:i4>48</vt:i4>
      </vt:variant>
      <vt:variant>
        <vt:i4>0</vt:i4>
      </vt:variant>
      <vt:variant>
        <vt:i4>5</vt:i4>
      </vt:variant>
      <vt:variant>
        <vt:lpwstr>http://hortsci.ashspublications.org/content/43/1/38.full</vt:lpwstr>
      </vt:variant>
      <vt:variant>
        <vt:lpwstr>ref-65</vt:lpwstr>
      </vt:variant>
      <vt:variant>
        <vt:i4>4784139</vt:i4>
      </vt:variant>
      <vt:variant>
        <vt:i4>32</vt:i4>
      </vt:variant>
      <vt:variant>
        <vt:i4>0</vt:i4>
      </vt:variant>
      <vt:variant>
        <vt:i4>5</vt:i4>
      </vt:variant>
      <vt:variant>
        <vt:lpwstr/>
      </vt:variant>
      <vt:variant>
        <vt:lpwstr>_ENREF_8</vt:lpwstr>
      </vt:variant>
      <vt:variant>
        <vt:i4>4521995</vt:i4>
      </vt:variant>
      <vt:variant>
        <vt:i4>26</vt:i4>
      </vt:variant>
      <vt:variant>
        <vt:i4>0</vt:i4>
      </vt:variant>
      <vt:variant>
        <vt:i4>5</vt:i4>
      </vt:variant>
      <vt:variant>
        <vt:lpwstr/>
      </vt:variant>
      <vt:variant>
        <vt:lpwstr>_ENREF_46</vt:lpwstr>
      </vt:variant>
      <vt:variant>
        <vt:i4>4521995</vt:i4>
      </vt:variant>
      <vt:variant>
        <vt:i4>20</vt:i4>
      </vt:variant>
      <vt:variant>
        <vt:i4>0</vt:i4>
      </vt:variant>
      <vt:variant>
        <vt:i4>5</vt:i4>
      </vt:variant>
      <vt:variant>
        <vt:lpwstr/>
      </vt:variant>
      <vt:variant>
        <vt:lpwstr>_ENREF_49</vt:lpwstr>
      </vt:variant>
      <vt:variant>
        <vt:i4>4521995</vt:i4>
      </vt:variant>
      <vt:variant>
        <vt:i4>14</vt:i4>
      </vt:variant>
      <vt:variant>
        <vt:i4>0</vt:i4>
      </vt:variant>
      <vt:variant>
        <vt:i4>5</vt:i4>
      </vt:variant>
      <vt:variant>
        <vt:lpwstr/>
      </vt:variant>
      <vt:variant>
        <vt:lpwstr>_ENREF_49</vt:lpwstr>
      </vt:variant>
      <vt:variant>
        <vt:i4>4784139</vt:i4>
      </vt:variant>
      <vt:variant>
        <vt:i4>11</vt:i4>
      </vt:variant>
      <vt:variant>
        <vt:i4>0</vt:i4>
      </vt:variant>
      <vt:variant>
        <vt:i4>5</vt:i4>
      </vt:variant>
      <vt:variant>
        <vt:lpwstr/>
      </vt:variant>
      <vt:variant>
        <vt:lpwstr>_ENREF_8</vt:lpwstr>
      </vt:variant>
      <vt:variant>
        <vt:i4>4390923</vt:i4>
      </vt:variant>
      <vt:variant>
        <vt:i4>5</vt:i4>
      </vt:variant>
      <vt:variant>
        <vt:i4>0</vt:i4>
      </vt:variant>
      <vt:variant>
        <vt:i4>5</vt:i4>
      </vt:variant>
      <vt:variant>
        <vt:lpwstr/>
      </vt:variant>
      <vt:variant>
        <vt:lpwstr>_ENREF_24</vt:lpwstr>
      </vt:variant>
      <vt:variant>
        <vt:i4>4390923</vt:i4>
      </vt:variant>
      <vt:variant>
        <vt:i4>0</vt:i4>
      </vt:variant>
      <vt:variant>
        <vt:i4>0</vt:i4>
      </vt:variant>
      <vt:variant>
        <vt:i4>5</vt:i4>
      </vt:variant>
      <vt:variant>
        <vt:lpwstr/>
      </vt:variant>
      <vt:variant>
        <vt:lpwstr>_ENREF_29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sensitivity of enzyme activities along an altitudinal gradient of tropical forest</dc:title>
  <dc:creator>a nottingham</dc:creator>
  <cp:lastModifiedBy>Andrew Nottingham</cp:lastModifiedBy>
  <cp:revision>5</cp:revision>
  <cp:lastPrinted>2015-08-18T22:50:00Z</cp:lastPrinted>
  <dcterms:created xsi:type="dcterms:W3CDTF">2015-08-18T22:50:00Z</dcterms:created>
  <dcterms:modified xsi:type="dcterms:W3CDTF">2015-08-27T15:53:00Z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0x010100C2199EC003DAF44A8071ABAA36BAAF3C</vt:lpwstr>
  </property>
</Properties>
</file>