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00" w:rsidRDefault="00EE0400" w:rsidP="00EE0400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>S2 Table</w:t>
      </w:r>
      <w:r w:rsidRPr="005C433D">
        <w:rPr>
          <w:rFonts w:ascii="Times New Roman" w:hAnsi="Times New Roman"/>
          <w:sz w:val="20"/>
          <w:szCs w:val="20"/>
          <w:lang w:val="en-US"/>
        </w:rPr>
        <w:t xml:space="preserve">. List of the sediment samples collected </w:t>
      </w:r>
      <w:r>
        <w:rPr>
          <w:rFonts w:ascii="Times New Roman" w:hAnsi="Times New Roman"/>
          <w:sz w:val="20"/>
          <w:szCs w:val="20"/>
          <w:lang w:val="en-US"/>
        </w:rPr>
        <w:t>from</w:t>
      </w:r>
      <w:r w:rsidRPr="005C433D">
        <w:rPr>
          <w:rFonts w:ascii="Times New Roman" w:hAnsi="Times New Roman"/>
          <w:sz w:val="20"/>
          <w:szCs w:val="20"/>
          <w:lang w:val="en-US"/>
        </w:rPr>
        <w:t xml:space="preserve"> the main depositional environments</w:t>
      </w:r>
      <w:r w:rsidR="00C5097B">
        <w:rPr>
          <w:rFonts w:ascii="Times New Roman" w:hAnsi="Times New Roman"/>
          <w:sz w:val="20"/>
          <w:szCs w:val="20"/>
          <w:lang w:val="en-US"/>
        </w:rPr>
        <w:t>. P</w:t>
      </w:r>
      <w:r w:rsidRPr="005C433D">
        <w:rPr>
          <w:rFonts w:ascii="Times New Roman" w:hAnsi="Times New Roman"/>
          <w:sz w:val="20"/>
          <w:szCs w:val="20"/>
          <w:lang w:val="en-US"/>
        </w:rPr>
        <w:t xml:space="preserve">ercentages of </w:t>
      </w:r>
      <w:r>
        <w:rPr>
          <w:rFonts w:ascii="Times New Roman" w:hAnsi="Times New Roman"/>
          <w:sz w:val="20"/>
          <w:szCs w:val="20"/>
          <w:lang w:val="en-US"/>
        </w:rPr>
        <w:t>the</w:t>
      </w:r>
      <w:r w:rsidR="00C5097B">
        <w:rPr>
          <w:rFonts w:ascii="Times New Roman" w:hAnsi="Times New Roman"/>
          <w:sz w:val="20"/>
          <w:szCs w:val="20"/>
          <w:lang w:val="en-US"/>
        </w:rPr>
        <w:t xml:space="preserve"> two principal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C433D">
        <w:rPr>
          <w:rFonts w:ascii="Times New Roman" w:hAnsi="Times New Roman"/>
          <w:sz w:val="20"/>
          <w:szCs w:val="20"/>
          <w:lang w:val="en-US"/>
        </w:rPr>
        <w:t xml:space="preserve">components </w:t>
      </w:r>
      <w:r>
        <w:rPr>
          <w:rFonts w:ascii="Times New Roman" w:hAnsi="Times New Roman"/>
          <w:sz w:val="20"/>
          <w:szCs w:val="20"/>
          <w:lang w:val="en-US"/>
        </w:rPr>
        <w:t>obtained by</w:t>
      </w:r>
      <w:r w:rsidRPr="005C433D">
        <w:rPr>
          <w:rFonts w:ascii="Times New Roman" w:hAnsi="Times New Roman"/>
          <w:sz w:val="20"/>
          <w:szCs w:val="20"/>
          <w:lang w:val="en-US"/>
        </w:rPr>
        <w:t xml:space="preserve"> point-counting</w:t>
      </w:r>
      <w:r w:rsidR="00C5097B">
        <w:rPr>
          <w:rFonts w:ascii="Times New Roman" w:hAnsi="Times New Roman"/>
          <w:sz w:val="20"/>
          <w:szCs w:val="20"/>
          <w:lang w:val="en-US"/>
        </w:rPr>
        <w:t xml:space="preserve"> and classification of </w:t>
      </w:r>
      <w:proofErr w:type="spellStart"/>
      <w:r w:rsidR="00C5097B">
        <w:rPr>
          <w:rFonts w:ascii="Times New Roman" w:hAnsi="Times New Roman"/>
          <w:sz w:val="20"/>
          <w:szCs w:val="20"/>
          <w:lang w:val="en-US"/>
        </w:rPr>
        <w:t>bioclasts</w:t>
      </w:r>
      <w:proofErr w:type="spellEnd"/>
      <w:r w:rsidRPr="005C433D">
        <w:rPr>
          <w:rFonts w:ascii="Times New Roman" w:hAnsi="Times New Roman"/>
          <w:sz w:val="20"/>
          <w:szCs w:val="20"/>
          <w:lang w:val="en-US"/>
        </w:rPr>
        <w:t xml:space="preserve">. </w:t>
      </w:r>
    </w:p>
    <w:p w:rsidR="00F764D6" w:rsidRPr="00CF75ED" w:rsidRDefault="00CF75ED" w:rsidP="00EE0400">
      <w:pPr>
        <w:jc w:val="center"/>
        <w:rPr>
          <w:lang w:val="en-US"/>
        </w:rPr>
      </w:pPr>
      <w:r w:rsidRPr="00CF75ED">
        <w:drawing>
          <wp:inline distT="0" distB="0" distL="0" distR="0">
            <wp:extent cx="6143625" cy="9482989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385" cy="9482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64D6" w:rsidRPr="00CF75ED" w:rsidSect="00EE040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EE0400"/>
    <w:rsid w:val="001978AE"/>
    <w:rsid w:val="00263DE5"/>
    <w:rsid w:val="00383A6B"/>
    <w:rsid w:val="003D3BBD"/>
    <w:rsid w:val="003E5449"/>
    <w:rsid w:val="00446026"/>
    <w:rsid w:val="00555275"/>
    <w:rsid w:val="006766E7"/>
    <w:rsid w:val="006F0DD5"/>
    <w:rsid w:val="00704492"/>
    <w:rsid w:val="00831E89"/>
    <w:rsid w:val="00C5097B"/>
    <w:rsid w:val="00CF75ED"/>
    <w:rsid w:val="00EE0400"/>
    <w:rsid w:val="00F21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0400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0400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04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9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Molinaroli</dc:creator>
  <cp:lastModifiedBy>Molina</cp:lastModifiedBy>
  <cp:revision>7</cp:revision>
  <dcterms:created xsi:type="dcterms:W3CDTF">2016-12-14T12:15:00Z</dcterms:created>
  <dcterms:modified xsi:type="dcterms:W3CDTF">2017-01-10T11:03:00Z</dcterms:modified>
</cp:coreProperties>
</file>