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2B2" w:rsidRDefault="005E67D2">
      <w:pPr>
        <w:rPr>
          <w:b/>
        </w:rPr>
      </w:pPr>
      <w:r>
        <w:rPr>
          <w:b/>
        </w:rPr>
        <w:t xml:space="preserve">S3. </w:t>
      </w:r>
      <w:r w:rsidRPr="005E67D2">
        <w:rPr>
          <w:b/>
        </w:rPr>
        <w:t xml:space="preserve">Supplemental </w:t>
      </w:r>
      <w:r>
        <w:rPr>
          <w:b/>
        </w:rPr>
        <w:t xml:space="preserve">Data </w:t>
      </w:r>
      <w:r w:rsidRPr="005E67D2">
        <w:rPr>
          <w:b/>
        </w:rPr>
        <w:t>Tables</w:t>
      </w:r>
    </w:p>
    <w:p w:rsidR="005E67D2" w:rsidRDefault="005E67D2">
      <w:pPr>
        <w:rPr>
          <w:b/>
        </w:rPr>
      </w:pPr>
    </w:p>
    <w:p w:rsidR="005E67D2" w:rsidRDefault="005E67D2">
      <w:r>
        <w:rPr>
          <w:b/>
        </w:rPr>
        <w:t xml:space="preserve">ST1. </w:t>
      </w:r>
      <w:r>
        <w:t>Metadata</w:t>
      </w:r>
      <w:r w:rsidR="0032689D">
        <w:t>: information on the origin, preparation</w:t>
      </w:r>
      <w:r>
        <w:t xml:space="preserve"> </w:t>
      </w:r>
      <w:r w:rsidR="0032689D">
        <w:t xml:space="preserve">and identification of </w:t>
      </w:r>
      <w:r>
        <w:t xml:space="preserve">all core-top specimens. </w:t>
      </w:r>
      <w:r w:rsidR="0032689D">
        <w:t xml:space="preserve">This includes the </w:t>
      </w:r>
      <w:r>
        <w:t>Yale Peabody Museum (YPM) Division of Invertebrate Paleontology specimen</w:t>
      </w:r>
      <w:r w:rsidR="0032689D">
        <w:t xml:space="preserve"> catalog number, cruise information and data on the sample locality, </w:t>
      </w:r>
      <w:r w:rsidR="005A0650">
        <w:t xml:space="preserve">sieve size fraction of the </w:t>
      </w:r>
      <w:r w:rsidR="0032689D">
        <w:t xml:space="preserve">individual </w:t>
      </w:r>
      <w:r w:rsidR="005A0650">
        <w:t>specimen</w:t>
      </w:r>
      <w:r w:rsidR="0032689D">
        <w:t>s</w:t>
      </w:r>
      <w:r w:rsidR="005A0650">
        <w:t>, internal specimen identification number,</w:t>
      </w:r>
      <w:r w:rsidR="0032689D">
        <w:t xml:space="preserve"> and</w:t>
      </w:r>
      <w:r w:rsidR="005A0650">
        <w:t xml:space="preserve"> species </w:t>
      </w:r>
      <w:r w:rsidR="0032689D">
        <w:t>assignment for all specimens used in the study</w:t>
      </w:r>
      <w:r w:rsidR="005A0650">
        <w:t xml:space="preserve">. </w:t>
      </w:r>
      <w:bookmarkStart w:id="0" w:name="_GoBack"/>
      <w:bookmarkEnd w:id="0"/>
    </w:p>
    <w:p w:rsidR="005A0650" w:rsidRDefault="005A0650"/>
    <w:p w:rsidR="005A0650" w:rsidRPr="005E67D2" w:rsidRDefault="005A0650">
      <w:r w:rsidRPr="005A0650">
        <w:rPr>
          <w:b/>
        </w:rPr>
        <w:t>ST2.</w:t>
      </w:r>
      <w:r w:rsidR="00BD4B50">
        <w:t xml:space="preserve"> </w:t>
      </w:r>
      <w:r w:rsidR="0032689D">
        <w:t>2</w:t>
      </w:r>
      <w:r w:rsidR="0032689D">
        <w:t>dMorph</w:t>
      </w:r>
      <w:r w:rsidR="0032689D">
        <w:t xml:space="preserve">: </w:t>
      </w:r>
      <w:proofErr w:type="spellStart"/>
      <w:r w:rsidR="0032689D">
        <w:t>AutoMorph</w:t>
      </w:r>
      <w:proofErr w:type="spellEnd"/>
      <w:r w:rsidR="0032689D">
        <w:t xml:space="preserve"> outputs from 2</w:t>
      </w:r>
      <w:r w:rsidR="0032689D">
        <w:t xml:space="preserve">Dmorph software from spiral and umbilical views. “Segment ID” refers to the object number automatically assigned to each specimen by the Segment program. </w:t>
      </w:r>
    </w:p>
    <w:p w:rsidR="005E67D2" w:rsidRDefault="005E67D2">
      <w:pPr>
        <w:rPr>
          <w:b/>
        </w:rPr>
      </w:pPr>
    </w:p>
    <w:p w:rsidR="005A0650" w:rsidRDefault="005A0650">
      <w:pPr>
        <w:rPr>
          <w:b/>
        </w:rPr>
      </w:pPr>
      <w:r>
        <w:rPr>
          <w:b/>
        </w:rPr>
        <w:t>ST3</w:t>
      </w:r>
      <w:r w:rsidRPr="005A0650">
        <w:rPr>
          <w:b/>
        </w:rPr>
        <w:t>.</w:t>
      </w:r>
      <w:r w:rsidR="000764EC">
        <w:rPr>
          <w:b/>
        </w:rPr>
        <w:t xml:space="preserve"> </w:t>
      </w:r>
      <w:r w:rsidR="00BD4B50">
        <w:rPr>
          <w:b/>
        </w:rPr>
        <w:t xml:space="preserve"> </w:t>
      </w:r>
      <w:r w:rsidR="00BD4B50">
        <w:t>3dMorph</w:t>
      </w:r>
      <w:r w:rsidR="000764EC">
        <w:t xml:space="preserve">: </w:t>
      </w:r>
      <w:proofErr w:type="spellStart"/>
      <w:r w:rsidR="000764EC">
        <w:t>AutoMorph</w:t>
      </w:r>
      <w:proofErr w:type="spellEnd"/>
      <w:r w:rsidR="000764EC">
        <w:t xml:space="preserve"> outputs from 3Dmorph software</w:t>
      </w:r>
      <w:r w:rsidR="009003F8">
        <w:t xml:space="preserve"> from spiral and umbilical views. </w:t>
      </w:r>
      <w:r w:rsidR="0032689D">
        <w:t xml:space="preserve">“Segment ID” refers to the object number automatically assigned to each specimen by the Segment program. </w:t>
      </w:r>
      <w:r w:rsidR="009003F8">
        <w:t>Volume and surface area values included are</w:t>
      </w:r>
      <w:r w:rsidR="000764EC">
        <w:t xml:space="preserve"> </w:t>
      </w:r>
      <w:r w:rsidR="009003F8">
        <w:t xml:space="preserve">whole-test estimates </w:t>
      </w:r>
      <w:r w:rsidR="000764EC">
        <w:t>based on</w:t>
      </w:r>
      <w:r w:rsidR="009003F8">
        <w:t xml:space="preserve"> hypothetical</w:t>
      </w:r>
      <w:r w:rsidR="000764EC">
        <w:t xml:space="preserve"> dome, cylinder and cone shaped </w:t>
      </w:r>
      <w:proofErr w:type="gramStart"/>
      <w:r w:rsidR="000764EC">
        <w:t>back-sides</w:t>
      </w:r>
      <w:proofErr w:type="gramEnd"/>
      <w:r w:rsidR="009003F8">
        <w:t>, top-half measurements, and elliptical estimates. H</w:t>
      </w:r>
      <w:r w:rsidR="000764EC">
        <w:t xml:space="preserve">eight measurements from </w:t>
      </w:r>
      <w:proofErr w:type="spellStart"/>
      <w:r w:rsidR="000764EC">
        <w:t>AutoMorph</w:t>
      </w:r>
      <w:proofErr w:type="spellEnd"/>
      <w:r w:rsidR="009003F8">
        <w:t xml:space="preserve"> as well as h</w:t>
      </w:r>
      <w:r w:rsidR="000764EC">
        <w:t xml:space="preserve">eight estimates corrected for missing or </w:t>
      </w:r>
      <w:r w:rsidR="00EB249A">
        <w:t>extraneous</w:t>
      </w:r>
      <w:r w:rsidR="009003F8">
        <w:t xml:space="preserve"> planes are also shown.</w:t>
      </w:r>
    </w:p>
    <w:p w:rsidR="005A0650" w:rsidRDefault="005A0650">
      <w:pPr>
        <w:rPr>
          <w:b/>
        </w:rPr>
      </w:pPr>
    </w:p>
    <w:p w:rsidR="00BD4B50" w:rsidRPr="00BD4B50" w:rsidRDefault="00BD4B50">
      <w:r w:rsidRPr="00BD4B50">
        <w:rPr>
          <w:b/>
        </w:rPr>
        <w:t xml:space="preserve">ST4. </w:t>
      </w:r>
      <w:r>
        <w:t xml:space="preserve">Porosity: pore measurements taken from SEM images of test walls. “Crop Area” refers to the size of the cropped section of the test wall, and scale is the number of microns per pixel in the SEM image. </w:t>
      </w:r>
    </w:p>
    <w:p w:rsidR="00BD4B50" w:rsidRDefault="00BD4B50">
      <w:pPr>
        <w:rPr>
          <w:b/>
        </w:rPr>
      </w:pPr>
    </w:p>
    <w:p w:rsidR="005E67D2" w:rsidRDefault="00BD4B50">
      <w:r>
        <w:rPr>
          <w:b/>
        </w:rPr>
        <w:t>ST5</w:t>
      </w:r>
      <w:r w:rsidR="000764EC">
        <w:rPr>
          <w:b/>
        </w:rPr>
        <w:t xml:space="preserve">. </w:t>
      </w:r>
      <w:r w:rsidR="00EB249A">
        <w:t>Culture</w:t>
      </w:r>
      <w:r w:rsidR="00D20DD3">
        <w:t>d</w:t>
      </w:r>
      <w:r w:rsidR="00C86773">
        <w:t xml:space="preserve"> - Chambers</w:t>
      </w:r>
      <w:r w:rsidR="000764EC">
        <w:t>:</w:t>
      </w:r>
      <w:r w:rsidR="00C86773">
        <w:t xml:space="preserve"> Pore measurements from individual chambers from CT scans of cultured specimens. </w:t>
      </w:r>
    </w:p>
    <w:p w:rsidR="00EB249A" w:rsidRDefault="00EB249A"/>
    <w:p w:rsidR="00EB249A" w:rsidRDefault="00BD4B50" w:rsidP="00EB249A">
      <w:r>
        <w:rPr>
          <w:b/>
        </w:rPr>
        <w:t>ST6</w:t>
      </w:r>
      <w:r w:rsidR="00EB249A">
        <w:rPr>
          <w:b/>
        </w:rPr>
        <w:t xml:space="preserve">. </w:t>
      </w:r>
      <w:r w:rsidR="00C86773">
        <w:t>Cultured – Whole Tests</w:t>
      </w:r>
      <w:r w:rsidR="00EB249A">
        <w:t xml:space="preserve">: </w:t>
      </w:r>
      <w:r w:rsidR="00C86773">
        <w:t xml:space="preserve">Measurements of whole test dimensions from CT scanned cultured specimens. </w:t>
      </w:r>
    </w:p>
    <w:p w:rsidR="00BD4B50" w:rsidRDefault="00BD4B50" w:rsidP="00EB249A"/>
    <w:p w:rsidR="00BD4B50" w:rsidRPr="00BD4B50" w:rsidRDefault="00BD4B50" w:rsidP="00EB249A">
      <w:r>
        <w:rPr>
          <w:b/>
        </w:rPr>
        <w:t>ST7</w:t>
      </w:r>
      <w:r w:rsidRPr="00BD4B50">
        <w:rPr>
          <w:b/>
        </w:rPr>
        <w:t xml:space="preserve">. </w:t>
      </w:r>
      <w:r>
        <w:t xml:space="preserve"> Core-top Habitat Data: environmental data used in the random forest models for each species group from each locality. </w:t>
      </w:r>
    </w:p>
    <w:p w:rsidR="00EB249A" w:rsidRPr="000764EC" w:rsidRDefault="00EB249A"/>
    <w:sectPr w:rsidR="00EB249A" w:rsidRPr="000764EC" w:rsidSect="00DC12B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D2"/>
    <w:rsid w:val="000764EC"/>
    <w:rsid w:val="0032689D"/>
    <w:rsid w:val="005A0650"/>
    <w:rsid w:val="005E67D2"/>
    <w:rsid w:val="009003F8"/>
    <w:rsid w:val="00BD4B50"/>
    <w:rsid w:val="00C86773"/>
    <w:rsid w:val="00D20DD3"/>
    <w:rsid w:val="00DC12B2"/>
    <w:rsid w:val="00EB2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CFBC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250</Words>
  <Characters>1426</Characters>
  <Application>Microsoft Macintosh Word</Application>
  <DocSecurity>0</DocSecurity>
  <Lines>11</Lines>
  <Paragraphs>3</Paragraphs>
  <ScaleCrop>false</ScaleCrop>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Burke</dc:creator>
  <cp:keywords/>
  <dc:description/>
  <cp:lastModifiedBy>Jana Burke</cp:lastModifiedBy>
  <cp:revision>1</cp:revision>
  <dcterms:created xsi:type="dcterms:W3CDTF">2018-03-23T18:00:00Z</dcterms:created>
  <dcterms:modified xsi:type="dcterms:W3CDTF">2018-03-23T19:43:00Z</dcterms:modified>
</cp:coreProperties>
</file>