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4FDA" w14:textId="5F080F90" w:rsidR="00846CEB" w:rsidRDefault="00B703BA" w:rsidP="001B5B83">
      <w:pPr>
        <w:rPr>
          <w:lang w:val="en-GB"/>
        </w:rPr>
      </w:pPr>
      <w:r>
        <w:rPr>
          <w:lang w:val="en-GB"/>
        </w:rPr>
        <w:t>The requested changes are as follows:</w:t>
      </w:r>
    </w:p>
    <w:p w14:paraId="5349FA07" w14:textId="5809BBE7" w:rsidR="00B703BA" w:rsidRDefault="00B703BA" w:rsidP="001B5B83">
      <w:pPr>
        <w:rPr>
          <w:lang w:val="en-GB"/>
        </w:rPr>
      </w:pPr>
    </w:p>
    <w:p w14:paraId="087A7333" w14:textId="11F9A826" w:rsidR="00B703BA" w:rsidRPr="00B703BA" w:rsidRDefault="00B703BA" w:rsidP="001B5B83">
      <w:pPr>
        <w:rPr>
          <w:b/>
          <w:bCs/>
          <w:lang w:val="en-GB"/>
        </w:rPr>
      </w:pPr>
      <w:r w:rsidRPr="00B703BA">
        <w:rPr>
          <w:b/>
          <w:bCs/>
          <w:lang w:val="en-GB"/>
        </w:rPr>
        <w:t>P. 13, Figure 10:</w:t>
      </w:r>
    </w:p>
    <w:p w14:paraId="15AD7EF2" w14:textId="3BEBD238" w:rsidR="00B703BA" w:rsidRDefault="00B703BA" w:rsidP="001B5B83">
      <w:pPr>
        <w:rPr>
          <w:lang w:val="en-GB"/>
        </w:rPr>
      </w:pPr>
    </w:p>
    <w:p w14:paraId="60EC930C" w14:textId="46B236D8" w:rsidR="00B703BA" w:rsidRDefault="00B703BA" w:rsidP="001B5B83">
      <w:pPr>
        <w:rPr>
          <w:lang w:val="en-GB"/>
        </w:rPr>
      </w:pPr>
      <w:r w:rsidRPr="00B703BA">
        <w:rPr>
          <w:lang w:val="en-GB"/>
        </w:rPr>
        <w:t>The unit for panels (g-i) and (j-l) should be [mmol m-3].</w:t>
      </w:r>
    </w:p>
    <w:p w14:paraId="3DEED423" w14:textId="0E4D0A20" w:rsidR="00B703BA" w:rsidRDefault="00B703BA" w:rsidP="001B5B83">
      <w:pPr>
        <w:rPr>
          <w:lang w:val="en-GB"/>
        </w:rPr>
      </w:pPr>
    </w:p>
    <w:p w14:paraId="3C8A2513" w14:textId="47AE73C3" w:rsidR="00B703BA" w:rsidRDefault="00B703BA" w:rsidP="001B5B83">
      <w:pPr>
        <w:rPr>
          <w:lang w:val="en-GB"/>
        </w:rPr>
      </w:pPr>
      <w:r>
        <w:rPr>
          <w:lang w:val="en-GB"/>
        </w:rPr>
        <w:t xml:space="preserve">Explanation: </w:t>
      </w:r>
      <w:r w:rsidRPr="00B703BA">
        <w:rPr>
          <w:lang w:val="en-GB"/>
        </w:rPr>
        <w:t>The unit for PO4 and AOU is wrong in panels (g-i). The correct unit is [mmol m-3].</w:t>
      </w:r>
    </w:p>
    <w:p w14:paraId="0A9BD975" w14:textId="17F21A46" w:rsidR="00B703BA" w:rsidRDefault="00B703BA" w:rsidP="001B5B83">
      <w:pPr>
        <w:rPr>
          <w:lang w:val="en-GB"/>
        </w:rPr>
      </w:pPr>
    </w:p>
    <w:p w14:paraId="3DE6AED2" w14:textId="0F141F19" w:rsidR="00B703BA" w:rsidRPr="00B703BA" w:rsidRDefault="00B703BA" w:rsidP="001B5B83">
      <w:pPr>
        <w:rPr>
          <w:b/>
          <w:bCs/>
          <w:lang w:val="en-GB"/>
        </w:rPr>
      </w:pPr>
      <w:r w:rsidRPr="00B703BA">
        <w:rPr>
          <w:b/>
          <w:bCs/>
          <w:lang w:val="en-GB"/>
        </w:rPr>
        <w:t xml:space="preserve">P. 22, </w:t>
      </w:r>
      <w:r>
        <w:rPr>
          <w:b/>
          <w:bCs/>
          <w:lang w:val="en-GB"/>
        </w:rPr>
        <w:t xml:space="preserve">Fig. </w:t>
      </w:r>
      <w:r w:rsidRPr="00B703BA">
        <w:rPr>
          <w:b/>
          <w:bCs/>
          <w:lang w:val="en-GB"/>
        </w:rPr>
        <w:t>B2:</w:t>
      </w:r>
    </w:p>
    <w:p w14:paraId="5BE1E0B4" w14:textId="7BE33A01" w:rsidR="00B703BA" w:rsidRDefault="00B703BA" w:rsidP="001B5B83">
      <w:pPr>
        <w:rPr>
          <w:lang w:val="en-GB"/>
        </w:rPr>
      </w:pPr>
    </w:p>
    <w:p w14:paraId="161D777B" w14:textId="77777777" w:rsidR="00B703BA" w:rsidRPr="00B703BA" w:rsidRDefault="00B703BA" w:rsidP="00B703BA">
      <w:pPr>
        <w:rPr>
          <w:lang w:val="en-GB"/>
        </w:rPr>
      </w:pPr>
      <w:r w:rsidRPr="00B703BA">
        <w:rPr>
          <w:lang w:val="en-GB"/>
        </w:rPr>
        <w:t>Please change the unit for the y-axis to:</w:t>
      </w:r>
    </w:p>
    <w:p w14:paraId="573530F6" w14:textId="037D6A0D" w:rsidR="00B703BA" w:rsidRDefault="00B703BA" w:rsidP="00B703BA">
      <w:pPr>
        <w:rPr>
          <w:lang w:val="en-GB"/>
        </w:rPr>
      </w:pPr>
      <w:r w:rsidRPr="00B703BA">
        <w:rPr>
          <w:lang w:val="en-GB"/>
        </w:rPr>
        <w:t>Depth (km)</w:t>
      </w:r>
    </w:p>
    <w:p w14:paraId="6B780EFF" w14:textId="77E43934" w:rsidR="00B703BA" w:rsidRDefault="00B703BA" w:rsidP="001B5B83">
      <w:pPr>
        <w:rPr>
          <w:lang w:val="en-GB"/>
        </w:rPr>
      </w:pPr>
    </w:p>
    <w:p w14:paraId="097387BD" w14:textId="7054FB72" w:rsidR="00B703BA" w:rsidRDefault="00B703BA" w:rsidP="001B5B83">
      <w:pPr>
        <w:rPr>
          <w:lang w:val="en-GB"/>
        </w:rPr>
      </w:pPr>
      <w:r>
        <w:rPr>
          <w:lang w:val="en-GB"/>
        </w:rPr>
        <w:t xml:space="preserve">Explanation: </w:t>
      </w:r>
      <w:r w:rsidRPr="00B703BA">
        <w:rPr>
          <w:lang w:val="en-GB"/>
        </w:rPr>
        <w:t>The unit for the vertical axis is wrong. The depth unit should be (km), not (m).</w:t>
      </w:r>
    </w:p>
    <w:p w14:paraId="073F2B5F" w14:textId="1D6F7ECE" w:rsidR="00B703BA" w:rsidRDefault="00B703BA" w:rsidP="001B5B83">
      <w:pPr>
        <w:rPr>
          <w:lang w:val="en-GB"/>
        </w:rPr>
      </w:pPr>
    </w:p>
    <w:p w14:paraId="59606D84" w14:textId="6BBBF1AC" w:rsidR="00B703BA" w:rsidRPr="00B703BA" w:rsidRDefault="00B703BA" w:rsidP="001B5B83">
      <w:pPr>
        <w:rPr>
          <w:b/>
          <w:bCs/>
          <w:lang w:val="en-GB"/>
        </w:rPr>
      </w:pPr>
      <w:r w:rsidRPr="00B703BA">
        <w:rPr>
          <w:b/>
          <w:bCs/>
          <w:lang w:val="en-GB"/>
        </w:rPr>
        <w:t xml:space="preserve">P. 24, </w:t>
      </w:r>
      <w:r w:rsidR="00732345">
        <w:rPr>
          <w:b/>
          <w:bCs/>
          <w:lang w:val="en-GB"/>
        </w:rPr>
        <w:t xml:space="preserve">Fig. </w:t>
      </w:r>
      <w:r w:rsidRPr="00B703BA">
        <w:rPr>
          <w:b/>
          <w:bCs/>
          <w:lang w:val="en-GB"/>
        </w:rPr>
        <w:t>B7:</w:t>
      </w:r>
    </w:p>
    <w:p w14:paraId="423105DF" w14:textId="6DBB036A" w:rsidR="00B703BA" w:rsidRDefault="00B703BA" w:rsidP="001B5B83">
      <w:pPr>
        <w:rPr>
          <w:lang w:val="en-GB"/>
        </w:rPr>
      </w:pPr>
    </w:p>
    <w:p w14:paraId="1A3AB591" w14:textId="77777777" w:rsidR="00B703BA" w:rsidRPr="00B703BA" w:rsidRDefault="00B703BA" w:rsidP="00B703BA">
      <w:pPr>
        <w:rPr>
          <w:lang w:val="en-GB"/>
        </w:rPr>
      </w:pPr>
      <w:r w:rsidRPr="00B703BA">
        <w:rPr>
          <w:lang w:val="en-GB"/>
        </w:rPr>
        <w:t>Please change the unit of y-axis to:</w:t>
      </w:r>
    </w:p>
    <w:p w14:paraId="3A7EFDAF" w14:textId="40C3577B" w:rsidR="00B703BA" w:rsidRDefault="00B703BA" w:rsidP="00B703BA">
      <w:pPr>
        <w:rPr>
          <w:lang w:val="en-GB"/>
        </w:rPr>
      </w:pPr>
      <w:r w:rsidRPr="00B703BA">
        <w:rPr>
          <w:lang w:val="en-GB"/>
        </w:rPr>
        <w:t>Depth (km)</w:t>
      </w:r>
    </w:p>
    <w:p w14:paraId="20FFD523" w14:textId="11A0762F" w:rsidR="00B703BA" w:rsidRDefault="00B703BA" w:rsidP="00B703BA">
      <w:pPr>
        <w:rPr>
          <w:lang w:val="en-GB"/>
        </w:rPr>
      </w:pPr>
    </w:p>
    <w:p w14:paraId="53E2B414" w14:textId="4B7F693E" w:rsidR="00B703BA" w:rsidRDefault="00B703BA" w:rsidP="00B703BA">
      <w:pPr>
        <w:rPr>
          <w:lang w:val="en-GB"/>
        </w:rPr>
      </w:pPr>
      <w:r>
        <w:rPr>
          <w:lang w:val="en-GB"/>
        </w:rPr>
        <w:t xml:space="preserve">Explanation: </w:t>
      </w:r>
      <w:r w:rsidRPr="00B703BA">
        <w:rPr>
          <w:lang w:val="en-GB"/>
        </w:rPr>
        <w:t>The unit for the vertical axis is wrong. The depth unit should be (km), not (m).</w:t>
      </w:r>
    </w:p>
    <w:p w14:paraId="71F557D2" w14:textId="6C370D7F" w:rsidR="00B703BA" w:rsidRDefault="00B703BA" w:rsidP="00B703BA">
      <w:pPr>
        <w:rPr>
          <w:lang w:val="en-GB"/>
        </w:rPr>
      </w:pPr>
    </w:p>
    <w:p w14:paraId="170DA4DE" w14:textId="71270E33" w:rsidR="00B703BA" w:rsidRPr="00B703BA" w:rsidRDefault="00B703BA" w:rsidP="00B703BA">
      <w:pPr>
        <w:rPr>
          <w:b/>
          <w:bCs/>
          <w:lang w:val="en-GB"/>
        </w:rPr>
      </w:pPr>
      <w:r w:rsidRPr="00B703BA">
        <w:rPr>
          <w:b/>
          <w:bCs/>
          <w:lang w:val="en-GB"/>
        </w:rPr>
        <w:t>P. 25, Fig. B8:</w:t>
      </w:r>
    </w:p>
    <w:p w14:paraId="0DA925A3" w14:textId="2D15A6AC" w:rsidR="00B703BA" w:rsidRDefault="00B703BA" w:rsidP="00B703BA">
      <w:pPr>
        <w:rPr>
          <w:lang w:val="en-GB"/>
        </w:rPr>
      </w:pPr>
    </w:p>
    <w:p w14:paraId="1D57EAD2" w14:textId="77777777" w:rsidR="00B703BA" w:rsidRPr="00B703BA" w:rsidRDefault="00B703BA" w:rsidP="00B703BA">
      <w:pPr>
        <w:rPr>
          <w:lang w:val="en-GB"/>
        </w:rPr>
      </w:pPr>
      <w:r w:rsidRPr="00B703BA">
        <w:rPr>
          <w:lang w:val="en-GB"/>
        </w:rPr>
        <w:t>Please change the unit of y-axis for panels (d-g) to:</w:t>
      </w:r>
    </w:p>
    <w:p w14:paraId="32A7E0C3" w14:textId="6BD80CC4" w:rsidR="00B703BA" w:rsidRDefault="00B703BA" w:rsidP="00B703BA">
      <w:pPr>
        <w:rPr>
          <w:lang w:val="en-GB"/>
        </w:rPr>
      </w:pPr>
      <w:r w:rsidRPr="00B703BA">
        <w:rPr>
          <w:lang w:val="en-GB"/>
        </w:rPr>
        <w:t>Depth (km)</w:t>
      </w:r>
    </w:p>
    <w:p w14:paraId="5A6EAB72" w14:textId="62B41226" w:rsidR="00B703BA" w:rsidRDefault="00B703BA" w:rsidP="00B703BA">
      <w:pPr>
        <w:rPr>
          <w:lang w:val="en-GB"/>
        </w:rPr>
      </w:pPr>
    </w:p>
    <w:p w14:paraId="31291E90" w14:textId="4D878BB5" w:rsidR="00B703BA" w:rsidRDefault="00B703BA" w:rsidP="00B703BA">
      <w:pPr>
        <w:rPr>
          <w:lang w:val="en-GB"/>
        </w:rPr>
      </w:pPr>
      <w:r>
        <w:rPr>
          <w:lang w:val="en-GB"/>
        </w:rPr>
        <w:t xml:space="preserve">Explanation: </w:t>
      </w:r>
      <w:r w:rsidRPr="00B703BA">
        <w:rPr>
          <w:lang w:val="en-GB"/>
        </w:rPr>
        <w:t>The unit for the vertical axis is wrong. The depth unit should be (km), not (m).</w:t>
      </w:r>
    </w:p>
    <w:p w14:paraId="64077704" w14:textId="0D6DD39C" w:rsidR="00B703BA" w:rsidRDefault="00B703BA" w:rsidP="00B703BA">
      <w:pPr>
        <w:rPr>
          <w:lang w:val="en-GB"/>
        </w:rPr>
      </w:pPr>
    </w:p>
    <w:p w14:paraId="495BC483" w14:textId="1CB93B08" w:rsidR="00B703BA" w:rsidRPr="00B703BA" w:rsidRDefault="00B703BA" w:rsidP="00B703BA">
      <w:pPr>
        <w:rPr>
          <w:b/>
          <w:bCs/>
          <w:lang w:val="en-GB"/>
        </w:rPr>
      </w:pPr>
      <w:r w:rsidRPr="00B703BA">
        <w:rPr>
          <w:b/>
          <w:bCs/>
          <w:lang w:val="en-GB"/>
        </w:rPr>
        <w:t>P. 28, Fig. C4:</w:t>
      </w:r>
    </w:p>
    <w:p w14:paraId="091A601A" w14:textId="53E586C8" w:rsidR="00B703BA" w:rsidRDefault="00B703BA" w:rsidP="00B703BA">
      <w:pPr>
        <w:rPr>
          <w:lang w:val="en-GB"/>
        </w:rPr>
      </w:pPr>
    </w:p>
    <w:p w14:paraId="74585262" w14:textId="77777777" w:rsidR="00B703BA" w:rsidRPr="00B703BA" w:rsidRDefault="00B703BA" w:rsidP="00B703BA">
      <w:pPr>
        <w:rPr>
          <w:lang w:val="en-GB"/>
        </w:rPr>
      </w:pPr>
      <w:r w:rsidRPr="00B703BA">
        <w:rPr>
          <w:lang w:val="en-GB"/>
        </w:rPr>
        <w:t>Please change the unit of y-axis for panels (b-d) to:</w:t>
      </w:r>
    </w:p>
    <w:p w14:paraId="27708F7C" w14:textId="7253AEC3" w:rsidR="00B703BA" w:rsidRDefault="00B703BA" w:rsidP="00B703BA">
      <w:pPr>
        <w:rPr>
          <w:lang w:val="en-GB"/>
        </w:rPr>
      </w:pPr>
      <w:r w:rsidRPr="00B703BA">
        <w:rPr>
          <w:lang w:val="en-GB"/>
        </w:rPr>
        <w:t>Depth (km)</w:t>
      </w:r>
    </w:p>
    <w:p w14:paraId="0F647544" w14:textId="1BF36016" w:rsidR="00B703BA" w:rsidRDefault="00B703BA" w:rsidP="00B703BA">
      <w:pPr>
        <w:rPr>
          <w:lang w:val="en-GB"/>
        </w:rPr>
      </w:pPr>
    </w:p>
    <w:p w14:paraId="62B9F02D" w14:textId="1D7540CE" w:rsidR="00B703BA" w:rsidRDefault="00B703BA" w:rsidP="00B703BA">
      <w:pPr>
        <w:rPr>
          <w:lang w:val="en-GB"/>
        </w:rPr>
      </w:pPr>
      <w:r>
        <w:rPr>
          <w:lang w:val="en-GB"/>
        </w:rPr>
        <w:t xml:space="preserve">Explanation: </w:t>
      </w:r>
      <w:r w:rsidRPr="00B703BA">
        <w:rPr>
          <w:lang w:val="en-GB"/>
        </w:rPr>
        <w:t>The unit for the vertical axis is wrong. The depth unit should be (km), not (m).</w:t>
      </w:r>
    </w:p>
    <w:p w14:paraId="3643F049" w14:textId="5867B511" w:rsidR="00B703BA" w:rsidRDefault="00B703BA" w:rsidP="00B703BA">
      <w:pPr>
        <w:rPr>
          <w:lang w:val="en-GB"/>
        </w:rPr>
      </w:pPr>
    </w:p>
    <w:p w14:paraId="1D9A2FDC" w14:textId="3F2AC6DD" w:rsidR="00B703BA" w:rsidRDefault="00B703BA" w:rsidP="00B703BA">
      <w:pPr>
        <w:rPr>
          <w:lang w:val="en-GB"/>
        </w:rPr>
      </w:pPr>
    </w:p>
    <w:p w14:paraId="671BF21C" w14:textId="3624169B" w:rsidR="00B703BA" w:rsidRDefault="00B703BA" w:rsidP="00B703BA">
      <w:pPr>
        <w:rPr>
          <w:lang w:val="en-GB"/>
        </w:rPr>
      </w:pPr>
    </w:p>
    <w:p w14:paraId="21840A82" w14:textId="6193DAAB" w:rsidR="00B703BA" w:rsidRDefault="00B703BA" w:rsidP="00B703BA">
      <w:pPr>
        <w:rPr>
          <w:lang w:val="en-GB"/>
        </w:rPr>
      </w:pPr>
    </w:p>
    <w:p w14:paraId="0038A9DE" w14:textId="77777777" w:rsidR="00B703BA" w:rsidRDefault="00B703BA" w:rsidP="00B703BA">
      <w:pPr>
        <w:rPr>
          <w:lang w:val="en-GB"/>
        </w:rPr>
      </w:pPr>
    </w:p>
    <w:p w14:paraId="4B0F31F4" w14:textId="53D04A34" w:rsidR="00B703BA" w:rsidRPr="00B703BA" w:rsidRDefault="00B703BA" w:rsidP="00B703BA">
      <w:pPr>
        <w:rPr>
          <w:b/>
          <w:bCs/>
          <w:lang w:val="en-GB"/>
        </w:rPr>
      </w:pPr>
      <w:r w:rsidRPr="00B703BA">
        <w:rPr>
          <w:b/>
          <w:bCs/>
          <w:lang w:val="en-GB"/>
        </w:rPr>
        <w:lastRenderedPageBreak/>
        <w:t>P. 2</w:t>
      </w:r>
      <w:r>
        <w:rPr>
          <w:b/>
          <w:bCs/>
          <w:lang w:val="en-GB"/>
        </w:rPr>
        <w:t>8</w:t>
      </w:r>
      <w:r w:rsidRPr="00B703BA">
        <w:rPr>
          <w:b/>
          <w:bCs/>
          <w:lang w:val="en-GB"/>
        </w:rPr>
        <w:t>, Fig. C5:</w:t>
      </w:r>
    </w:p>
    <w:p w14:paraId="1953AD98" w14:textId="3A3770FE" w:rsidR="00B703BA" w:rsidRDefault="00B703BA" w:rsidP="00B703BA">
      <w:pPr>
        <w:rPr>
          <w:lang w:val="en-GB"/>
        </w:rPr>
      </w:pPr>
    </w:p>
    <w:p w14:paraId="438E6E9C" w14:textId="77777777" w:rsidR="00B703BA" w:rsidRPr="00B703BA" w:rsidRDefault="00B703BA" w:rsidP="00B703BA">
      <w:pPr>
        <w:rPr>
          <w:lang w:val="en-GB"/>
        </w:rPr>
      </w:pPr>
      <w:r w:rsidRPr="00B703BA">
        <w:rPr>
          <w:lang w:val="en-GB"/>
        </w:rPr>
        <w:t>Please change the unit of y-axis for panels (b-d) to:</w:t>
      </w:r>
    </w:p>
    <w:p w14:paraId="7BF692C4" w14:textId="18D951AA" w:rsidR="00B703BA" w:rsidRDefault="00B703BA" w:rsidP="00B703BA">
      <w:pPr>
        <w:rPr>
          <w:lang w:val="en-GB"/>
        </w:rPr>
      </w:pPr>
      <w:r w:rsidRPr="00B703BA">
        <w:rPr>
          <w:lang w:val="en-GB"/>
        </w:rPr>
        <w:t>Depth (km)</w:t>
      </w:r>
    </w:p>
    <w:p w14:paraId="641E9A15" w14:textId="050A1019" w:rsidR="00B703BA" w:rsidRDefault="00B703BA" w:rsidP="00B703BA">
      <w:pPr>
        <w:rPr>
          <w:lang w:val="en-GB"/>
        </w:rPr>
      </w:pPr>
    </w:p>
    <w:p w14:paraId="6E184D6B" w14:textId="0264337B" w:rsidR="00B703BA" w:rsidRDefault="00B703BA" w:rsidP="00B703BA">
      <w:pPr>
        <w:rPr>
          <w:lang w:val="en-GB"/>
        </w:rPr>
      </w:pPr>
      <w:r>
        <w:rPr>
          <w:lang w:val="en-GB"/>
        </w:rPr>
        <w:t xml:space="preserve">Explanation: </w:t>
      </w:r>
      <w:r w:rsidRPr="00B703BA">
        <w:rPr>
          <w:lang w:val="en-GB"/>
        </w:rPr>
        <w:t>The unit for the vertical axis is wrong. The depth unit should be (km), not (m).</w:t>
      </w:r>
    </w:p>
    <w:p w14:paraId="5917B406" w14:textId="7D6228D0" w:rsidR="00B703BA" w:rsidRDefault="00B703BA" w:rsidP="00B703BA">
      <w:pPr>
        <w:rPr>
          <w:lang w:val="en-GB"/>
        </w:rPr>
      </w:pPr>
    </w:p>
    <w:p w14:paraId="39C4B437" w14:textId="3FD2B683" w:rsidR="00B703BA" w:rsidRPr="00B703BA" w:rsidRDefault="00B703BA" w:rsidP="00B703BA">
      <w:pPr>
        <w:rPr>
          <w:b/>
          <w:bCs/>
          <w:lang w:val="en-GB"/>
        </w:rPr>
      </w:pPr>
      <w:r w:rsidRPr="00B703BA">
        <w:rPr>
          <w:b/>
          <w:bCs/>
          <w:lang w:val="en-GB"/>
        </w:rPr>
        <w:t>P. 29, Fig. C6:</w:t>
      </w:r>
    </w:p>
    <w:p w14:paraId="11B0A75E" w14:textId="41118A94" w:rsidR="00B703BA" w:rsidRDefault="00B703BA" w:rsidP="00B703BA">
      <w:pPr>
        <w:rPr>
          <w:lang w:val="en-GB"/>
        </w:rPr>
      </w:pPr>
    </w:p>
    <w:p w14:paraId="57D3F673" w14:textId="77777777" w:rsidR="00B703BA" w:rsidRPr="00B703BA" w:rsidRDefault="00B703BA" w:rsidP="00B703BA">
      <w:pPr>
        <w:rPr>
          <w:lang w:val="en-GB"/>
        </w:rPr>
      </w:pPr>
      <w:r w:rsidRPr="00B703BA">
        <w:rPr>
          <w:lang w:val="en-GB"/>
        </w:rPr>
        <w:t>Please change the unit of y-axis for panels (b-d) to:</w:t>
      </w:r>
    </w:p>
    <w:p w14:paraId="58FE29E7" w14:textId="1D82B0D5" w:rsidR="00B703BA" w:rsidRDefault="00B703BA" w:rsidP="00B703BA">
      <w:pPr>
        <w:rPr>
          <w:lang w:val="en-GB"/>
        </w:rPr>
      </w:pPr>
      <w:r w:rsidRPr="00B703BA">
        <w:rPr>
          <w:lang w:val="en-GB"/>
        </w:rPr>
        <w:t>Depth (km)</w:t>
      </w:r>
    </w:p>
    <w:p w14:paraId="39C68F4E" w14:textId="11747875" w:rsidR="00B703BA" w:rsidRDefault="00B703BA" w:rsidP="00B703BA">
      <w:pPr>
        <w:rPr>
          <w:lang w:val="en-GB"/>
        </w:rPr>
      </w:pPr>
    </w:p>
    <w:p w14:paraId="3C3DE12B" w14:textId="60BBB414" w:rsidR="00B703BA" w:rsidRDefault="00B703BA" w:rsidP="00B703BA">
      <w:pPr>
        <w:rPr>
          <w:lang w:val="en-GB"/>
        </w:rPr>
      </w:pPr>
      <w:r>
        <w:rPr>
          <w:lang w:val="en-GB"/>
        </w:rPr>
        <w:t xml:space="preserve">Explanation: </w:t>
      </w:r>
      <w:r w:rsidRPr="00B703BA">
        <w:rPr>
          <w:lang w:val="en-GB"/>
        </w:rPr>
        <w:t>The unit for the vertical axis is wrong. The depth unit should be (km), not (m).</w:t>
      </w:r>
    </w:p>
    <w:p w14:paraId="1BF848CC" w14:textId="1F0D724F" w:rsidR="00B703BA" w:rsidRDefault="00B703BA" w:rsidP="00B703BA">
      <w:pPr>
        <w:rPr>
          <w:lang w:val="en-GB"/>
        </w:rPr>
      </w:pPr>
    </w:p>
    <w:p w14:paraId="61E6FD04" w14:textId="363D000E" w:rsidR="00B703BA" w:rsidRPr="00D70A42" w:rsidRDefault="00B703BA" w:rsidP="00B703BA">
      <w:pPr>
        <w:rPr>
          <w:b/>
          <w:bCs/>
          <w:lang w:val="en-GB"/>
        </w:rPr>
      </w:pPr>
      <w:r w:rsidRPr="00D70A42">
        <w:rPr>
          <w:b/>
          <w:bCs/>
          <w:lang w:val="en-GB"/>
        </w:rPr>
        <w:t xml:space="preserve">P. 29, </w:t>
      </w:r>
      <w:r w:rsidR="00D70A42" w:rsidRPr="00D70A42">
        <w:rPr>
          <w:b/>
          <w:bCs/>
          <w:lang w:val="en-GB"/>
        </w:rPr>
        <w:t>caption of Fig. C7:</w:t>
      </w:r>
    </w:p>
    <w:p w14:paraId="5D37D8C6" w14:textId="42840CE8" w:rsidR="00D70A42" w:rsidRDefault="00D70A42" w:rsidP="00B703BA">
      <w:pPr>
        <w:rPr>
          <w:lang w:val="en-GB"/>
        </w:rPr>
      </w:pPr>
    </w:p>
    <w:p w14:paraId="32B2ECD4" w14:textId="77777777" w:rsidR="00D70A42" w:rsidRPr="00D70A42" w:rsidRDefault="00D70A42" w:rsidP="00D70A42">
      <w:pPr>
        <w:rPr>
          <w:lang w:val="en-GB"/>
        </w:rPr>
      </w:pPr>
      <w:r w:rsidRPr="00D70A42">
        <w:rPr>
          <w:lang w:val="en-GB"/>
        </w:rPr>
        <w:t>Please change to:</w:t>
      </w:r>
    </w:p>
    <w:p w14:paraId="5EEFE61D" w14:textId="463D1FA7" w:rsidR="00D70A42" w:rsidRDefault="00D70A42" w:rsidP="00D70A42">
      <w:pPr>
        <w:rPr>
          <w:lang w:val="en-GB"/>
        </w:rPr>
      </w:pPr>
      <w:r w:rsidRPr="00D70A42">
        <w:rPr>
          <w:lang w:val="en-GB"/>
        </w:rPr>
        <w:t>from 1960 to 2009.</w:t>
      </w:r>
    </w:p>
    <w:p w14:paraId="31F42216" w14:textId="7DCC665A" w:rsidR="00D70A42" w:rsidRDefault="00D70A42" w:rsidP="00D70A42">
      <w:pPr>
        <w:rPr>
          <w:lang w:val="en-GB"/>
        </w:rPr>
      </w:pPr>
    </w:p>
    <w:p w14:paraId="257F8C06" w14:textId="2373C678" w:rsidR="00D70A42" w:rsidRPr="00662EBA" w:rsidRDefault="00D70A42" w:rsidP="00D70A42">
      <w:pPr>
        <w:rPr>
          <w:lang w:val="en-GB"/>
        </w:rPr>
      </w:pPr>
      <w:r>
        <w:rPr>
          <w:lang w:val="en-GB"/>
        </w:rPr>
        <w:t xml:space="preserve">Explanation: </w:t>
      </w:r>
      <w:r w:rsidRPr="00D70A42">
        <w:rPr>
          <w:lang w:val="en-GB"/>
        </w:rPr>
        <w:t>There is a mistake in the caption. The figure is for the period from 1960 to 2009 (see text in Page 8 Line7), not for pre-industrial to 1990s.</w:t>
      </w:r>
    </w:p>
    <w:sectPr w:rsidR="00D70A42" w:rsidRPr="00662EBA" w:rsidSect="003F075A">
      <w:headerReference w:type="default" r:id="rId7"/>
      <w:footerReference w:type="default" r:id="rId8"/>
      <w:headerReference w:type="first" r:id="rId9"/>
      <w:pgSz w:w="11906" w:h="16838" w:code="9"/>
      <w:pgMar w:top="3056" w:right="2552" w:bottom="1979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0E1B" w14:textId="77777777" w:rsidR="00732C3A" w:rsidRDefault="00732C3A">
      <w:r>
        <w:separator/>
      </w:r>
    </w:p>
  </w:endnote>
  <w:endnote w:type="continuationSeparator" w:id="0">
    <w:p w14:paraId="0F77DD0C" w14:textId="77777777" w:rsidR="00732C3A" w:rsidRDefault="0073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94"/>
      <w:gridCol w:w="3260"/>
      <w:gridCol w:w="1984"/>
    </w:tblGrid>
    <w:tr w:rsidR="00921B4E" w:rsidRPr="009C456F" w14:paraId="1A71109E" w14:textId="77777777" w:rsidTr="001B5B83">
      <w:tc>
        <w:tcPr>
          <w:tcW w:w="2694" w:type="dxa"/>
          <w:shd w:val="clear" w:color="auto" w:fill="auto"/>
        </w:tcPr>
        <w:p w14:paraId="0E9B6312" w14:textId="77777777" w:rsidR="00921B4E" w:rsidRPr="009C456F" w:rsidRDefault="00921B4E" w:rsidP="007A4B95">
          <w:pPr>
            <w:pStyle w:val="Footer"/>
            <w:spacing w:line="180" w:lineRule="atLeast"/>
            <w:rPr>
              <w:b/>
              <w:color w:val="999999"/>
              <w:sz w:val="13"/>
              <w:szCs w:val="13"/>
            </w:rPr>
          </w:pPr>
          <w:r w:rsidRPr="009C456F">
            <w:rPr>
              <w:b/>
              <w:color w:val="999999"/>
              <w:sz w:val="13"/>
              <w:szCs w:val="13"/>
            </w:rPr>
            <w:t>Copernicus Publications</w:t>
          </w:r>
        </w:p>
        <w:p w14:paraId="7A34743D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Bahnhofsallee 1e</w:t>
          </w:r>
        </w:p>
        <w:p w14:paraId="495C4C09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37081 Göttingen</w:t>
          </w:r>
        </w:p>
        <w:p w14:paraId="74DDC31E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Germany</w:t>
          </w:r>
        </w:p>
        <w:p w14:paraId="7A934B88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</w:p>
        <w:p w14:paraId="7FC5A780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Managing Director</w:t>
          </w:r>
        </w:p>
        <w:p w14:paraId="5CB7C685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Martin Rasmussen</w:t>
          </w:r>
        </w:p>
      </w:tc>
      <w:tc>
        <w:tcPr>
          <w:tcW w:w="3260" w:type="dxa"/>
          <w:shd w:val="clear" w:color="auto" w:fill="auto"/>
        </w:tcPr>
        <w:p w14:paraId="1147C13F" w14:textId="77777777" w:rsidR="00921B4E" w:rsidRPr="009C456F" w:rsidRDefault="00921B4E" w:rsidP="007A4B95">
          <w:pPr>
            <w:pStyle w:val="Footer"/>
            <w:spacing w:line="180" w:lineRule="atLeast"/>
            <w:rPr>
              <w:b/>
              <w:color w:val="999999"/>
              <w:sz w:val="13"/>
              <w:szCs w:val="13"/>
            </w:rPr>
          </w:pPr>
          <w:r w:rsidRPr="009C456F">
            <w:rPr>
              <w:b/>
              <w:color w:val="999999"/>
              <w:sz w:val="13"/>
              <w:szCs w:val="13"/>
            </w:rPr>
            <w:t>Contact</w:t>
          </w:r>
        </w:p>
        <w:p w14:paraId="08CD5B11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publications@copernicus.org</w:t>
          </w:r>
        </w:p>
        <w:p w14:paraId="492B5219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bookmarkStart w:id="0" w:name="OLE_LINK1"/>
          <w:bookmarkStart w:id="1" w:name="OLE_LINK2"/>
          <w:r w:rsidRPr="009C456F">
            <w:rPr>
              <w:color w:val="999999"/>
              <w:sz w:val="13"/>
              <w:szCs w:val="13"/>
            </w:rPr>
            <w:t>http://publications.copernicus.org</w:t>
          </w:r>
        </w:p>
        <w:bookmarkEnd w:id="0"/>
        <w:bookmarkEnd w:id="1"/>
        <w:p w14:paraId="1DF96865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Phone +49 551 90 03 39 40</w:t>
          </w:r>
        </w:p>
        <w:p w14:paraId="04269FF8" w14:textId="77777777" w:rsidR="00921B4E" w:rsidRPr="009C456F" w:rsidRDefault="00921B4E" w:rsidP="007A4B95">
          <w:pPr>
            <w:pStyle w:val="Footer"/>
            <w:spacing w:line="180" w:lineRule="atLeast"/>
            <w:rPr>
              <w:b/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Fax +49 551 90 03 39 70</w:t>
          </w:r>
        </w:p>
      </w:tc>
      <w:tc>
        <w:tcPr>
          <w:tcW w:w="1984" w:type="dxa"/>
          <w:shd w:val="clear" w:color="auto" w:fill="auto"/>
        </w:tcPr>
        <w:p w14:paraId="58D3A630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b/>
              <w:color w:val="999999"/>
              <w:sz w:val="13"/>
              <w:szCs w:val="13"/>
            </w:rPr>
            <w:t>Legal Body</w:t>
          </w:r>
          <w:r w:rsidRPr="009C456F">
            <w:rPr>
              <w:color w:val="999999"/>
              <w:sz w:val="13"/>
              <w:szCs w:val="13"/>
            </w:rPr>
            <w:t xml:space="preserve"> </w:t>
          </w:r>
        </w:p>
        <w:p w14:paraId="4A9B6903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Copernicus Gesellschaft mbH</w:t>
          </w:r>
        </w:p>
        <w:p w14:paraId="47186F4E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Based in Göttingen</w:t>
          </w:r>
        </w:p>
        <w:p w14:paraId="0F72EDAA" w14:textId="77777777" w:rsidR="00921B4E" w:rsidRPr="001B5B83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  <w:lang w:val="en-GB"/>
            </w:rPr>
          </w:pPr>
          <w:r w:rsidRPr="001B5B83">
            <w:rPr>
              <w:color w:val="999999"/>
              <w:sz w:val="13"/>
              <w:szCs w:val="13"/>
              <w:lang w:val="en-GB"/>
            </w:rPr>
            <w:t>Registered in HRB 131 298</w:t>
          </w:r>
        </w:p>
        <w:p w14:paraId="47143C91" w14:textId="77777777" w:rsidR="00921B4E" w:rsidRPr="001B5B83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  <w:lang w:val="en-GB"/>
            </w:rPr>
          </w:pPr>
          <w:r w:rsidRPr="001B5B83">
            <w:rPr>
              <w:color w:val="999999"/>
              <w:sz w:val="13"/>
              <w:szCs w:val="13"/>
              <w:lang w:val="en-GB"/>
            </w:rPr>
            <w:t>County Court Göttingen</w:t>
          </w:r>
        </w:p>
        <w:p w14:paraId="6E646E26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Tax Office FA Göttingen</w:t>
          </w:r>
        </w:p>
        <w:p w14:paraId="1DE2A217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USt-IdNr. DE216566440</w:t>
          </w:r>
        </w:p>
      </w:tc>
    </w:tr>
  </w:tbl>
  <w:p w14:paraId="7E974314" w14:textId="77777777" w:rsidR="00B66241" w:rsidRDefault="00B6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6B99" w14:textId="77777777" w:rsidR="00732C3A" w:rsidRDefault="00732C3A">
      <w:r>
        <w:separator/>
      </w:r>
    </w:p>
  </w:footnote>
  <w:footnote w:type="continuationSeparator" w:id="0">
    <w:p w14:paraId="789A5A66" w14:textId="77777777" w:rsidR="00732C3A" w:rsidRDefault="0073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CF77" w14:textId="77777777" w:rsidR="00041F09" w:rsidRDefault="00921B4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78F6064" wp14:editId="4271A934">
          <wp:simplePos x="0" y="0"/>
          <wp:positionH relativeFrom="column">
            <wp:posOffset>-881380</wp:posOffset>
          </wp:positionH>
          <wp:positionV relativeFrom="paragraph">
            <wp:posOffset>19050</wp:posOffset>
          </wp:positionV>
          <wp:extent cx="7521407" cy="1917700"/>
          <wp:effectExtent l="0" t="0" r="381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copernicus_pub_digiprint.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76"/>
                  <a:stretch/>
                </pic:blipFill>
                <pic:spPr bwMode="auto">
                  <a:xfrm>
                    <a:off x="0" y="0"/>
                    <a:ext cx="7521407" cy="191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4E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7517AB" wp14:editId="3019C48D">
              <wp:simplePos x="0" y="0"/>
              <wp:positionH relativeFrom="page">
                <wp:posOffset>6158230</wp:posOffset>
              </wp:positionH>
              <wp:positionV relativeFrom="page">
                <wp:posOffset>1717675</wp:posOffset>
              </wp:positionV>
              <wp:extent cx="929005" cy="222250"/>
              <wp:effectExtent l="0" t="3175" r="0" b="3175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00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7F800" w14:textId="77777777" w:rsidR="00587AAC" w:rsidRDefault="00587AAC" w:rsidP="00587AAC">
                          <w:pPr>
                            <w:pStyle w:val="Kontakt"/>
                            <w:tabs>
                              <w:tab w:val="left" w:pos="540"/>
                            </w:tabs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B5B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732C3A">
                            <w:fldChar w:fldCharType="begin"/>
                          </w:r>
                          <w:r w:rsidR="00732C3A">
                            <w:instrText xml:space="preserve"> NUMPAGES  \* Arabic  \* MERGEFORMAT </w:instrText>
                          </w:r>
                          <w:r w:rsidR="00732C3A">
                            <w:fldChar w:fldCharType="separate"/>
                          </w:r>
                          <w:r w:rsidR="001B5B83">
                            <w:rPr>
                              <w:noProof/>
                            </w:rPr>
                            <w:t>1</w:t>
                          </w:r>
                          <w:r w:rsidR="00732C3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517A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84.9pt;margin-top:135.25pt;width:73.15pt;height:17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" stroked="f">
              <v:textbox inset="0,0,0,0">
                <w:txbxContent>
                  <w:p w14:paraId="3187F800" w14:textId="77777777" w:rsidR="00587AAC" w:rsidRDefault="00587AAC" w:rsidP="00587AAC">
                    <w:pPr>
                      <w:pStyle w:val="Kontakt"/>
                      <w:tabs>
                        <w:tab w:val="left" w:pos="540"/>
                      </w:tabs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B5B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 w:rsidR="00732C3A">
                      <w:fldChar w:fldCharType="begin"/>
                    </w:r>
                    <w:r w:rsidR="00732C3A">
                      <w:instrText xml:space="preserve"> NUMPAGES  \* Arabic  \* MERGEFORMAT </w:instrText>
                    </w:r>
                    <w:r w:rsidR="00732C3A">
                      <w:fldChar w:fldCharType="separate"/>
                    </w:r>
                    <w:r w:rsidR="001B5B83">
                      <w:rPr>
                        <w:noProof/>
                      </w:rPr>
                      <w:t>1</w:t>
                    </w:r>
                    <w:r w:rsidR="00732C3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D041" w14:textId="77777777" w:rsidR="004A3B6F" w:rsidRDefault="006434E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7962F5C" wp14:editId="07A3C9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03440" cy="10452735"/>
          <wp:effectExtent l="0" t="0" r="0" b="5715"/>
          <wp:wrapNone/>
          <wp:docPr id="16" name="Picture 16" descr="bb-hinter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b-hintergr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1045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3311E" w14:textId="77777777" w:rsidR="004A3B6F" w:rsidRDefault="004A3B6F">
    <w:pPr>
      <w:pStyle w:val="Header"/>
    </w:pPr>
  </w:p>
  <w:p w14:paraId="13602E22" w14:textId="77777777" w:rsidR="004A3B6F" w:rsidRDefault="004A3B6F">
    <w:pPr>
      <w:pStyle w:val="Header"/>
    </w:pPr>
  </w:p>
  <w:p w14:paraId="6BD686D8" w14:textId="77777777" w:rsidR="004A3B6F" w:rsidRDefault="004A3B6F">
    <w:pPr>
      <w:pStyle w:val="Header"/>
    </w:pPr>
  </w:p>
  <w:p w14:paraId="20000B06" w14:textId="77777777" w:rsidR="005B4DCB" w:rsidRDefault="005B4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C0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22E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27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7C1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0BA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048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10A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10A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8A4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A4E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621EB8"/>
    <w:multiLevelType w:val="hybridMultilevel"/>
    <w:tmpl w:val="B3626938"/>
    <w:lvl w:ilvl="0" w:tplc="F29A847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BA"/>
    <w:rsid w:val="00002EA0"/>
    <w:rsid w:val="00016A0D"/>
    <w:rsid w:val="0004043C"/>
    <w:rsid w:val="00041F09"/>
    <w:rsid w:val="0005089E"/>
    <w:rsid w:val="00096859"/>
    <w:rsid w:val="000A4407"/>
    <w:rsid w:val="00166591"/>
    <w:rsid w:val="00196F3C"/>
    <w:rsid w:val="001B5B83"/>
    <w:rsid w:val="001B6454"/>
    <w:rsid w:val="002222B6"/>
    <w:rsid w:val="00236CBF"/>
    <w:rsid w:val="0024335E"/>
    <w:rsid w:val="00250C52"/>
    <w:rsid w:val="0026391B"/>
    <w:rsid w:val="00301233"/>
    <w:rsid w:val="00311D44"/>
    <w:rsid w:val="00366CB7"/>
    <w:rsid w:val="00370C22"/>
    <w:rsid w:val="00371BC1"/>
    <w:rsid w:val="00373971"/>
    <w:rsid w:val="003863C2"/>
    <w:rsid w:val="003B6168"/>
    <w:rsid w:val="003C20CD"/>
    <w:rsid w:val="003C4A59"/>
    <w:rsid w:val="003E1C91"/>
    <w:rsid w:val="003F075A"/>
    <w:rsid w:val="00434DAF"/>
    <w:rsid w:val="004351CC"/>
    <w:rsid w:val="00443B33"/>
    <w:rsid w:val="00451E6F"/>
    <w:rsid w:val="004678F0"/>
    <w:rsid w:val="004768CF"/>
    <w:rsid w:val="00485B5A"/>
    <w:rsid w:val="00487496"/>
    <w:rsid w:val="0049716F"/>
    <w:rsid w:val="004A3B6F"/>
    <w:rsid w:val="004E57C3"/>
    <w:rsid w:val="0050624F"/>
    <w:rsid w:val="0052656B"/>
    <w:rsid w:val="00533DF1"/>
    <w:rsid w:val="005617AB"/>
    <w:rsid w:val="00565A7F"/>
    <w:rsid w:val="00587AAC"/>
    <w:rsid w:val="005B4DCB"/>
    <w:rsid w:val="00600A5A"/>
    <w:rsid w:val="00613A64"/>
    <w:rsid w:val="006172A2"/>
    <w:rsid w:val="00631979"/>
    <w:rsid w:val="00631BB6"/>
    <w:rsid w:val="006434E0"/>
    <w:rsid w:val="00662EBA"/>
    <w:rsid w:val="0066787D"/>
    <w:rsid w:val="00670486"/>
    <w:rsid w:val="00670BBF"/>
    <w:rsid w:val="00681B51"/>
    <w:rsid w:val="006A0BC5"/>
    <w:rsid w:val="006B3297"/>
    <w:rsid w:val="006D1EDD"/>
    <w:rsid w:val="006F3744"/>
    <w:rsid w:val="00732345"/>
    <w:rsid w:val="00732C3A"/>
    <w:rsid w:val="00746729"/>
    <w:rsid w:val="007724E1"/>
    <w:rsid w:val="00780B27"/>
    <w:rsid w:val="007F2A12"/>
    <w:rsid w:val="00803ACF"/>
    <w:rsid w:val="008400AF"/>
    <w:rsid w:val="00846CEB"/>
    <w:rsid w:val="008B1E7D"/>
    <w:rsid w:val="008C21BB"/>
    <w:rsid w:val="009144B4"/>
    <w:rsid w:val="009174D8"/>
    <w:rsid w:val="00921B4E"/>
    <w:rsid w:val="00921B94"/>
    <w:rsid w:val="00964F05"/>
    <w:rsid w:val="00974B5A"/>
    <w:rsid w:val="0098521F"/>
    <w:rsid w:val="009938B5"/>
    <w:rsid w:val="009B20C3"/>
    <w:rsid w:val="009C7583"/>
    <w:rsid w:val="00A36A2E"/>
    <w:rsid w:val="00A42408"/>
    <w:rsid w:val="00A52AAA"/>
    <w:rsid w:val="00A66C04"/>
    <w:rsid w:val="00AA0EF4"/>
    <w:rsid w:val="00AB0476"/>
    <w:rsid w:val="00AC2363"/>
    <w:rsid w:val="00AF56D1"/>
    <w:rsid w:val="00B01532"/>
    <w:rsid w:val="00B60B85"/>
    <w:rsid w:val="00B66241"/>
    <w:rsid w:val="00B66D84"/>
    <w:rsid w:val="00B703BA"/>
    <w:rsid w:val="00B82D9C"/>
    <w:rsid w:val="00B97579"/>
    <w:rsid w:val="00BE5131"/>
    <w:rsid w:val="00C139C5"/>
    <w:rsid w:val="00C21C4B"/>
    <w:rsid w:val="00C32320"/>
    <w:rsid w:val="00C66F91"/>
    <w:rsid w:val="00C71812"/>
    <w:rsid w:val="00C765D8"/>
    <w:rsid w:val="00CB6F3F"/>
    <w:rsid w:val="00CC0D3F"/>
    <w:rsid w:val="00CC58EB"/>
    <w:rsid w:val="00CE64AD"/>
    <w:rsid w:val="00D21B28"/>
    <w:rsid w:val="00D3647E"/>
    <w:rsid w:val="00D70A42"/>
    <w:rsid w:val="00D720D8"/>
    <w:rsid w:val="00D8319F"/>
    <w:rsid w:val="00D839AC"/>
    <w:rsid w:val="00D952C8"/>
    <w:rsid w:val="00DA3618"/>
    <w:rsid w:val="00DB5BAB"/>
    <w:rsid w:val="00DC0D59"/>
    <w:rsid w:val="00DC373F"/>
    <w:rsid w:val="00DF5EA0"/>
    <w:rsid w:val="00DF62E9"/>
    <w:rsid w:val="00E207D3"/>
    <w:rsid w:val="00EC6CAC"/>
    <w:rsid w:val="00F2359B"/>
    <w:rsid w:val="00F42621"/>
    <w:rsid w:val="00F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DA16C"/>
  <w15:chartTrackingRefBased/>
  <w15:docId w15:val="{B485977B-3E1B-4430-BBA3-859C96D8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5D8"/>
    <w:pPr>
      <w:spacing w:line="260" w:lineRule="exact"/>
    </w:pPr>
    <w:rPr>
      <w:rFonts w:ascii="Verdana" w:hAnsi="Verdana"/>
      <w:sz w:val="19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9144B4"/>
    <w:pPr>
      <w:keepNext/>
      <w:spacing w:before="240" w:after="360" w:line="240" w:lineRule="auto"/>
      <w:outlineLvl w:val="0"/>
    </w:pPr>
    <w:rPr>
      <w:rFonts w:cs="Arial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22B6"/>
    <w:pPr>
      <w:keepNext/>
      <w:pBdr>
        <w:bottom w:val="single" w:sz="4" w:space="1" w:color="808080"/>
      </w:pBdr>
      <w:spacing w:before="240" w:after="2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144B4"/>
    <w:pPr>
      <w:keepNext/>
      <w:spacing w:before="240" w:after="2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3ACF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4D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qFormat/>
    <w:rsid w:val="005B4DCB"/>
    <w:pPr>
      <w:tabs>
        <w:tab w:val="center" w:pos="4536"/>
        <w:tab w:val="right" w:pos="9072"/>
      </w:tabs>
    </w:pPr>
  </w:style>
  <w:style w:type="paragraph" w:customStyle="1" w:styleId="Kontakt">
    <w:name w:val="Kontakt"/>
    <w:basedOn w:val="Normal"/>
    <w:qFormat/>
    <w:rsid w:val="00C66F91"/>
    <w:pPr>
      <w:spacing w:line="160" w:lineRule="exact"/>
    </w:pPr>
    <w:rPr>
      <w:color w:val="808080"/>
      <w:sz w:val="13"/>
    </w:rPr>
  </w:style>
  <w:style w:type="paragraph" w:customStyle="1" w:styleId="Betreff">
    <w:name w:val="Betreff"/>
    <w:basedOn w:val="Normal"/>
    <w:next w:val="Normal"/>
    <w:qFormat/>
    <w:rsid w:val="007724E1"/>
    <w:rPr>
      <w:b/>
    </w:rPr>
  </w:style>
  <w:style w:type="character" w:styleId="Hyperlink">
    <w:name w:val="Hyperlink"/>
    <w:rsid w:val="00AA0EF4"/>
    <w:rPr>
      <w:color w:val="0000FF"/>
      <w:u w:val="single"/>
    </w:rPr>
  </w:style>
  <w:style w:type="table" w:styleId="TableGrid">
    <w:name w:val="Table Grid"/>
    <w:basedOn w:val="TableNormal"/>
    <w:rsid w:val="009938B5"/>
    <w:pPr>
      <w:spacing w:line="260" w:lineRule="exact"/>
    </w:pPr>
    <w:tblPr>
      <w:tblCellMar>
        <w:left w:w="0" w:type="dxa"/>
        <w:right w:w="0" w:type="dxa"/>
      </w:tblCellMar>
    </w:tblPr>
  </w:style>
  <w:style w:type="paragraph" w:customStyle="1" w:styleId="Name">
    <w:name w:val="Name"/>
    <w:basedOn w:val="Normal"/>
    <w:qFormat/>
    <w:rsid w:val="00A42408"/>
    <w:pPr>
      <w:spacing w:before="160" w:after="80"/>
    </w:pPr>
    <w:rPr>
      <w:rFonts w:ascii="Book Antiqua" w:hAnsi="Book Antiqua"/>
      <w:color w:val="808080"/>
      <w:sz w:val="22"/>
    </w:rPr>
  </w:style>
  <w:style w:type="paragraph" w:styleId="BalloonText">
    <w:name w:val="Balloon Text"/>
    <w:basedOn w:val="Normal"/>
    <w:semiHidden/>
    <w:rsid w:val="00B82D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87AA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customStyle="1" w:styleId="Copernicus">
    <w:name w:val="Copernicus"/>
    <w:basedOn w:val="TableNormal"/>
    <w:rsid w:val="003E1C91"/>
    <w:rPr>
      <w:rFonts w:ascii="Verdana" w:hAnsi="Verdana"/>
      <w:sz w:val="19"/>
      <w:lang w:eastAsia="en-GB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paragraph" w:customStyle="1" w:styleId="Bullets">
    <w:name w:val="Bullets"/>
    <w:basedOn w:val="Normal"/>
    <w:link w:val="BulletsChar"/>
    <w:qFormat/>
    <w:rsid w:val="003E1C91"/>
    <w:pPr>
      <w:numPr>
        <w:numId w:val="11"/>
      </w:numPr>
    </w:pPr>
    <w:rPr>
      <w:lang w:val="en-GB"/>
    </w:rPr>
  </w:style>
  <w:style w:type="character" w:customStyle="1" w:styleId="BulletsChar">
    <w:name w:val="Bullets Char"/>
    <w:link w:val="Bullets"/>
    <w:rsid w:val="003E1C91"/>
    <w:rPr>
      <w:rFonts w:ascii="Verdana" w:hAnsi="Verdana"/>
      <w:sz w:val="19"/>
      <w:szCs w:val="24"/>
      <w:lang w:eastAsia="de-DE"/>
    </w:rPr>
  </w:style>
  <w:style w:type="character" w:customStyle="1" w:styleId="FooterChar">
    <w:name w:val="Footer Char"/>
    <w:link w:val="Footer"/>
    <w:rsid w:val="00921B4E"/>
    <w:rPr>
      <w:rFonts w:ascii="Verdana" w:hAnsi="Verdana"/>
      <w:sz w:val="19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Publications_DigiPrint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Publications_DigiPrint</dc:title>
  <dc:subject>Copernicus Publications Document</dc:subject>
  <dc:creator>Melda Ohan</dc:creator>
  <cp:keywords/>
  <dc:description/>
  <cp:lastModifiedBy>Melda Ohan</cp:lastModifiedBy>
  <cp:revision>2</cp:revision>
  <cp:lastPrinted>2008-10-22T16:29:00Z</cp:lastPrinted>
  <dcterms:created xsi:type="dcterms:W3CDTF">2021-07-26T09:38:00Z</dcterms:created>
  <dcterms:modified xsi:type="dcterms:W3CDTF">2021-07-26T09:51:00Z</dcterms:modified>
</cp:coreProperties>
</file>